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E281A" w14:textId="77777777" w:rsidR="00443716" w:rsidRDefault="00AB628B">
      <w:pPr>
        <w:pStyle w:val="BodyText"/>
        <w:ind w:left="207"/>
        <w:rPr>
          <w:rFonts w:ascii="Times New Roman"/>
          <w:sz w:val="20"/>
        </w:rPr>
      </w:pPr>
      <w:r>
        <w:rPr>
          <w:rFonts w:ascii="Times New Roman"/>
          <w:noProof/>
          <w:sz w:val="20"/>
        </w:rPr>
        <w:drawing>
          <wp:inline distT="0" distB="0" distL="0" distR="0" wp14:anchorId="2C0E2BE4" wp14:editId="08880DF7">
            <wp:extent cx="1777285" cy="1252347"/>
            <wp:effectExtent l="0" t="0" r="0" b="0"/>
            <wp:docPr id="2" name="Image 2" descr="Victorian Marine and Coastal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Victorian Marine and Coastal Council Logo"/>
                    <pic:cNvPicPr/>
                  </pic:nvPicPr>
                  <pic:blipFill>
                    <a:blip r:embed="rId7" cstate="print"/>
                    <a:stretch>
                      <a:fillRect/>
                    </a:stretch>
                  </pic:blipFill>
                  <pic:spPr>
                    <a:xfrm>
                      <a:off x="0" y="0"/>
                      <a:ext cx="1777285" cy="1252347"/>
                    </a:xfrm>
                    <a:prstGeom prst="rect">
                      <a:avLst/>
                    </a:prstGeom>
                  </pic:spPr>
                </pic:pic>
              </a:graphicData>
            </a:graphic>
          </wp:inline>
        </w:drawing>
      </w:r>
    </w:p>
    <w:p w14:paraId="2C0E281B" w14:textId="77777777" w:rsidR="00443716" w:rsidRDefault="00443716">
      <w:pPr>
        <w:pStyle w:val="BodyText"/>
        <w:rPr>
          <w:rFonts w:ascii="Times New Roman"/>
          <w:sz w:val="56"/>
        </w:rPr>
      </w:pPr>
    </w:p>
    <w:p w14:paraId="2C0E281C" w14:textId="77777777" w:rsidR="00443716" w:rsidRDefault="00443716">
      <w:pPr>
        <w:pStyle w:val="BodyText"/>
        <w:spacing w:before="83"/>
        <w:rPr>
          <w:rFonts w:ascii="Times New Roman"/>
          <w:sz w:val="56"/>
        </w:rPr>
      </w:pPr>
    </w:p>
    <w:p w14:paraId="2C0E281D" w14:textId="77777777" w:rsidR="00443716" w:rsidRDefault="00AB628B">
      <w:pPr>
        <w:pStyle w:val="Title"/>
        <w:spacing w:line="343" w:lineRule="auto"/>
      </w:pPr>
      <w:r>
        <w:rPr>
          <w:color w:val="004E6E"/>
          <w:spacing w:val="-2"/>
        </w:rPr>
        <w:t>Victorian</w:t>
      </w:r>
      <w:r>
        <w:rPr>
          <w:color w:val="004E6E"/>
          <w:spacing w:val="-34"/>
        </w:rPr>
        <w:t xml:space="preserve"> </w:t>
      </w:r>
      <w:r>
        <w:rPr>
          <w:color w:val="004E6E"/>
          <w:spacing w:val="-2"/>
        </w:rPr>
        <w:t>Marine</w:t>
      </w:r>
      <w:r>
        <w:rPr>
          <w:color w:val="004E6E"/>
          <w:spacing w:val="-33"/>
        </w:rPr>
        <w:t xml:space="preserve"> </w:t>
      </w:r>
      <w:r>
        <w:rPr>
          <w:color w:val="004E6E"/>
          <w:spacing w:val="-2"/>
        </w:rPr>
        <w:t>and</w:t>
      </w:r>
      <w:r>
        <w:rPr>
          <w:color w:val="004E6E"/>
          <w:spacing w:val="-33"/>
        </w:rPr>
        <w:t xml:space="preserve"> </w:t>
      </w:r>
      <w:r>
        <w:rPr>
          <w:color w:val="004E6E"/>
          <w:spacing w:val="-2"/>
        </w:rPr>
        <w:t>Coastal</w:t>
      </w:r>
      <w:r>
        <w:rPr>
          <w:color w:val="004E6E"/>
          <w:spacing w:val="-34"/>
        </w:rPr>
        <w:t xml:space="preserve"> </w:t>
      </w:r>
      <w:r>
        <w:rPr>
          <w:color w:val="004E6E"/>
          <w:spacing w:val="-2"/>
        </w:rPr>
        <w:t xml:space="preserve">Council: </w:t>
      </w:r>
      <w:r>
        <w:rPr>
          <w:color w:val="004E6E"/>
        </w:rPr>
        <w:t>Annual Report 2024–25</w:t>
      </w:r>
    </w:p>
    <w:p w14:paraId="2C0E281E" w14:textId="77777777" w:rsidR="00443716" w:rsidRDefault="00443716">
      <w:pPr>
        <w:pStyle w:val="BodyText"/>
        <w:rPr>
          <w:i/>
          <w:sz w:val="20"/>
        </w:rPr>
      </w:pPr>
    </w:p>
    <w:p w14:paraId="2C0E281F" w14:textId="77777777" w:rsidR="00443716" w:rsidRDefault="00443716">
      <w:pPr>
        <w:pStyle w:val="BodyText"/>
        <w:rPr>
          <w:i/>
          <w:sz w:val="20"/>
        </w:rPr>
      </w:pPr>
    </w:p>
    <w:p w14:paraId="2C0E2820" w14:textId="77777777" w:rsidR="00443716" w:rsidRDefault="00AB628B">
      <w:pPr>
        <w:pStyle w:val="BodyText"/>
        <w:spacing w:before="25"/>
        <w:rPr>
          <w:i/>
          <w:sz w:val="20"/>
        </w:rPr>
      </w:pPr>
      <w:r>
        <w:rPr>
          <w:i/>
          <w:noProof/>
          <w:sz w:val="20"/>
        </w:rPr>
        <mc:AlternateContent>
          <mc:Choice Requires="wpg">
            <w:drawing>
              <wp:anchor distT="0" distB="0" distL="0" distR="0" simplePos="0" relativeHeight="487587840" behindDoc="1" locked="0" layoutInCell="1" allowOverlap="1" wp14:anchorId="2C0E2BE6" wp14:editId="03ACA73F">
                <wp:simplePos x="0" y="0"/>
                <wp:positionH relativeFrom="page">
                  <wp:posOffset>539750</wp:posOffset>
                </wp:positionH>
                <wp:positionV relativeFrom="paragraph">
                  <wp:posOffset>202901</wp:posOffset>
                </wp:positionV>
                <wp:extent cx="6337300" cy="3890645"/>
                <wp:effectExtent l="0" t="0" r="0" b="0"/>
                <wp:wrapTopAndBottom/>
                <wp:docPr id="3" name="Group 3" descr="Beach at suns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3890645"/>
                          <a:chOff x="0" y="0"/>
                          <a:chExt cx="6337300" cy="3890645"/>
                        </a:xfrm>
                      </wpg:grpSpPr>
                      <pic:pic xmlns:pic="http://schemas.openxmlformats.org/drawingml/2006/picture">
                        <pic:nvPicPr>
                          <pic:cNvPr id="4" name="Image 4" descr="A beach with stairs leading to the water  AI-generated content may be incorrect. "/>
                          <pic:cNvPicPr/>
                        </pic:nvPicPr>
                        <pic:blipFill>
                          <a:blip r:embed="rId8" cstate="print"/>
                          <a:stretch>
                            <a:fillRect/>
                          </a:stretch>
                        </pic:blipFill>
                        <pic:spPr>
                          <a:xfrm>
                            <a:off x="12700" y="19050"/>
                            <a:ext cx="6324599" cy="3871594"/>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0"/>
                            <a:ext cx="2241549" cy="3879849"/>
                          </a:xfrm>
                          <a:prstGeom prst="rect">
                            <a:avLst/>
                          </a:prstGeom>
                        </pic:spPr>
                      </pic:pic>
                    </wpg:wgp>
                  </a:graphicData>
                </a:graphic>
              </wp:anchor>
            </w:drawing>
          </mc:Choice>
          <mc:Fallback>
            <w:pict>
              <v:group w14:anchorId="50978A52" id="Group 3" o:spid="_x0000_s1026" alt="Beach at sunset" style="position:absolute;margin-left:42.5pt;margin-top:16pt;width:499pt;height:306.35pt;z-index:-15728640;mso-wrap-distance-left:0;mso-wrap-distance-right:0;mso-position-horizontal-relative:page" coordsize="63373,38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 beach with stairs leading to the water  AI-generated content may be incorrect. " style="position:absolute;left:127;top:190;width:63245;height:3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">
                  <v:imagedata r:id="rId10" o:title="A beach with stairs leading to the water  AI-generated content may be incorrect"/>
                </v:shape>
                <v:shape id="Image 5" o:spid="_x0000_s1028" type="#_x0000_t75" style="position:absolute;width:22415;height:3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">
                  <v:imagedata r:id="rId11" o:title=""/>
                </v:shape>
                <w10:wrap type="topAndBottom" anchorx="page"/>
              </v:group>
            </w:pict>
          </mc:Fallback>
        </mc:AlternateContent>
      </w:r>
    </w:p>
    <w:p w14:paraId="2C0E2821" w14:textId="77777777" w:rsidR="00443716" w:rsidRDefault="00443716">
      <w:pPr>
        <w:pStyle w:val="BodyText"/>
        <w:rPr>
          <w:i/>
        </w:rPr>
      </w:pPr>
    </w:p>
    <w:p w14:paraId="2C0E2822" w14:textId="77777777" w:rsidR="00443716" w:rsidRDefault="00443716">
      <w:pPr>
        <w:pStyle w:val="BodyText"/>
        <w:rPr>
          <w:i/>
        </w:rPr>
      </w:pPr>
    </w:p>
    <w:p w14:paraId="2C0E2823" w14:textId="77777777" w:rsidR="00443716" w:rsidRDefault="00443716">
      <w:pPr>
        <w:pStyle w:val="BodyText"/>
        <w:rPr>
          <w:i/>
        </w:rPr>
      </w:pPr>
    </w:p>
    <w:p w14:paraId="2C0E2824" w14:textId="77777777" w:rsidR="00443716" w:rsidRDefault="00443716">
      <w:pPr>
        <w:pStyle w:val="BodyText"/>
        <w:rPr>
          <w:i/>
        </w:rPr>
      </w:pPr>
    </w:p>
    <w:p w14:paraId="2C0E2825" w14:textId="77777777" w:rsidR="00443716" w:rsidRDefault="00443716">
      <w:pPr>
        <w:pStyle w:val="BodyText"/>
        <w:rPr>
          <w:i/>
        </w:rPr>
      </w:pPr>
    </w:p>
    <w:p w14:paraId="2C0E2826" w14:textId="77777777" w:rsidR="00443716" w:rsidRDefault="00443716">
      <w:pPr>
        <w:pStyle w:val="BodyText"/>
        <w:rPr>
          <w:i/>
        </w:rPr>
      </w:pPr>
    </w:p>
    <w:p w14:paraId="2C0E2827" w14:textId="77777777" w:rsidR="00443716" w:rsidRDefault="00443716">
      <w:pPr>
        <w:pStyle w:val="BodyText"/>
        <w:rPr>
          <w:i/>
        </w:rPr>
      </w:pPr>
    </w:p>
    <w:p w14:paraId="2C0E2828" w14:textId="77777777" w:rsidR="00443716" w:rsidRDefault="00443716">
      <w:pPr>
        <w:pStyle w:val="BodyText"/>
        <w:rPr>
          <w:i/>
        </w:rPr>
      </w:pPr>
    </w:p>
    <w:p w14:paraId="2C0E2829" w14:textId="77777777" w:rsidR="00443716" w:rsidRDefault="00443716">
      <w:pPr>
        <w:pStyle w:val="BodyText"/>
        <w:rPr>
          <w:i/>
        </w:rPr>
      </w:pPr>
    </w:p>
    <w:p w14:paraId="2C0E282A" w14:textId="77777777" w:rsidR="00443716" w:rsidRDefault="00443716">
      <w:pPr>
        <w:pStyle w:val="BodyText"/>
        <w:rPr>
          <w:i/>
        </w:rPr>
      </w:pPr>
    </w:p>
    <w:p w14:paraId="2C0E282B" w14:textId="77777777" w:rsidR="00443716" w:rsidRDefault="00443716">
      <w:pPr>
        <w:pStyle w:val="BodyText"/>
        <w:spacing w:before="150"/>
        <w:rPr>
          <w:i/>
        </w:rPr>
      </w:pPr>
    </w:p>
    <w:p w14:paraId="2C0E282C" w14:textId="77777777" w:rsidR="00443716" w:rsidRDefault="00AB628B">
      <w:pPr>
        <w:pStyle w:val="BodyText"/>
        <w:ind w:left="193" w:right="334"/>
        <w:jc w:val="center"/>
      </w:pPr>
      <w:r>
        <w:rPr>
          <w:color w:val="003764"/>
          <w:spacing w:val="-10"/>
        </w:rPr>
        <w:t>1</w:t>
      </w:r>
    </w:p>
    <w:p w14:paraId="2C0E282D" w14:textId="77777777" w:rsidR="00443716" w:rsidRDefault="00443716">
      <w:pPr>
        <w:pStyle w:val="BodyText"/>
        <w:jc w:val="center"/>
        <w:sectPr w:rsidR="00443716">
          <w:footerReference w:type="default" r:id="rId12"/>
          <w:type w:val="continuous"/>
          <w:pgSz w:w="11910" w:h="16840"/>
          <w:pgMar w:top="680" w:right="566" w:bottom="500" w:left="708" w:header="0" w:footer="300" w:gutter="0"/>
          <w:pgNumType w:start="1"/>
          <w:cols w:space="720"/>
        </w:sectPr>
      </w:pPr>
    </w:p>
    <w:p w14:paraId="2C0E282E" w14:textId="77777777" w:rsidR="00443716" w:rsidRDefault="00AB628B">
      <w:pPr>
        <w:spacing w:before="89" w:line="244" w:lineRule="auto"/>
        <w:ind w:left="144" w:right="750"/>
        <w:rPr>
          <w:sz w:val="16"/>
        </w:rPr>
      </w:pPr>
      <w:r>
        <w:rPr>
          <w:color w:val="003764"/>
          <w:sz w:val="16"/>
        </w:rPr>
        <w:lastRenderedPageBreak/>
        <w:t>Prepared</w:t>
      </w:r>
      <w:r>
        <w:rPr>
          <w:color w:val="003764"/>
          <w:spacing w:val="-11"/>
          <w:sz w:val="16"/>
        </w:rPr>
        <w:t xml:space="preserve"> </w:t>
      </w:r>
      <w:r>
        <w:rPr>
          <w:color w:val="003764"/>
          <w:sz w:val="16"/>
        </w:rPr>
        <w:t>by</w:t>
      </w:r>
      <w:r>
        <w:rPr>
          <w:color w:val="003764"/>
          <w:spacing w:val="-10"/>
          <w:sz w:val="16"/>
        </w:rPr>
        <w:t xml:space="preserve"> </w:t>
      </w:r>
      <w:r>
        <w:rPr>
          <w:color w:val="003764"/>
          <w:sz w:val="16"/>
        </w:rPr>
        <w:t>the</w:t>
      </w:r>
      <w:r>
        <w:rPr>
          <w:color w:val="003764"/>
          <w:spacing w:val="-10"/>
          <w:sz w:val="16"/>
        </w:rPr>
        <w:t xml:space="preserve"> </w:t>
      </w:r>
      <w:r>
        <w:rPr>
          <w:color w:val="003764"/>
          <w:sz w:val="16"/>
        </w:rPr>
        <w:t>Victorian</w:t>
      </w:r>
      <w:r>
        <w:rPr>
          <w:color w:val="003764"/>
          <w:spacing w:val="-10"/>
          <w:sz w:val="16"/>
        </w:rPr>
        <w:t xml:space="preserve"> </w:t>
      </w:r>
      <w:r>
        <w:rPr>
          <w:color w:val="003764"/>
          <w:sz w:val="16"/>
        </w:rPr>
        <w:t>Marine</w:t>
      </w:r>
      <w:r>
        <w:rPr>
          <w:color w:val="003764"/>
          <w:spacing w:val="-10"/>
          <w:sz w:val="16"/>
        </w:rPr>
        <w:t xml:space="preserve"> </w:t>
      </w:r>
      <w:r>
        <w:rPr>
          <w:color w:val="003764"/>
          <w:sz w:val="16"/>
        </w:rPr>
        <w:t>&amp;</w:t>
      </w:r>
      <w:r>
        <w:rPr>
          <w:color w:val="003764"/>
          <w:spacing w:val="-10"/>
          <w:sz w:val="16"/>
        </w:rPr>
        <w:t xml:space="preserve"> </w:t>
      </w:r>
      <w:r>
        <w:rPr>
          <w:color w:val="003764"/>
          <w:sz w:val="16"/>
        </w:rPr>
        <w:t>Coastal</w:t>
      </w:r>
      <w:r>
        <w:rPr>
          <w:color w:val="003764"/>
          <w:spacing w:val="-10"/>
          <w:sz w:val="16"/>
        </w:rPr>
        <w:t xml:space="preserve"> </w:t>
      </w:r>
      <w:r>
        <w:rPr>
          <w:color w:val="003764"/>
          <w:sz w:val="16"/>
        </w:rPr>
        <w:t>Council 8 Nicholson Street, East Melbourne, Victoria 3002</w:t>
      </w:r>
    </w:p>
    <w:p w14:paraId="2C0E282F" w14:textId="77777777" w:rsidR="00443716" w:rsidRDefault="00AB628B">
      <w:pPr>
        <w:spacing w:before="71"/>
        <w:ind w:left="144"/>
        <w:rPr>
          <w:sz w:val="16"/>
        </w:rPr>
      </w:pPr>
      <w:r>
        <w:rPr>
          <w:color w:val="003764"/>
          <w:spacing w:val="-2"/>
          <w:sz w:val="16"/>
        </w:rPr>
        <w:t>October</w:t>
      </w:r>
      <w:r>
        <w:rPr>
          <w:color w:val="003764"/>
          <w:spacing w:val="-1"/>
          <w:sz w:val="16"/>
        </w:rPr>
        <w:t xml:space="preserve"> </w:t>
      </w:r>
      <w:r>
        <w:rPr>
          <w:color w:val="003764"/>
          <w:spacing w:val="-4"/>
          <w:sz w:val="16"/>
        </w:rPr>
        <w:t>2025</w:t>
      </w:r>
    </w:p>
    <w:p w14:paraId="2C0E2830" w14:textId="77777777" w:rsidR="00443716" w:rsidRDefault="00AB628B">
      <w:pPr>
        <w:spacing w:before="74" w:line="244" w:lineRule="auto"/>
        <w:ind w:left="143"/>
        <w:rPr>
          <w:sz w:val="16"/>
        </w:rPr>
      </w:pPr>
      <w:r>
        <w:rPr>
          <w:color w:val="003764"/>
          <w:sz w:val="16"/>
        </w:rPr>
        <w:t>© The State of Victoria Department of Energy, Environment, and Climate Action Melbourne 2025</w:t>
      </w:r>
    </w:p>
    <w:p w14:paraId="2C0E2831" w14:textId="77777777" w:rsidR="00443716" w:rsidRDefault="00443716">
      <w:pPr>
        <w:pStyle w:val="BodyText"/>
        <w:spacing w:before="145"/>
        <w:rPr>
          <w:sz w:val="16"/>
        </w:rPr>
      </w:pPr>
    </w:p>
    <w:p w14:paraId="2C0E2832" w14:textId="77777777" w:rsidR="00443716" w:rsidRDefault="00AB628B">
      <w:pPr>
        <w:ind w:left="143"/>
        <w:jc w:val="both"/>
        <w:rPr>
          <w:sz w:val="16"/>
        </w:rPr>
      </w:pPr>
      <w:r>
        <w:rPr>
          <w:color w:val="003764"/>
          <w:sz w:val="16"/>
        </w:rPr>
        <w:t>This</w:t>
      </w:r>
      <w:r>
        <w:rPr>
          <w:color w:val="003764"/>
          <w:spacing w:val="5"/>
          <w:sz w:val="16"/>
        </w:rPr>
        <w:t xml:space="preserve"> </w:t>
      </w:r>
      <w:r>
        <w:rPr>
          <w:color w:val="003764"/>
          <w:sz w:val="16"/>
        </w:rPr>
        <w:t>work</w:t>
      </w:r>
      <w:r>
        <w:rPr>
          <w:color w:val="003764"/>
          <w:spacing w:val="6"/>
          <w:sz w:val="16"/>
        </w:rPr>
        <w:t xml:space="preserve"> </w:t>
      </w:r>
      <w:r>
        <w:rPr>
          <w:color w:val="003764"/>
          <w:sz w:val="16"/>
        </w:rPr>
        <w:t>is</w:t>
      </w:r>
      <w:r>
        <w:rPr>
          <w:color w:val="003764"/>
          <w:spacing w:val="6"/>
          <w:sz w:val="16"/>
        </w:rPr>
        <w:t xml:space="preserve"> </w:t>
      </w:r>
      <w:r>
        <w:rPr>
          <w:color w:val="003764"/>
          <w:sz w:val="16"/>
        </w:rPr>
        <w:t>licensed</w:t>
      </w:r>
      <w:r>
        <w:rPr>
          <w:color w:val="003764"/>
          <w:spacing w:val="4"/>
          <w:sz w:val="16"/>
        </w:rPr>
        <w:t xml:space="preserve"> </w:t>
      </w:r>
      <w:r>
        <w:rPr>
          <w:color w:val="003764"/>
          <w:sz w:val="16"/>
        </w:rPr>
        <w:t>under</w:t>
      </w:r>
      <w:r>
        <w:rPr>
          <w:color w:val="003764"/>
          <w:spacing w:val="8"/>
          <w:sz w:val="16"/>
        </w:rPr>
        <w:t xml:space="preserve"> </w:t>
      </w:r>
      <w:r>
        <w:rPr>
          <w:color w:val="003764"/>
          <w:sz w:val="16"/>
        </w:rPr>
        <w:t>a</w:t>
      </w:r>
      <w:r>
        <w:rPr>
          <w:color w:val="003764"/>
          <w:spacing w:val="5"/>
          <w:sz w:val="16"/>
        </w:rPr>
        <w:t xml:space="preserve"> </w:t>
      </w:r>
      <w:r>
        <w:rPr>
          <w:color w:val="003764"/>
          <w:sz w:val="16"/>
        </w:rPr>
        <w:t>Creative</w:t>
      </w:r>
      <w:r>
        <w:rPr>
          <w:color w:val="003764"/>
          <w:spacing w:val="5"/>
          <w:sz w:val="16"/>
        </w:rPr>
        <w:t xml:space="preserve"> </w:t>
      </w:r>
      <w:r>
        <w:rPr>
          <w:color w:val="003764"/>
          <w:sz w:val="16"/>
        </w:rPr>
        <w:t>Commons</w:t>
      </w:r>
      <w:r>
        <w:rPr>
          <w:color w:val="003764"/>
          <w:spacing w:val="8"/>
          <w:sz w:val="16"/>
        </w:rPr>
        <w:t xml:space="preserve"> </w:t>
      </w:r>
      <w:r>
        <w:rPr>
          <w:color w:val="003764"/>
          <w:spacing w:val="-2"/>
          <w:sz w:val="16"/>
        </w:rPr>
        <w:t>Attribution</w:t>
      </w:r>
    </w:p>
    <w:p w14:paraId="2C0E2833" w14:textId="77777777" w:rsidR="00443716" w:rsidRDefault="00AB628B">
      <w:pPr>
        <w:spacing w:before="5" w:line="244" w:lineRule="auto"/>
        <w:ind w:left="143" w:right="38"/>
        <w:jc w:val="both"/>
        <w:rPr>
          <w:sz w:val="16"/>
        </w:rPr>
      </w:pPr>
      <w:r>
        <w:rPr>
          <w:color w:val="003764"/>
          <w:sz w:val="16"/>
        </w:rPr>
        <w:t>3.0 Australia licence. You are free to re-use the work under that licence, on the condition that you credit the State of Victoria</w:t>
      </w:r>
      <w:r>
        <w:rPr>
          <w:color w:val="003764"/>
          <w:spacing w:val="-5"/>
          <w:sz w:val="16"/>
        </w:rPr>
        <w:t xml:space="preserve"> </w:t>
      </w:r>
      <w:r>
        <w:rPr>
          <w:color w:val="003764"/>
          <w:sz w:val="16"/>
        </w:rPr>
        <w:t>as</w:t>
      </w:r>
      <w:r>
        <w:rPr>
          <w:color w:val="003764"/>
          <w:spacing w:val="-3"/>
          <w:sz w:val="16"/>
        </w:rPr>
        <w:t xml:space="preserve"> </w:t>
      </w:r>
      <w:r>
        <w:rPr>
          <w:color w:val="003764"/>
          <w:sz w:val="16"/>
        </w:rPr>
        <w:t>author.</w:t>
      </w:r>
      <w:r>
        <w:rPr>
          <w:color w:val="003764"/>
          <w:spacing w:val="-4"/>
          <w:sz w:val="16"/>
        </w:rPr>
        <w:t xml:space="preserve"> </w:t>
      </w:r>
      <w:r>
        <w:rPr>
          <w:color w:val="003764"/>
          <w:sz w:val="16"/>
        </w:rPr>
        <w:t>The</w:t>
      </w:r>
      <w:r>
        <w:rPr>
          <w:color w:val="003764"/>
          <w:spacing w:val="-5"/>
          <w:sz w:val="16"/>
        </w:rPr>
        <w:t xml:space="preserve"> </w:t>
      </w:r>
      <w:r>
        <w:rPr>
          <w:color w:val="003764"/>
          <w:sz w:val="16"/>
        </w:rPr>
        <w:t>licence</w:t>
      </w:r>
      <w:r>
        <w:rPr>
          <w:color w:val="003764"/>
          <w:spacing w:val="-5"/>
          <w:sz w:val="16"/>
        </w:rPr>
        <w:t xml:space="preserve"> </w:t>
      </w:r>
      <w:r>
        <w:rPr>
          <w:color w:val="003764"/>
          <w:sz w:val="16"/>
        </w:rPr>
        <w:t>does</w:t>
      </w:r>
      <w:r>
        <w:rPr>
          <w:color w:val="003764"/>
          <w:spacing w:val="-4"/>
          <w:sz w:val="16"/>
        </w:rPr>
        <w:t xml:space="preserve"> </w:t>
      </w:r>
      <w:r>
        <w:rPr>
          <w:color w:val="003764"/>
          <w:sz w:val="16"/>
        </w:rPr>
        <w:t>not</w:t>
      </w:r>
      <w:r>
        <w:rPr>
          <w:color w:val="003764"/>
          <w:spacing w:val="-6"/>
          <w:sz w:val="16"/>
        </w:rPr>
        <w:t xml:space="preserve"> </w:t>
      </w:r>
      <w:r>
        <w:rPr>
          <w:color w:val="003764"/>
          <w:sz w:val="16"/>
        </w:rPr>
        <w:t>apply</w:t>
      </w:r>
      <w:r>
        <w:rPr>
          <w:color w:val="003764"/>
          <w:spacing w:val="-3"/>
          <w:sz w:val="16"/>
        </w:rPr>
        <w:t xml:space="preserve"> </w:t>
      </w:r>
      <w:r>
        <w:rPr>
          <w:color w:val="003764"/>
          <w:sz w:val="16"/>
        </w:rPr>
        <w:t>to</w:t>
      </w:r>
      <w:r>
        <w:rPr>
          <w:color w:val="003764"/>
          <w:spacing w:val="-4"/>
          <w:sz w:val="16"/>
        </w:rPr>
        <w:t xml:space="preserve"> </w:t>
      </w:r>
      <w:r>
        <w:rPr>
          <w:color w:val="003764"/>
          <w:sz w:val="16"/>
        </w:rPr>
        <w:t>any</w:t>
      </w:r>
      <w:r>
        <w:rPr>
          <w:color w:val="003764"/>
          <w:spacing w:val="-3"/>
          <w:sz w:val="16"/>
        </w:rPr>
        <w:t xml:space="preserve"> </w:t>
      </w:r>
      <w:r>
        <w:rPr>
          <w:color w:val="003764"/>
          <w:sz w:val="16"/>
        </w:rPr>
        <w:t xml:space="preserve">images, photographs or branding, including the Victorian Coat of </w:t>
      </w:r>
      <w:r>
        <w:rPr>
          <w:color w:val="003764"/>
          <w:spacing w:val="-2"/>
          <w:sz w:val="16"/>
        </w:rPr>
        <w:t>Arms,</w:t>
      </w:r>
      <w:r>
        <w:rPr>
          <w:color w:val="003764"/>
          <w:spacing w:val="-6"/>
          <w:sz w:val="16"/>
        </w:rPr>
        <w:t xml:space="preserve"> </w:t>
      </w:r>
      <w:r>
        <w:rPr>
          <w:color w:val="003764"/>
          <w:spacing w:val="-2"/>
          <w:sz w:val="16"/>
        </w:rPr>
        <w:t>the</w:t>
      </w:r>
      <w:r>
        <w:rPr>
          <w:color w:val="003764"/>
          <w:spacing w:val="-9"/>
          <w:sz w:val="16"/>
        </w:rPr>
        <w:t xml:space="preserve"> </w:t>
      </w:r>
      <w:r>
        <w:rPr>
          <w:color w:val="003764"/>
          <w:spacing w:val="-2"/>
          <w:sz w:val="16"/>
        </w:rPr>
        <w:t>Victorian</w:t>
      </w:r>
      <w:r>
        <w:rPr>
          <w:color w:val="003764"/>
          <w:spacing w:val="-8"/>
          <w:sz w:val="16"/>
        </w:rPr>
        <w:t xml:space="preserve"> </w:t>
      </w:r>
      <w:r>
        <w:rPr>
          <w:color w:val="003764"/>
          <w:spacing w:val="-2"/>
          <w:sz w:val="16"/>
        </w:rPr>
        <w:t>Government</w:t>
      </w:r>
      <w:r>
        <w:rPr>
          <w:color w:val="003764"/>
          <w:spacing w:val="-7"/>
          <w:sz w:val="16"/>
        </w:rPr>
        <w:t xml:space="preserve"> </w:t>
      </w:r>
      <w:r>
        <w:rPr>
          <w:color w:val="003764"/>
          <w:spacing w:val="-2"/>
          <w:sz w:val="16"/>
        </w:rPr>
        <w:t>logo</w:t>
      </w:r>
      <w:r>
        <w:rPr>
          <w:color w:val="003764"/>
          <w:spacing w:val="-7"/>
          <w:sz w:val="16"/>
        </w:rPr>
        <w:t xml:space="preserve"> </w:t>
      </w:r>
      <w:r>
        <w:rPr>
          <w:color w:val="003764"/>
          <w:spacing w:val="-2"/>
          <w:sz w:val="16"/>
        </w:rPr>
        <w:t>and</w:t>
      </w:r>
      <w:r>
        <w:rPr>
          <w:color w:val="003764"/>
          <w:spacing w:val="-7"/>
          <w:sz w:val="16"/>
        </w:rPr>
        <w:t xml:space="preserve"> </w:t>
      </w:r>
      <w:r>
        <w:rPr>
          <w:color w:val="003764"/>
          <w:spacing w:val="-2"/>
          <w:sz w:val="16"/>
        </w:rPr>
        <w:t>the</w:t>
      </w:r>
      <w:r>
        <w:rPr>
          <w:color w:val="003764"/>
          <w:spacing w:val="-9"/>
          <w:sz w:val="16"/>
        </w:rPr>
        <w:t xml:space="preserve"> </w:t>
      </w:r>
      <w:r>
        <w:rPr>
          <w:color w:val="003764"/>
          <w:spacing w:val="-2"/>
          <w:sz w:val="16"/>
        </w:rPr>
        <w:t>Victorian</w:t>
      </w:r>
      <w:r>
        <w:rPr>
          <w:color w:val="003764"/>
          <w:spacing w:val="-8"/>
          <w:sz w:val="16"/>
        </w:rPr>
        <w:t xml:space="preserve"> </w:t>
      </w:r>
      <w:r>
        <w:rPr>
          <w:color w:val="003764"/>
          <w:spacing w:val="-2"/>
          <w:sz w:val="16"/>
        </w:rPr>
        <w:t>Marine</w:t>
      </w:r>
      <w:r>
        <w:rPr>
          <w:color w:val="003764"/>
          <w:sz w:val="16"/>
        </w:rPr>
        <w:t xml:space="preserve"> and</w:t>
      </w:r>
      <w:r>
        <w:rPr>
          <w:color w:val="003764"/>
          <w:spacing w:val="-2"/>
          <w:sz w:val="16"/>
        </w:rPr>
        <w:t xml:space="preserve"> </w:t>
      </w:r>
      <w:r>
        <w:rPr>
          <w:color w:val="003764"/>
          <w:sz w:val="16"/>
        </w:rPr>
        <w:t xml:space="preserve">Coastal Council logo. To view a copy of this licence, visit </w:t>
      </w:r>
      <w:hyperlink r:id="rId13">
        <w:r>
          <w:rPr>
            <w:color w:val="003764"/>
            <w:spacing w:val="-2"/>
            <w:sz w:val="16"/>
          </w:rPr>
          <w:t>http://creativecommons.org/licenses/by/3.0/au/deed.en</w:t>
        </w:r>
      </w:hyperlink>
    </w:p>
    <w:p w14:paraId="2C0E2834" w14:textId="77777777" w:rsidR="00443716" w:rsidRDefault="00AB628B">
      <w:pPr>
        <w:pStyle w:val="Heading2"/>
        <w:spacing w:before="86"/>
        <w:ind w:left="143"/>
        <w:jc w:val="left"/>
      </w:pPr>
      <w:r>
        <w:rPr>
          <w:b w:val="0"/>
        </w:rPr>
        <w:br w:type="column"/>
      </w:r>
      <w:r>
        <w:rPr>
          <w:color w:val="003764"/>
          <w:spacing w:val="-2"/>
        </w:rPr>
        <w:t>Accessibility</w:t>
      </w:r>
    </w:p>
    <w:p w14:paraId="2C0E2835" w14:textId="77777777" w:rsidR="00443716" w:rsidRDefault="00AB628B">
      <w:pPr>
        <w:spacing w:before="75" w:line="244" w:lineRule="auto"/>
        <w:ind w:left="143" w:right="281"/>
        <w:jc w:val="both"/>
        <w:rPr>
          <w:sz w:val="16"/>
        </w:rPr>
      </w:pPr>
      <w:r>
        <w:rPr>
          <w:color w:val="003764"/>
          <w:sz w:val="16"/>
        </w:rPr>
        <w:t xml:space="preserve">If you would like to receive this publication in an alternative </w:t>
      </w:r>
      <w:r>
        <w:rPr>
          <w:color w:val="003764"/>
          <w:spacing w:val="-2"/>
          <w:sz w:val="16"/>
        </w:rPr>
        <w:t>format, please telephone</w:t>
      </w:r>
      <w:r>
        <w:rPr>
          <w:color w:val="003764"/>
          <w:spacing w:val="-4"/>
          <w:sz w:val="16"/>
        </w:rPr>
        <w:t xml:space="preserve"> </w:t>
      </w:r>
      <w:r>
        <w:rPr>
          <w:color w:val="003764"/>
          <w:spacing w:val="-2"/>
          <w:sz w:val="16"/>
        </w:rPr>
        <w:t>DEECA Customer Service</w:t>
      </w:r>
      <w:r>
        <w:rPr>
          <w:color w:val="003764"/>
          <w:spacing w:val="-4"/>
          <w:sz w:val="16"/>
        </w:rPr>
        <w:t xml:space="preserve"> </w:t>
      </w:r>
      <w:r>
        <w:rPr>
          <w:color w:val="003764"/>
          <w:spacing w:val="-2"/>
          <w:sz w:val="16"/>
        </w:rPr>
        <w:t>Centre</w:t>
      </w:r>
      <w:r>
        <w:rPr>
          <w:color w:val="003764"/>
          <w:spacing w:val="-4"/>
          <w:sz w:val="16"/>
        </w:rPr>
        <w:t xml:space="preserve"> </w:t>
      </w:r>
      <w:r>
        <w:rPr>
          <w:color w:val="003764"/>
          <w:spacing w:val="-2"/>
          <w:sz w:val="16"/>
        </w:rPr>
        <w:t>136</w:t>
      </w:r>
      <w:r>
        <w:rPr>
          <w:color w:val="003764"/>
          <w:sz w:val="16"/>
        </w:rPr>
        <w:t xml:space="preserve"> 186, email </w:t>
      </w:r>
      <w:hyperlink r:id="rId14">
        <w:r>
          <w:rPr>
            <w:color w:val="003764"/>
            <w:sz w:val="16"/>
          </w:rPr>
          <w:t>customer.service@delwp.vic.gov.au,</w:t>
        </w:r>
      </w:hyperlink>
      <w:r>
        <w:rPr>
          <w:color w:val="003764"/>
          <w:sz w:val="16"/>
        </w:rPr>
        <w:t xml:space="preserve"> or via the National Relay Service on 133 677</w:t>
      </w:r>
    </w:p>
    <w:p w14:paraId="2C0E2836" w14:textId="77777777" w:rsidR="00443716" w:rsidRDefault="00AB628B">
      <w:pPr>
        <w:spacing w:line="244" w:lineRule="auto"/>
        <w:ind w:left="143" w:right="282"/>
        <w:jc w:val="both"/>
        <w:rPr>
          <w:sz w:val="16"/>
        </w:rPr>
      </w:pPr>
      <w:hyperlink r:id="rId15">
        <w:r>
          <w:rPr>
            <w:color w:val="003764"/>
            <w:sz w:val="16"/>
          </w:rPr>
          <w:t>www.relayservice.com.au.</w:t>
        </w:r>
      </w:hyperlink>
      <w:r>
        <w:rPr>
          <w:color w:val="003764"/>
          <w:sz w:val="16"/>
        </w:rPr>
        <w:t xml:space="preserve"> This</w:t>
      </w:r>
      <w:r>
        <w:rPr>
          <w:color w:val="003764"/>
          <w:spacing w:val="-2"/>
          <w:sz w:val="16"/>
        </w:rPr>
        <w:t xml:space="preserve"> </w:t>
      </w:r>
      <w:r>
        <w:rPr>
          <w:color w:val="003764"/>
          <w:sz w:val="16"/>
        </w:rPr>
        <w:t>document</w:t>
      </w:r>
      <w:r>
        <w:rPr>
          <w:color w:val="003764"/>
          <w:spacing w:val="-3"/>
          <w:sz w:val="16"/>
        </w:rPr>
        <w:t xml:space="preserve"> </w:t>
      </w:r>
      <w:r>
        <w:rPr>
          <w:color w:val="003764"/>
          <w:sz w:val="16"/>
        </w:rPr>
        <w:t>is</w:t>
      </w:r>
      <w:r>
        <w:rPr>
          <w:color w:val="003764"/>
          <w:spacing w:val="-2"/>
          <w:sz w:val="16"/>
        </w:rPr>
        <w:t xml:space="preserve"> </w:t>
      </w:r>
      <w:r>
        <w:rPr>
          <w:color w:val="003764"/>
          <w:sz w:val="16"/>
        </w:rPr>
        <w:t>also available</w:t>
      </w:r>
      <w:r>
        <w:rPr>
          <w:color w:val="003764"/>
          <w:spacing w:val="-1"/>
          <w:sz w:val="16"/>
        </w:rPr>
        <w:t xml:space="preserve"> </w:t>
      </w:r>
      <w:r>
        <w:rPr>
          <w:color w:val="003764"/>
          <w:sz w:val="16"/>
        </w:rPr>
        <w:t xml:space="preserve">on the internet at </w:t>
      </w:r>
      <w:hyperlink r:id="rId16">
        <w:r>
          <w:rPr>
            <w:color w:val="003764"/>
            <w:sz w:val="16"/>
          </w:rPr>
          <w:t>www.marineandcoastalcouncil.vic.gov.au</w:t>
        </w:r>
      </w:hyperlink>
    </w:p>
    <w:p w14:paraId="2C0E2837" w14:textId="77777777" w:rsidR="00443716" w:rsidRDefault="00AB628B">
      <w:pPr>
        <w:pStyle w:val="Heading2"/>
        <w:spacing w:before="67"/>
        <w:ind w:left="143"/>
        <w:jc w:val="left"/>
      </w:pPr>
      <w:r>
        <w:rPr>
          <w:color w:val="003764"/>
          <w:spacing w:val="-2"/>
        </w:rPr>
        <w:t>Disclaimer</w:t>
      </w:r>
    </w:p>
    <w:p w14:paraId="2C0E2838" w14:textId="77777777" w:rsidR="00443716" w:rsidRDefault="00AB628B">
      <w:pPr>
        <w:spacing w:before="72" w:line="244" w:lineRule="auto"/>
        <w:ind w:left="143" w:right="281"/>
        <w:jc w:val="both"/>
        <w:rPr>
          <w:sz w:val="16"/>
        </w:rPr>
      </w:pPr>
      <w:r>
        <w:rPr>
          <w:color w:val="003764"/>
          <w:sz w:val="16"/>
        </w:rPr>
        <w:t>This</w:t>
      </w:r>
      <w:r>
        <w:rPr>
          <w:color w:val="003764"/>
          <w:spacing w:val="-4"/>
          <w:sz w:val="16"/>
        </w:rPr>
        <w:t xml:space="preserve"> </w:t>
      </w:r>
      <w:r>
        <w:rPr>
          <w:color w:val="003764"/>
          <w:sz w:val="16"/>
        </w:rPr>
        <w:t>publication</w:t>
      </w:r>
      <w:r>
        <w:rPr>
          <w:color w:val="003764"/>
          <w:spacing w:val="-4"/>
          <w:sz w:val="16"/>
        </w:rPr>
        <w:t xml:space="preserve"> </w:t>
      </w:r>
      <w:r>
        <w:rPr>
          <w:color w:val="003764"/>
          <w:sz w:val="16"/>
        </w:rPr>
        <w:t>may</w:t>
      </w:r>
      <w:r>
        <w:rPr>
          <w:color w:val="003764"/>
          <w:spacing w:val="-4"/>
          <w:sz w:val="16"/>
        </w:rPr>
        <w:t xml:space="preserve"> </w:t>
      </w:r>
      <w:r>
        <w:rPr>
          <w:color w:val="003764"/>
          <w:sz w:val="16"/>
        </w:rPr>
        <w:t>be</w:t>
      </w:r>
      <w:r>
        <w:rPr>
          <w:color w:val="003764"/>
          <w:spacing w:val="-7"/>
          <w:sz w:val="16"/>
        </w:rPr>
        <w:t xml:space="preserve"> </w:t>
      </w:r>
      <w:r>
        <w:rPr>
          <w:color w:val="003764"/>
          <w:sz w:val="16"/>
        </w:rPr>
        <w:t>of</w:t>
      </w:r>
      <w:r>
        <w:rPr>
          <w:color w:val="003764"/>
          <w:spacing w:val="-7"/>
          <w:sz w:val="16"/>
        </w:rPr>
        <w:t xml:space="preserve"> </w:t>
      </w:r>
      <w:r>
        <w:rPr>
          <w:color w:val="003764"/>
          <w:sz w:val="16"/>
        </w:rPr>
        <w:t>assistance</w:t>
      </w:r>
      <w:r>
        <w:rPr>
          <w:color w:val="003764"/>
          <w:spacing w:val="-7"/>
          <w:sz w:val="16"/>
        </w:rPr>
        <w:t xml:space="preserve"> </w:t>
      </w:r>
      <w:r>
        <w:rPr>
          <w:color w:val="003764"/>
          <w:sz w:val="16"/>
        </w:rPr>
        <w:t>to</w:t>
      </w:r>
      <w:r>
        <w:rPr>
          <w:color w:val="003764"/>
          <w:spacing w:val="-7"/>
          <w:sz w:val="16"/>
        </w:rPr>
        <w:t xml:space="preserve"> </w:t>
      </w:r>
      <w:r>
        <w:rPr>
          <w:color w:val="003764"/>
          <w:sz w:val="16"/>
        </w:rPr>
        <w:t>you,</w:t>
      </w:r>
      <w:r>
        <w:rPr>
          <w:color w:val="003764"/>
          <w:spacing w:val="-7"/>
          <w:sz w:val="16"/>
        </w:rPr>
        <w:t xml:space="preserve"> </w:t>
      </w:r>
      <w:r>
        <w:rPr>
          <w:color w:val="003764"/>
          <w:sz w:val="16"/>
        </w:rPr>
        <w:t>but</w:t>
      </w:r>
      <w:r>
        <w:rPr>
          <w:color w:val="003764"/>
          <w:spacing w:val="-6"/>
          <w:sz w:val="16"/>
        </w:rPr>
        <w:t xml:space="preserve"> </w:t>
      </w:r>
      <w:r>
        <w:rPr>
          <w:color w:val="003764"/>
          <w:sz w:val="16"/>
        </w:rPr>
        <w:t>the</w:t>
      </w:r>
      <w:r>
        <w:rPr>
          <w:color w:val="003764"/>
          <w:spacing w:val="-7"/>
          <w:sz w:val="16"/>
        </w:rPr>
        <w:t xml:space="preserve"> </w:t>
      </w:r>
      <w:r>
        <w:rPr>
          <w:color w:val="003764"/>
          <w:sz w:val="16"/>
        </w:rPr>
        <w:t>State</w:t>
      </w:r>
      <w:r>
        <w:rPr>
          <w:color w:val="003764"/>
          <w:spacing w:val="-7"/>
          <w:sz w:val="16"/>
        </w:rPr>
        <w:t xml:space="preserve"> </w:t>
      </w:r>
      <w:r>
        <w:rPr>
          <w:color w:val="003764"/>
          <w:sz w:val="16"/>
        </w:rPr>
        <w:t>of Victoria and its employees do not guarantee that the publication</w:t>
      </w:r>
      <w:r>
        <w:rPr>
          <w:color w:val="003764"/>
          <w:spacing w:val="-11"/>
          <w:sz w:val="16"/>
        </w:rPr>
        <w:t xml:space="preserve"> </w:t>
      </w:r>
      <w:r>
        <w:rPr>
          <w:color w:val="003764"/>
          <w:sz w:val="16"/>
        </w:rPr>
        <w:t>is</w:t>
      </w:r>
      <w:r>
        <w:rPr>
          <w:color w:val="003764"/>
          <w:spacing w:val="-10"/>
          <w:sz w:val="16"/>
        </w:rPr>
        <w:t xml:space="preserve"> </w:t>
      </w:r>
      <w:r>
        <w:rPr>
          <w:color w:val="003764"/>
          <w:sz w:val="16"/>
        </w:rPr>
        <w:t>without</w:t>
      </w:r>
      <w:r>
        <w:rPr>
          <w:color w:val="003764"/>
          <w:spacing w:val="-10"/>
          <w:sz w:val="16"/>
        </w:rPr>
        <w:t xml:space="preserve"> </w:t>
      </w:r>
      <w:r>
        <w:rPr>
          <w:color w:val="003764"/>
          <w:sz w:val="16"/>
        </w:rPr>
        <w:t>flaw</w:t>
      </w:r>
      <w:r>
        <w:rPr>
          <w:color w:val="003764"/>
          <w:spacing w:val="-10"/>
          <w:sz w:val="16"/>
        </w:rPr>
        <w:t xml:space="preserve"> </w:t>
      </w:r>
      <w:r>
        <w:rPr>
          <w:color w:val="003764"/>
          <w:sz w:val="16"/>
        </w:rPr>
        <w:t>of</w:t>
      </w:r>
      <w:r>
        <w:rPr>
          <w:color w:val="003764"/>
          <w:spacing w:val="-10"/>
          <w:sz w:val="16"/>
        </w:rPr>
        <w:t xml:space="preserve"> </w:t>
      </w:r>
      <w:r>
        <w:rPr>
          <w:color w:val="003764"/>
          <w:sz w:val="16"/>
        </w:rPr>
        <w:t>any</w:t>
      </w:r>
      <w:r>
        <w:rPr>
          <w:color w:val="003764"/>
          <w:spacing w:val="-10"/>
          <w:sz w:val="16"/>
        </w:rPr>
        <w:t xml:space="preserve"> </w:t>
      </w:r>
      <w:r>
        <w:rPr>
          <w:color w:val="003764"/>
          <w:sz w:val="16"/>
        </w:rPr>
        <w:t>kind</w:t>
      </w:r>
      <w:r>
        <w:rPr>
          <w:color w:val="003764"/>
          <w:spacing w:val="-10"/>
          <w:sz w:val="16"/>
        </w:rPr>
        <w:t xml:space="preserve"> </w:t>
      </w:r>
      <w:r>
        <w:rPr>
          <w:color w:val="003764"/>
          <w:sz w:val="16"/>
        </w:rPr>
        <w:t>or</w:t>
      </w:r>
      <w:r>
        <w:rPr>
          <w:color w:val="003764"/>
          <w:spacing w:val="-10"/>
          <w:sz w:val="16"/>
        </w:rPr>
        <w:t xml:space="preserve"> </w:t>
      </w:r>
      <w:r>
        <w:rPr>
          <w:color w:val="003764"/>
          <w:sz w:val="16"/>
        </w:rPr>
        <w:t>is</w:t>
      </w:r>
      <w:r>
        <w:rPr>
          <w:color w:val="003764"/>
          <w:spacing w:val="-10"/>
          <w:sz w:val="16"/>
        </w:rPr>
        <w:t xml:space="preserve"> </w:t>
      </w:r>
      <w:r>
        <w:rPr>
          <w:color w:val="003764"/>
          <w:sz w:val="16"/>
        </w:rPr>
        <w:t>wholly</w:t>
      </w:r>
      <w:r>
        <w:rPr>
          <w:color w:val="003764"/>
          <w:spacing w:val="-10"/>
          <w:sz w:val="16"/>
        </w:rPr>
        <w:t xml:space="preserve"> </w:t>
      </w:r>
      <w:r>
        <w:rPr>
          <w:color w:val="003764"/>
          <w:sz w:val="16"/>
        </w:rPr>
        <w:t>appropriate for your particular purposes and therefore disclaims all liability for any error, loss or other consequence which may arise from you relying on any information in this publication.</w:t>
      </w:r>
    </w:p>
    <w:p w14:paraId="2C0E2839" w14:textId="77777777" w:rsidR="00443716" w:rsidRDefault="00AB628B">
      <w:pPr>
        <w:pStyle w:val="Heading2"/>
        <w:spacing w:before="67"/>
        <w:ind w:left="143"/>
      </w:pPr>
      <w:r>
        <w:rPr>
          <w:color w:val="003764"/>
        </w:rPr>
        <w:t>Photo</w:t>
      </w:r>
      <w:r>
        <w:rPr>
          <w:color w:val="003764"/>
          <w:spacing w:val="-7"/>
        </w:rPr>
        <w:t xml:space="preserve"> </w:t>
      </w:r>
      <w:r>
        <w:rPr>
          <w:color w:val="003764"/>
          <w:spacing w:val="-2"/>
        </w:rPr>
        <w:t>acknowledgements</w:t>
      </w:r>
    </w:p>
    <w:p w14:paraId="2C0E283A" w14:textId="77777777" w:rsidR="00443716" w:rsidRDefault="00AB628B">
      <w:pPr>
        <w:spacing w:before="74" w:line="244" w:lineRule="auto"/>
        <w:ind w:left="143" w:right="282" w:hanging="1"/>
        <w:jc w:val="both"/>
        <w:rPr>
          <w:sz w:val="16"/>
        </w:rPr>
      </w:pPr>
      <w:r>
        <w:rPr>
          <w:color w:val="003764"/>
          <w:sz w:val="16"/>
        </w:rPr>
        <w:t>Contact Victorian Marine &amp; Coastal Council Secretariat for further</w:t>
      </w:r>
      <w:r>
        <w:rPr>
          <w:color w:val="003764"/>
          <w:spacing w:val="-2"/>
          <w:sz w:val="16"/>
        </w:rPr>
        <w:t xml:space="preserve"> </w:t>
      </w:r>
      <w:r>
        <w:rPr>
          <w:color w:val="003764"/>
          <w:sz w:val="16"/>
        </w:rPr>
        <w:t>information.</w:t>
      </w:r>
    </w:p>
    <w:p w14:paraId="2C0E283B" w14:textId="77777777" w:rsidR="00443716" w:rsidRDefault="00443716">
      <w:pPr>
        <w:spacing w:line="244" w:lineRule="auto"/>
        <w:jc w:val="both"/>
        <w:rPr>
          <w:sz w:val="16"/>
        </w:rPr>
        <w:sectPr w:rsidR="00443716">
          <w:pgSz w:w="11910" w:h="16840"/>
          <w:pgMar w:top="860" w:right="566" w:bottom="600" w:left="708" w:header="0" w:footer="300" w:gutter="0"/>
          <w:cols w:num="2" w:space="720" w:equalWidth="0">
            <w:col w:w="4929" w:space="531"/>
            <w:col w:w="5176"/>
          </w:cols>
        </w:sectPr>
      </w:pPr>
    </w:p>
    <w:p w14:paraId="2C0E283C" w14:textId="77777777" w:rsidR="00443716" w:rsidRDefault="00443716">
      <w:pPr>
        <w:pStyle w:val="BodyText"/>
        <w:spacing w:before="8"/>
        <w:rPr>
          <w:sz w:val="14"/>
        </w:rPr>
      </w:pPr>
    </w:p>
    <w:p w14:paraId="2C0E283D" w14:textId="77777777" w:rsidR="00443716" w:rsidRDefault="00AB628B">
      <w:pPr>
        <w:pStyle w:val="BodyText"/>
        <w:ind w:left="695"/>
        <w:rPr>
          <w:sz w:val="20"/>
        </w:rPr>
      </w:pPr>
      <w:r>
        <w:rPr>
          <w:noProof/>
          <w:sz w:val="20"/>
        </w:rPr>
        <w:drawing>
          <wp:inline distT="0" distB="0" distL="0" distR="0" wp14:anchorId="2C0E2BE8" wp14:editId="2C0E2BE9">
            <wp:extent cx="5783800" cy="2950464"/>
            <wp:effectExtent l="0" t="0" r="0" b="0"/>
            <wp:docPr id="6" name="Image 6" descr="A field of grass and tree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field of grass and trees  AI-generated content may be incorrect. "/>
                    <pic:cNvPicPr/>
                  </pic:nvPicPr>
                  <pic:blipFill>
                    <a:blip r:embed="rId17" cstate="print"/>
                    <a:stretch>
                      <a:fillRect/>
                    </a:stretch>
                  </pic:blipFill>
                  <pic:spPr>
                    <a:xfrm>
                      <a:off x="0" y="0"/>
                      <a:ext cx="5783800" cy="2950464"/>
                    </a:xfrm>
                    <a:prstGeom prst="rect">
                      <a:avLst/>
                    </a:prstGeom>
                  </pic:spPr>
                </pic:pic>
              </a:graphicData>
            </a:graphic>
          </wp:inline>
        </w:drawing>
      </w:r>
    </w:p>
    <w:p w14:paraId="2C0E283E" w14:textId="77777777" w:rsidR="00443716" w:rsidRDefault="00AB628B">
      <w:pPr>
        <w:spacing w:before="124"/>
        <w:ind w:left="196" w:right="332"/>
        <w:jc w:val="center"/>
        <w:rPr>
          <w:i/>
          <w:sz w:val="18"/>
        </w:rPr>
      </w:pPr>
      <w:r>
        <w:rPr>
          <w:i/>
          <w:color w:val="003764"/>
          <w:spacing w:val="-2"/>
          <w:sz w:val="18"/>
        </w:rPr>
        <w:t>Anderson’s</w:t>
      </w:r>
      <w:r>
        <w:rPr>
          <w:i/>
          <w:color w:val="003764"/>
          <w:spacing w:val="-1"/>
          <w:sz w:val="18"/>
        </w:rPr>
        <w:t xml:space="preserve"> </w:t>
      </w:r>
      <w:r>
        <w:rPr>
          <w:i/>
          <w:color w:val="003764"/>
          <w:spacing w:val="-2"/>
          <w:sz w:val="18"/>
        </w:rPr>
        <w:t>Inlet,</w:t>
      </w:r>
      <w:r>
        <w:rPr>
          <w:i/>
          <w:color w:val="003764"/>
          <w:spacing w:val="5"/>
          <w:sz w:val="18"/>
        </w:rPr>
        <w:t xml:space="preserve"> </w:t>
      </w:r>
      <w:r>
        <w:rPr>
          <w:i/>
          <w:color w:val="003764"/>
          <w:spacing w:val="-2"/>
          <w:sz w:val="18"/>
        </w:rPr>
        <w:t>Inverloch</w:t>
      </w:r>
      <w:r>
        <w:rPr>
          <w:i/>
          <w:color w:val="003764"/>
          <w:spacing w:val="-1"/>
          <w:sz w:val="18"/>
        </w:rPr>
        <w:t xml:space="preserve"> </w:t>
      </w:r>
      <w:r>
        <w:rPr>
          <w:i/>
          <w:color w:val="003764"/>
          <w:spacing w:val="-2"/>
          <w:sz w:val="18"/>
        </w:rPr>
        <w:t>(photo</w:t>
      </w:r>
      <w:r>
        <w:rPr>
          <w:i/>
          <w:color w:val="003764"/>
          <w:spacing w:val="3"/>
          <w:sz w:val="18"/>
        </w:rPr>
        <w:t xml:space="preserve"> </w:t>
      </w:r>
      <w:r>
        <w:rPr>
          <w:i/>
          <w:color w:val="003764"/>
          <w:spacing w:val="-2"/>
          <w:sz w:val="18"/>
        </w:rPr>
        <w:t>credit:</w:t>
      </w:r>
      <w:r>
        <w:rPr>
          <w:i/>
          <w:color w:val="003764"/>
          <w:spacing w:val="2"/>
          <w:sz w:val="18"/>
        </w:rPr>
        <w:t xml:space="preserve"> </w:t>
      </w:r>
      <w:r>
        <w:rPr>
          <w:i/>
          <w:color w:val="003764"/>
          <w:spacing w:val="-2"/>
          <w:sz w:val="18"/>
        </w:rPr>
        <w:t>Ian</w:t>
      </w:r>
      <w:r>
        <w:rPr>
          <w:i/>
          <w:color w:val="003764"/>
          <w:spacing w:val="2"/>
          <w:sz w:val="18"/>
        </w:rPr>
        <w:t xml:space="preserve"> </w:t>
      </w:r>
      <w:r>
        <w:rPr>
          <w:i/>
          <w:color w:val="003764"/>
          <w:spacing w:val="-2"/>
          <w:sz w:val="18"/>
        </w:rPr>
        <w:t>Swan)</w:t>
      </w:r>
    </w:p>
    <w:p w14:paraId="2C0E283F" w14:textId="77777777" w:rsidR="00443716" w:rsidRDefault="00AB628B">
      <w:pPr>
        <w:pStyle w:val="BodyText"/>
        <w:spacing w:before="72" w:line="309" w:lineRule="auto"/>
        <w:ind w:left="2221" w:right="2362" w:firstLine="2"/>
        <w:jc w:val="center"/>
      </w:pPr>
      <w:r>
        <w:rPr>
          <w:color w:val="003764"/>
        </w:rPr>
        <w:t>Front Cover: Whites Beach, Torquay (photo credit: Ian Swan) Victorian</w:t>
      </w:r>
      <w:r>
        <w:rPr>
          <w:color w:val="003764"/>
          <w:spacing w:val="-12"/>
        </w:rPr>
        <w:t xml:space="preserve"> </w:t>
      </w:r>
      <w:r>
        <w:rPr>
          <w:color w:val="003764"/>
        </w:rPr>
        <w:t>Coastal</w:t>
      </w:r>
      <w:r>
        <w:rPr>
          <w:color w:val="003764"/>
          <w:spacing w:val="-11"/>
        </w:rPr>
        <w:t xml:space="preserve"> </w:t>
      </w:r>
      <w:r>
        <w:rPr>
          <w:color w:val="003764"/>
        </w:rPr>
        <w:t>Awards</w:t>
      </w:r>
      <w:r>
        <w:rPr>
          <w:color w:val="003764"/>
          <w:spacing w:val="-12"/>
        </w:rPr>
        <w:t xml:space="preserve"> </w:t>
      </w:r>
      <w:r>
        <w:rPr>
          <w:color w:val="003764"/>
        </w:rPr>
        <w:t>photo</w:t>
      </w:r>
      <w:r>
        <w:rPr>
          <w:color w:val="003764"/>
          <w:spacing w:val="-11"/>
        </w:rPr>
        <w:t xml:space="preserve"> </w:t>
      </w:r>
      <w:r>
        <w:rPr>
          <w:color w:val="003764"/>
        </w:rPr>
        <w:t>credit:</w:t>
      </w:r>
      <w:r>
        <w:rPr>
          <w:color w:val="003764"/>
          <w:spacing w:val="-11"/>
        </w:rPr>
        <w:t xml:space="preserve"> </w:t>
      </w:r>
      <w:r>
        <w:rPr>
          <w:color w:val="003764"/>
        </w:rPr>
        <w:t>Tony</w:t>
      </w:r>
      <w:r>
        <w:rPr>
          <w:color w:val="003764"/>
          <w:spacing w:val="-12"/>
        </w:rPr>
        <w:t xml:space="preserve"> </w:t>
      </w:r>
      <w:r>
        <w:rPr>
          <w:color w:val="003764"/>
        </w:rPr>
        <w:t>Dean</w:t>
      </w:r>
      <w:r>
        <w:rPr>
          <w:color w:val="003764"/>
          <w:spacing w:val="-11"/>
        </w:rPr>
        <w:t xml:space="preserve"> </w:t>
      </w:r>
      <w:r>
        <w:rPr>
          <w:color w:val="003764"/>
        </w:rPr>
        <w:t>(Tone</w:t>
      </w:r>
      <w:r>
        <w:rPr>
          <w:color w:val="003764"/>
          <w:spacing w:val="-11"/>
        </w:rPr>
        <w:t xml:space="preserve"> </w:t>
      </w:r>
      <w:r>
        <w:rPr>
          <w:color w:val="003764"/>
        </w:rPr>
        <w:t>Productions) Council members’ photo credit: Chris McConville</w:t>
      </w:r>
    </w:p>
    <w:p w14:paraId="2C0E2840" w14:textId="77777777" w:rsidR="00443716" w:rsidRDefault="00443716">
      <w:pPr>
        <w:pStyle w:val="BodyText"/>
      </w:pPr>
    </w:p>
    <w:p w14:paraId="2C0E2841" w14:textId="77777777" w:rsidR="00443716" w:rsidRDefault="00443716">
      <w:pPr>
        <w:pStyle w:val="BodyText"/>
        <w:spacing w:before="143"/>
      </w:pPr>
    </w:p>
    <w:p w14:paraId="2C0E2842" w14:textId="77777777" w:rsidR="00443716" w:rsidRDefault="00AB628B">
      <w:pPr>
        <w:pStyle w:val="BodyText"/>
        <w:ind w:left="193" w:right="335"/>
        <w:jc w:val="center"/>
      </w:pPr>
      <w:r>
        <w:rPr>
          <w:color w:val="003764"/>
        </w:rPr>
        <w:t>We</w:t>
      </w:r>
      <w:r>
        <w:rPr>
          <w:color w:val="003764"/>
          <w:spacing w:val="-8"/>
        </w:rPr>
        <w:t xml:space="preserve"> </w:t>
      </w:r>
      <w:r>
        <w:rPr>
          <w:color w:val="003764"/>
        </w:rPr>
        <w:t>acknowledge</w:t>
      </w:r>
      <w:r>
        <w:rPr>
          <w:color w:val="003764"/>
          <w:spacing w:val="-8"/>
        </w:rPr>
        <w:t xml:space="preserve"> </w:t>
      </w:r>
      <w:r>
        <w:rPr>
          <w:color w:val="003764"/>
        </w:rPr>
        <w:t>and</w:t>
      </w:r>
      <w:r>
        <w:rPr>
          <w:color w:val="003764"/>
          <w:spacing w:val="-10"/>
        </w:rPr>
        <w:t xml:space="preserve"> </w:t>
      </w:r>
      <w:r>
        <w:rPr>
          <w:color w:val="003764"/>
        </w:rPr>
        <w:t>respect</w:t>
      </w:r>
      <w:r>
        <w:rPr>
          <w:color w:val="003764"/>
          <w:spacing w:val="-10"/>
        </w:rPr>
        <w:t xml:space="preserve"> </w:t>
      </w:r>
      <w:r>
        <w:rPr>
          <w:color w:val="003764"/>
        </w:rPr>
        <w:t>Traditional</w:t>
      </w:r>
      <w:r>
        <w:rPr>
          <w:color w:val="003764"/>
          <w:spacing w:val="-8"/>
        </w:rPr>
        <w:t xml:space="preserve"> </w:t>
      </w:r>
      <w:r>
        <w:rPr>
          <w:color w:val="003764"/>
        </w:rPr>
        <w:t>Owners</w:t>
      </w:r>
      <w:r>
        <w:rPr>
          <w:color w:val="003764"/>
          <w:spacing w:val="-10"/>
        </w:rPr>
        <w:t xml:space="preserve"> </w:t>
      </w:r>
      <w:r>
        <w:rPr>
          <w:color w:val="003764"/>
        </w:rPr>
        <w:t>across</w:t>
      </w:r>
      <w:r>
        <w:rPr>
          <w:color w:val="003764"/>
          <w:spacing w:val="-8"/>
        </w:rPr>
        <w:t xml:space="preserve"> </w:t>
      </w:r>
      <w:r>
        <w:rPr>
          <w:color w:val="003764"/>
        </w:rPr>
        <w:t>Victoria</w:t>
      </w:r>
      <w:r>
        <w:rPr>
          <w:color w:val="003764"/>
          <w:spacing w:val="-10"/>
        </w:rPr>
        <w:t xml:space="preserve"> </w:t>
      </w:r>
      <w:r>
        <w:rPr>
          <w:color w:val="003764"/>
        </w:rPr>
        <w:t>as</w:t>
      </w:r>
      <w:r>
        <w:rPr>
          <w:color w:val="003764"/>
          <w:spacing w:val="-12"/>
        </w:rPr>
        <w:t xml:space="preserve"> </w:t>
      </w:r>
      <w:r>
        <w:rPr>
          <w:color w:val="003764"/>
        </w:rPr>
        <w:t>the</w:t>
      </w:r>
      <w:r>
        <w:rPr>
          <w:color w:val="003764"/>
          <w:spacing w:val="-9"/>
        </w:rPr>
        <w:t xml:space="preserve"> </w:t>
      </w:r>
      <w:r>
        <w:rPr>
          <w:color w:val="003764"/>
        </w:rPr>
        <w:t>original</w:t>
      </w:r>
      <w:r>
        <w:rPr>
          <w:color w:val="003764"/>
          <w:spacing w:val="-10"/>
        </w:rPr>
        <w:t xml:space="preserve"> </w:t>
      </w:r>
      <w:r>
        <w:rPr>
          <w:color w:val="003764"/>
        </w:rPr>
        <w:t>custodians</w:t>
      </w:r>
      <w:r>
        <w:rPr>
          <w:color w:val="003764"/>
          <w:spacing w:val="-10"/>
        </w:rPr>
        <w:t xml:space="preserve"> </w:t>
      </w:r>
      <w:r>
        <w:rPr>
          <w:color w:val="003764"/>
        </w:rPr>
        <w:t>of</w:t>
      </w:r>
      <w:r>
        <w:rPr>
          <w:color w:val="003764"/>
          <w:spacing w:val="-10"/>
        </w:rPr>
        <w:t xml:space="preserve"> </w:t>
      </w:r>
      <w:r>
        <w:rPr>
          <w:color w:val="003764"/>
        </w:rPr>
        <w:t>land</w:t>
      </w:r>
      <w:r>
        <w:rPr>
          <w:color w:val="003764"/>
          <w:spacing w:val="-10"/>
        </w:rPr>
        <w:t xml:space="preserve"> </w:t>
      </w:r>
      <w:r>
        <w:rPr>
          <w:color w:val="003764"/>
        </w:rPr>
        <w:t>and</w:t>
      </w:r>
      <w:r>
        <w:rPr>
          <w:color w:val="003764"/>
          <w:spacing w:val="-11"/>
        </w:rPr>
        <w:t xml:space="preserve"> </w:t>
      </w:r>
      <w:r>
        <w:rPr>
          <w:color w:val="003764"/>
        </w:rPr>
        <w:t>waters,</w:t>
      </w:r>
      <w:r>
        <w:rPr>
          <w:color w:val="003764"/>
          <w:spacing w:val="-10"/>
        </w:rPr>
        <w:t xml:space="preserve"> </w:t>
      </w:r>
      <w:r>
        <w:rPr>
          <w:color w:val="003764"/>
        </w:rPr>
        <w:t>their unique ability</w:t>
      </w:r>
      <w:r>
        <w:rPr>
          <w:color w:val="003764"/>
          <w:spacing w:val="-1"/>
        </w:rPr>
        <w:t xml:space="preserve"> </w:t>
      </w:r>
      <w:r>
        <w:rPr>
          <w:color w:val="003764"/>
        </w:rPr>
        <w:t>to care for Country and deep spiritual connection</w:t>
      </w:r>
      <w:r>
        <w:rPr>
          <w:color w:val="003764"/>
          <w:spacing w:val="-3"/>
        </w:rPr>
        <w:t xml:space="preserve"> </w:t>
      </w:r>
      <w:r>
        <w:rPr>
          <w:color w:val="003764"/>
        </w:rPr>
        <w:t>to it.</w:t>
      </w:r>
      <w:r>
        <w:rPr>
          <w:color w:val="003764"/>
          <w:spacing w:val="-1"/>
        </w:rPr>
        <w:t xml:space="preserve"> </w:t>
      </w:r>
      <w:r>
        <w:rPr>
          <w:color w:val="003764"/>
        </w:rPr>
        <w:t>We honour Elders</w:t>
      </w:r>
      <w:r>
        <w:rPr>
          <w:color w:val="003764"/>
          <w:spacing w:val="-3"/>
        </w:rPr>
        <w:t xml:space="preserve"> </w:t>
      </w:r>
      <w:r>
        <w:rPr>
          <w:color w:val="003764"/>
        </w:rPr>
        <w:t>past and present whose knowledge</w:t>
      </w:r>
      <w:r>
        <w:rPr>
          <w:color w:val="003764"/>
          <w:spacing w:val="-7"/>
        </w:rPr>
        <w:t xml:space="preserve"> </w:t>
      </w:r>
      <w:r>
        <w:rPr>
          <w:color w:val="003764"/>
        </w:rPr>
        <w:t>and</w:t>
      </w:r>
      <w:r>
        <w:rPr>
          <w:color w:val="003764"/>
          <w:spacing w:val="-9"/>
        </w:rPr>
        <w:t xml:space="preserve"> </w:t>
      </w:r>
      <w:r>
        <w:rPr>
          <w:color w:val="003764"/>
        </w:rPr>
        <w:t>wisdom</w:t>
      </w:r>
      <w:r>
        <w:rPr>
          <w:color w:val="003764"/>
          <w:spacing w:val="-9"/>
        </w:rPr>
        <w:t xml:space="preserve"> </w:t>
      </w:r>
      <w:r>
        <w:rPr>
          <w:color w:val="003764"/>
        </w:rPr>
        <w:t>has</w:t>
      </w:r>
      <w:r>
        <w:rPr>
          <w:color w:val="003764"/>
          <w:spacing w:val="-9"/>
        </w:rPr>
        <w:t xml:space="preserve"> </w:t>
      </w:r>
      <w:r>
        <w:rPr>
          <w:color w:val="003764"/>
        </w:rPr>
        <w:t>ensured</w:t>
      </w:r>
      <w:r>
        <w:rPr>
          <w:color w:val="003764"/>
          <w:spacing w:val="-9"/>
        </w:rPr>
        <w:t xml:space="preserve"> </w:t>
      </w:r>
      <w:r>
        <w:rPr>
          <w:color w:val="003764"/>
        </w:rPr>
        <w:t>the</w:t>
      </w:r>
      <w:r>
        <w:rPr>
          <w:color w:val="003764"/>
          <w:spacing w:val="-5"/>
        </w:rPr>
        <w:t xml:space="preserve"> </w:t>
      </w:r>
      <w:r>
        <w:rPr>
          <w:color w:val="003764"/>
        </w:rPr>
        <w:t>continuation</w:t>
      </w:r>
      <w:r>
        <w:rPr>
          <w:color w:val="003764"/>
          <w:spacing w:val="-7"/>
        </w:rPr>
        <w:t xml:space="preserve"> </w:t>
      </w:r>
      <w:r>
        <w:rPr>
          <w:color w:val="003764"/>
        </w:rPr>
        <w:t>of</w:t>
      </w:r>
      <w:r>
        <w:rPr>
          <w:color w:val="003764"/>
          <w:spacing w:val="-7"/>
        </w:rPr>
        <w:t xml:space="preserve"> </w:t>
      </w:r>
      <w:r>
        <w:rPr>
          <w:color w:val="003764"/>
        </w:rPr>
        <w:t>culture</w:t>
      </w:r>
      <w:r>
        <w:rPr>
          <w:color w:val="003764"/>
          <w:spacing w:val="-7"/>
        </w:rPr>
        <w:t xml:space="preserve"> </w:t>
      </w:r>
      <w:r>
        <w:rPr>
          <w:color w:val="003764"/>
        </w:rPr>
        <w:t>and</w:t>
      </w:r>
      <w:r>
        <w:rPr>
          <w:color w:val="003764"/>
          <w:spacing w:val="-9"/>
        </w:rPr>
        <w:t xml:space="preserve"> </w:t>
      </w:r>
      <w:r>
        <w:rPr>
          <w:color w:val="003764"/>
        </w:rPr>
        <w:t>traditional</w:t>
      </w:r>
      <w:r>
        <w:rPr>
          <w:color w:val="003764"/>
          <w:spacing w:val="-7"/>
        </w:rPr>
        <w:t xml:space="preserve"> </w:t>
      </w:r>
      <w:r>
        <w:rPr>
          <w:color w:val="003764"/>
        </w:rPr>
        <w:t>practices.</w:t>
      </w:r>
      <w:r>
        <w:rPr>
          <w:color w:val="003764"/>
          <w:spacing w:val="33"/>
        </w:rPr>
        <w:t xml:space="preserve"> </w:t>
      </w:r>
      <w:r>
        <w:rPr>
          <w:color w:val="003764"/>
        </w:rPr>
        <w:t>We</w:t>
      </w:r>
      <w:r>
        <w:rPr>
          <w:color w:val="003764"/>
          <w:spacing w:val="-7"/>
        </w:rPr>
        <w:t xml:space="preserve"> </w:t>
      </w:r>
      <w:r>
        <w:rPr>
          <w:color w:val="003764"/>
        </w:rPr>
        <w:t>recognise</w:t>
      </w:r>
      <w:r>
        <w:rPr>
          <w:color w:val="003764"/>
          <w:spacing w:val="-7"/>
        </w:rPr>
        <w:t xml:space="preserve"> </w:t>
      </w:r>
      <w:r>
        <w:rPr>
          <w:color w:val="003764"/>
        </w:rPr>
        <w:t>Traditional Owners’ distinct spiritual, material, and economic</w:t>
      </w:r>
      <w:r>
        <w:rPr>
          <w:color w:val="003764"/>
          <w:spacing w:val="-2"/>
        </w:rPr>
        <w:t xml:space="preserve"> </w:t>
      </w:r>
      <w:r>
        <w:rPr>
          <w:color w:val="003764"/>
        </w:rPr>
        <w:t>relationship</w:t>
      </w:r>
      <w:r>
        <w:rPr>
          <w:color w:val="003764"/>
          <w:spacing w:val="-2"/>
        </w:rPr>
        <w:t xml:space="preserve"> </w:t>
      </w:r>
      <w:r>
        <w:rPr>
          <w:color w:val="003764"/>
        </w:rPr>
        <w:t>with Sea</w:t>
      </w:r>
      <w:r>
        <w:rPr>
          <w:color w:val="003764"/>
          <w:spacing w:val="-1"/>
        </w:rPr>
        <w:t xml:space="preserve"> </w:t>
      </w:r>
      <w:r>
        <w:rPr>
          <w:color w:val="003764"/>
        </w:rPr>
        <w:t>Country. We are committed</w:t>
      </w:r>
      <w:r>
        <w:rPr>
          <w:color w:val="003764"/>
          <w:spacing w:val="-2"/>
        </w:rPr>
        <w:t xml:space="preserve"> </w:t>
      </w:r>
      <w:r>
        <w:rPr>
          <w:color w:val="003764"/>
        </w:rPr>
        <w:t>to genuinely partner, and</w:t>
      </w:r>
      <w:r>
        <w:rPr>
          <w:color w:val="003764"/>
          <w:spacing w:val="-1"/>
        </w:rPr>
        <w:t xml:space="preserve"> </w:t>
      </w:r>
      <w:r>
        <w:rPr>
          <w:color w:val="003764"/>
        </w:rPr>
        <w:t>meaningfully</w:t>
      </w:r>
      <w:r>
        <w:rPr>
          <w:color w:val="003764"/>
          <w:spacing w:val="-5"/>
        </w:rPr>
        <w:t xml:space="preserve"> </w:t>
      </w:r>
      <w:r>
        <w:rPr>
          <w:color w:val="003764"/>
        </w:rPr>
        <w:t>engage,</w:t>
      </w:r>
      <w:r>
        <w:rPr>
          <w:color w:val="003764"/>
          <w:spacing w:val="-1"/>
        </w:rPr>
        <w:t xml:space="preserve"> </w:t>
      </w:r>
      <w:r>
        <w:rPr>
          <w:color w:val="003764"/>
        </w:rPr>
        <w:t>with</w:t>
      </w:r>
      <w:r>
        <w:rPr>
          <w:color w:val="003764"/>
          <w:spacing w:val="-1"/>
        </w:rPr>
        <w:t xml:space="preserve"> </w:t>
      </w:r>
      <w:r>
        <w:rPr>
          <w:color w:val="003764"/>
        </w:rPr>
        <w:t>Traditional Owners and</w:t>
      </w:r>
      <w:r>
        <w:rPr>
          <w:color w:val="003764"/>
          <w:spacing w:val="-1"/>
        </w:rPr>
        <w:t xml:space="preserve"> </w:t>
      </w:r>
      <w:r>
        <w:rPr>
          <w:color w:val="003764"/>
        </w:rPr>
        <w:t>Aboriginal communities</w:t>
      </w:r>
      <w:r>
        <w:rPr>
          <w:color w:val="003764"/>
          <w:spacing w:val="-2"/>
        </w:rPr>
        <w:t xml:space="preserve"> </w:t>
      </w:r>
      <w:r>
        <w:rPr>
          <w:color w:val="003764"/>
        </w:rPr>
        <w:t>across</w:t>
      </w:r>
      <w:r>
        <w:rPr>
          <w:color w:val="003764"/>
          <w:spacing w:val="-2"/>
        </w:rPr>
        <w:t xml:space="preserve"> </w:t>
      </w:r>
      <w:r>
        <w:rPr>
          <w:color w:val="003764"/>
        </w:rPr>
        <w:t>Victoria</w:t>
      </w:r>
      <w:r>
        <w:rPr>
          <w:color w:val="003764"/>
          <w:spacing w:val="-2"/>
        </w:rPr>
        <w:t xml:space="preserve"> </w:t>
      </w:r>
      <w:r>
        <w:rPr>
          <w:color w:val="003764"/>
        </w:rPr>
        <w:t>to</w:t>
      </w:r>
      <w:r>
        <w:rPr>
          <w:color w:val="003764"/>
          <w:spacing w:val="-1"/>
        </w:rPr>
        <w:t xml:space="preserve"> </w:t>
      </w:r>
      <w:r>
        <w:rPr>
          <w:color w:val="003764"/>
        </w:rPr>
        <w:t>support caring for Sea Country, as</w:t>
      </w:r>
      <w:r>
        <w:rPr>
          <w:color w:val="003764"/>
          <w:spacing w:val="-1"/>
        </w:rPr>
        <w:t xml:space="preserve"> </w:t>
      </w:r>
      <w:r>
        <w:rPr>
          <w:color w:val="003764"/>
        </w:rPr>
        <w:t>well as their broader aspirations in</w:t>
      </w:r>
      <w:r>
        <w:rPr>
          <w:color w:val="003764"/>
          <w:spacing w:val="-1"/>
        </w:rPr>
        <w:t xml:space="preserve"> </w:t>
      </w:r>
      <w:r>
        <w:rPr>
          <w:color w:val="003764"/>
        </w:rPr>
        <w:t>the 21st century and beyond.</w:t>
      </w:r>
    </w:p>
    <w:p w14:paraId="2C0E2843" w14:textId="77777777" w:rsidR="00443716" w:rsidRDefault="00AB628B">
      <w:pPr>
        <w:pStyle w:val="BodyText"/>
        <w:spacing w:before="71"/>
        <w:rPr>
          <w:sz w:val="20"/>
        </w:rPr>
      </w:pPr>
      <w:r>
        <w:rPr>
          <w:noProof/>
          <w:sz w:val="20"/>
        </w:rPr>
        <mc:AlternateContent>
          <mc:Choice Requires="wpg">
            <w:drawing>
              <wp:anchor distT="0" distB="0" distL="0" distR="0" simplePos="0" relativeHeight="487588352" behindDoc="1" locked="0" layoutInCell="1" allowOverlap="1" wp14:anchorId="2C0E2BEA" wp14:editId="14B24707">
                <wp:simplePos x="0" y="0"/>
                <wp:positionH relativeFrom="page">
                  <wp:posOffset>1911986</wp:posOffset>
                </wp:positionH>
                <wp:positionV relativeFrom="paragraph">
                  <wp:posOffset>232116</wp:posOffset>
                </wp:positionV>
                <wp:extent cx="3478529" cy="768985"/>
                <wp:effectExtent l="0" t="0" r="0" b="0"/>
                <wp:wrapTopAndBottom/>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8529" cy="768985"/>
                          <a:chOff x="0" y="0"/>
                          <a:chExt cx="3478529" cy="768985"/>
                        </a:xfrm>
                      </wpg:grpSpPr>
                      <pic:pic xmlns:pic="http://schemas.openxmlformats.org/drawingml/2006/picture">
                        <pic:nvPicPr>
                          <pic:cNvPr id="8" name="Image 8" descr="Aboriginal flag "/>
                          <pic:cNvPicPr/>
                        </pic:nvPicPr>
                        <pic:blipFill>
                          <a:blip r:embed="rId18" cstate="print"/>
                          <a:stretch>
                            <a:fillRect/>
                          </a:stretch>
                        </pic:blipFill>
                        <pic:spPr>
                          <a:xfrm>
                            <a:off x="0" y="5714"/>
                            <a:ext cx="1141093" cy="763264"/>
                          </a:xfrm>
                          <a:prstGeom prst="rect">
                            <a:avLst/>
                          </a:prstGeom>
                        </pic:spPr>
                      </pic:pic>
                      <pic:pic xmlns:pic="http://schemas.openxmlformats.org/drawingml/2006/picture">
                        <pic:nvPicPr>
                          <pic:cNvPr id="9" name="Image 9" descr="Torres Strait Islander flag "/>
                          <pic:cNvPicPr/>
                        </pic:nvPicPr>
                        <pic:blipFill>
                          <a:blip r:embed="rId19" cstate="print"/>
                          <a:stretch>
                            <a:fillRect/>
                          </a:stretch>
                        </pic:blipFill>
                        <pic:spPr>
                          <a:xfrm>
                            <a:off x="1167535" y="5714"/>
                            <a:ext cx="1141094" cy="763264"/>
                          </a:xfrm>
                          <a:prstGeom prst="rect">
                            <a:avLst/>
                          </a:prstGeom>
                        </pic:spPr>
                      </pic:pic>
                      <pic:pic xmlns:pic="http://schemas.openxmlformats.org/drawingml/2006/picture">
                        <pic:nvPicPr>
                          <pic:cNvPr id="10" name="Image 10" descr="Mirring - Country. DELWP's Aboriginal Cultural Identity "/>
                          <pic:cNvPicPr/>
                        </pic:nvPicPr>
                        <pic:blipFill>
                          <a:blip r:embed="rId20" cstate="print"/>
                          <a:stretch>
                            <a:fillRect/>
                          </a:stretch>
                        </pic:blipFill>
                        <pic:spPr>
                          <a:xfrm>
                            <a:off x="2338703" y="0"/>
                            <a:ext cx="1139516" cy="768344"/>
                          </a:xfrm>
                          <a:prstGeom prst="rect">
                            <a:avLst/>
                          </a:prstGeom>
                        </pic:spPr>
                      </pic:pic>
                    </wpg:wgp>
                  </a:graphicData>
                </a:graphic>
              </wp:anchor>
            </w:drawing>
          </mc:Choice>
          <mc:Fallback>
            <w:pict>
              <v:group w14:anchorId="06078055" id="Group 7" o:spid="_x0000_s1026" alt="&quot;&quot;" style="position:absolute;margin-left:150.55pt;margin-top:18.3pt;width:273.9pt;height:60.55pt;z-index:-15728128;mso-wrap-distance-left:0;mso-wrap-distance-right:0;mso-position-horizontal-relative:page" coordsize="34785,7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">
                <v:shape id="Image 8" o:spid="_x0000_s1027" type="#_x0000_t75" alt="Aboriginal flag " style="position:absolute;top:57;width:11410;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">
                  <v:imagedata r:id="rId21" o:title="Aboriginal flag "/>
                </v:shape>
                <v:shape id="Image 9" o:spid="_x0000_s1028" type="#_x0000_t75" alt="Torres Strait Islander flag " style="position:absolute;left:11675;top:57;width:11411;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">
                  <v:imagedata r:id="rId22" o:title="Torres Strait Islander flag "/>
                </v:shape>
                <v:shape id="Image 10" o:spid="_x0000_s1029" type="#_x0000_t75" alt="Mirring - Country. DELWP's Aboriginal Cultural Identity " style="position:absolute;left:23387;width:11395;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">
                  <v:imagedata r:id="rId23" o:title="Mirring - Country"/>
                </v:shape>
                <w10:wrap type="topAndBottom" anchorx="page"/>
              </v:group>
            </w:pict>
          </mc:Fallback>
        </mc:AlternateContent>
      </w:r>
    </w:p>
    <w:p w14:paraId="2C0E2844" w14:textId="77777777" w:rsidR="00443716" w:rsidRDefault="00443716">
      <w:pPr>
        <w:pStyle w:val="BodyText"/>
      </w:pPr>
    </w:p>
    <w:p w14:paraId="2C0E2845" w14:textId="77777777" w:rsidR="00443716" w:rsidRDefault="00443716">
      <w:pPr>
        <w:pStyle w:val="BodyText"/>
        <w:spacing w:before="127"/>
      </w:pPr>
    </w:p>
    <w:p w14:paraId="2C0E2846" w14:textId="77777777" w:rsidR="00443716" w:rsidRDefault="00AB628B">
      <w:pPr>
        <w:pStyle w:val="BodyText"/>
        <w:ind w:left="193" w:right="334"/>
        <w:jc w:val="center"/>
      </w:pPr>
      <w:r>
        <w:rPr>
          <w:color w:val="003764"/>
          <w:spacing w:val="-10"/>
        </w:rPr>
        <w:t>2</w:t>
      </w:r>
    </w:p>
    <w:p w14:paraId="2C0E2847" w14:textId="77777777" w:rsidR="00443716" w:rsidRDefault="00443716">
      <w:pPr>
        <w:pStyle w:val="BodyText"/>
        <w:jc w:val="center"/>
        <w:sectPr w:rsidR="00443716">
          <w:type w:val="continuous"/>
          <w:pgSz w:w="11910" w:h="16840"/>
          <w:pgMar w:top="680" w:right="566" w:bottom="500" w:left="708" w:header="0" w:footer="300" w:gutter="0"/>
          <w:cols w:space="720"/>
        </w:sectPr>
      </w:pPr>
    </w:p>
    <w:p w14:paraId="2C0E2848" w14:textId="77777777" w:rsidR="00443716" w:rsidRDefault="00AB628B">
      <w:pPr>
        <w:spacing w:before="84"/>
        <w:ind w:left="144"/>
        <w:rPr>
          <w:rFonts w:ascii="VIC SemiBold"/>
          <w:b/>
          <w:sz w:val="28"/>
        </w:rPr>
      </w:pPr>
      <w:r>
        <w:rPr>
          <w:rFonts w:ascii="VIC SemiBold"/>
          <w:b/>
          <w:color w:val="003764"/>
          <w:spacing w:val="-2"/>
          <w:sz w:val="28"/>
        </w:rPr>
        <w:lastRenderedPageBreak/>
        <w:t>Contents</w:t>
      </w:r>
    </w:p>
    <w:sdt>
      <w:sdtPr>
        <w:id w:val="-1774231292"/>
        <w:docPartObj>
          <w:docPartGallery w:val="Table of Contents"/>
          <w:docPartUnique/>
        </w:docPartObj>
      </w:sdtPr>
      <w:sdtEndPr/>
      <w:sdtContent>
        <w:p w14:paraId="2C0E2849" w14:textId="77777777" w:rsidR="00443716" w:rsidRDefault="00AB628B">
          <w:pPr>
            <w:pStyle w:val="TOC1"/>
            <w:tabs>
              <w:tab w:val="right" w:leader="dot" w:pos="10347"/>
            </w:tabs>
            <w:spacing w:before="414"/>
            <w:ind w:firstLine="0"/>
          </w:pPr>
          <w:hyperlink w:anchor="_bookmark0" w:history="1">
            <w:r>
              <w:rPr>
                <w:color w:val="003764"/>
              </w:rPr>
              <w:t>Responsible</w:t>
            </w:r>
            <w:r>
              <w:rPr>
                <w:color w:val="003764"/>
                <w:spacing w:val="-4"/>
              </w:rPr>
              <w:t xml:space="preserve"> </w:t>
            </w:r>
            <w:r>
              <w:rPr>
                <w:color w:val="003764"/>
              </w:rPr>
              <w:t>body</w:t>
            </w:r>
            <w:r>
              <w:rPr>
                <w:color w:val="003764"/>
                <w:spacing w:val="-4"/>
              </w:rPr>
              <w:t xml:space="preserve"> </w:t>
            </w:r>
            <w:r>
              <w:rPr>
                <w:color w:val="003764"/>
                <w:spacing w:val="-2"/>
              </w:rPr>
              <w:t>declaration</w:t>
            </w:r>
            <w:r>
              <w:rPr>
                <w:color w:val="003764"/>
              </w:rPr>
              <w:tab/>
            </w:r>
            <w:r>
              <w:rPr>
                <w:color w:val="003764"/>
                <w:spacing w:val="-10"/>
              </w:rPr>
              <w:t>4</w:t>
            </w:r>
          </w:hyperlink>
        </w:p>
        <w:p w14:paraId="2C0E284A" w14:textId="77777777" w:rsidR="00443716" w:rsidRDefault="00AB628B">
          <w:pPr>
            <w:pStyle w:val="TOC1"/>
            <w:tabs>
              <w:tab w:val="right" w:leader="dot" w:pos="10348"/>
            </w:tabs>
            <w:spacing w:before="40"/>
            <w:ind w:firstLine="0"/>
          </w:pPr>
          <w:hyperlink w:anchor="_bookmark1" w:history="1">
            <w:r>
              <w:rPr>
                <w:color w:val="003764"/>
                <w:spacing w:val="-2"/>
              </w:rPr>
              <w:t>Foreword</w:t>
            </w:r>
            <w:r>
              <w:rPr>
                <w:color w:val="003764"/>
              </w:rPr>
              <w:tab/>
            </w:r>
            <w:r>
              <w:rPr>
                <w:color w:val="003764"/>
                <w:spacing w:val="-10"/>
              </w:rPr>
              <w:t>5</w:t>
            </w:r>
          </w:hyperlink>
        </w:p>
        <w:p w14:paraId="2C0E284B" w14:textId="77777777" w:rsidR="00443716" w:rsidRDefault="00AB628B">
          <w:pPr>
            <w:pStyle w:val="TOC1"/>
            <w:numPr>
              <w:ilvl w:val="0"/>
              <w:numId w:val="17"/>
            </w:numPr>
            <w:tabs>
              <w:tab w:val="left" w:pos="484"/>
              <w:tab w:val="right" w:leader="dot" w:pos="10347"/>
            </w:tabs>
            <w:spacing w:before="40"/>
            <w:ind w:hanging="340"/>
          </w:pPr>
          <w:hyperlink w:anchor="_bookmark2" w:history="1">
            <w:r>
              <w:rPr>
                <w:color w:val="003764"/>
              </w:rPr>
              <w:t>Year</w:t>
            </w:r>
            <w:r>
              <w:rPr>
                <w:color w:val="003764"/>
                <w:spacing w:val="-2"/>
              </w:rPr>
              <w:t xml:space="preserve"> </w:t>
            </w:r>
            <w:r>
              <w:rPr>
                <w:color w:val="003764"/>
              </w:rPr>
              <w:t>in</w:t>
            </w:r>
            <w:r>
              <w:rPr>
                <w:color w:val="003764"/>
                <w:spacing w:val="-1"/>
              </w:rPr>
              <w:t xml:space="preserve"> </w:t>
            </w:r>
            <w:r>
              <w:rPr>
                <w:color w:val="003764"/>
                <w:spacing w:val="-2"/>
              </w:rPr>
              <w:t>review</w:t>
            </w:r>
            <w:r>
              <w:rPr>
                <w:color w:val="003764"/>
              </w:rPr>
              <w:tab/>
            </w:r>
            <w:r>
              <w:rPr>
                <w:color w:val="003764"/>
                <w:spacing w:val="-10"/>
              </w:rPr>
              <w:t>6</w:t>
            </w:r>
          </w:hyperlink>
        </w:p>
        <w:p w14:paraId="2C0E284C" w14:textId="77777777" w:rsidR="00443716" w:rsidRDefault="00AB628B">
          <w:pPr>
            <w:pStyle w:val="TOC2"/>
            <w:numPr>
              <w:ilvl w:val="1"/>
              <w:numId w:val="17"/>
            </w:numPr>
            <w:tabs>
              <w:tab w:val="left" w:pos="993"/>
              <w:tab w:val="right" w:leader="dot" w:pos="10347"/>
            </w:tabs>
            <w:spacing w:before="40"/>
            <w:ind w:hanging="679"/>
          </w:pPr>
          <w:hyperlink w:anchor="_bookmark3" w:history="1">
            <w:r>
              <w:rPr>
                <w:color w:val="003764"/>
              </w:rPr>
              <w:t>Council</w:t>
            </w:r>
            <w:r>
              <w:rPr>
                <w:color w:val="003764"/>
                <w:spacing w:val="-2"/>
              </w:rPr>
              <w:t xml:space="preserve"> Membership</w:t>
            </w:r>
            <w:r>
              <w:rPr>
                <w:color w:val="003764"/>
              </w:rPr>
              <w:tab/>
            </w:r>
            <w:r>
              <w:rPr>
                <w:color w:val="003764"/>
                <w:spacing w:val="-10"/>
              </w:rPr>
              <w:t>6</w:t>
            </w:r>
          </w:hyperlink>
        </w:p>
        <w:p w14:paraId="2C0E284D" w14:textId="77777777" w:rsidR="00443716" w:rsidRDefault="00AB628B">
          <w:pPr>
            <w:pStyle w:val="TOC2"/>
            <w:numPr>
              <w:ilvl w:val="1"/>
              <w:numId w:val="17"/>
            </w:numPr>
            <w:tabs>
              <w:tab w:val="left" w:pos="993"/>
              <w:tab w:val="right" w:leader="dot" w:pos="10348"/>
            </w:tabs>
            <w:spacing w:before="89"/>
            <w:ind w:hanging="679"/>
          </w:pPr>
          <w:hyperlink w:anchor="_bookmark4" w:history="1">
            <w:r>
              <w:rPr>
                <w:color w:val="003764"/>
              </w:rPr>
              <w:t>Purpose</w:t>
            </w:r>
            <w:r>
              <w:rPr>
                <w:color w:val="003764"/>
                <w:spacing w:val="-2"/>
              </w:rPr>
              <w:t xml:space="preserve"> </w:t>
            </w:r>
            <w:r>
              <w:rPr>
                <w:color w:val="003764"/>
              </w:rPr>
              <w:t>and</w:t>
            </w:r>
            <w:r>
              <w:rPr>
                <w:color w:val="003764"/>
                <w:spacing w:val="-2"/>
              </w:rPr>
              <w:t xml:space="preserve"> function</w:t>
            </w:r>
            <w:r>
              <w:rPr>
                <w:color w:val="003764"/>
              </w:rPr>
              <w:tab/>
            </w:r>
            <w:r>
              <w:rPr>
                <w:color w:val="003764"/>
                <w:spacing w:val="-10"/>
              </w:rPr>
              <w:t>7</w:t>
            </w:r>
          </w:hyperlink>
        </w:p>
        <w:p w14:paraId="2C0E284E" w14:textId="77777777" w:rsidR="00443716" w:rsidRDefault="00AB628B">
          <w:pPr>
            <w:pStyle w:val="TOC2"/>
            <w:numPr>
              <w:ilvl w:val="1"/>
              <w:numId w:val="17"/>
            </w:numPr>
            <w:tabs>
              <w:tab w:val="left" w:pos="993"/>
              <w:tab w:val="right" w:leader="dot" w:pos="10348"/>
            </w:tabs>
            <w:ind w:hanging="679"/>
          </w:pPr>
          <w:hyperlink w:anchor="_bookmark5" w:history="1">
            <w:r>
              <w:rPr>
                <w:color w:val="003764"/>
              </w:rPr>
              <w:t>Highlights</w:t>
            </w:r>
            <w:r>
              <w:rPr>
                <w:color w:val="003764"/>
                <w:spacing w:val="-7"/>
              </w:rPr>
              <w:t xml:space="preserve"> </w:t>
            </w:r>
            <w:r>
              <w:rPr>
                <w:color w:val="003764"/>
              </w:rPr>
              <w:t>and</w:t>
            </w:r>
            <w:r>
              <w:rPr>
                <w:color w:val="003764"/>
                <w:spacing w:val="-4"/>
              </w:rPr>
              <w:t xml:space="preserve"> </w:t>
            </w:r>
            <w:r>
              <w:rPr>
                <w:color w:val="003764"/>
              </w:rPr>
              <w:t>performance</w:t>
            </w:r>
            <w:r>
              <w:rPr>
                <w:color w:val="003764"/>
                <w:spacing w:val="-4"/>
              </w:rPr>
              <w:t xml:space="preserve"> </w:t>
            </w:r>
            <w:r>
              <w:rPr>
                <w:color w:val="003764"/>
              </w:rPr>
              <w:t>against</w:t>
            </w:r>
            <w:r>
              <w:rPr>
                <w:color w:val="003764"/>
                <w:spacing w:val="-3"/>
              </w:rPr>
              <w:t xml:space="preserve"> </w:t>
            </w:r>
            <w:r>
              <w:rPr>
                <w:color w:val="003764"/>
                <w:spacing w:val="-2"/>
              </w:rPr>
              <w:t>functions</w:t>
            </w:r>
            <w:r>
              <w:rPr>
                <w:color w:val="003764"/>
              </w:rPr>
              <w:tab/>
            </w:r>
            <w:r>
              <w:rPr>
                <w:color w:val="003764"/>
                <w:spacing w:val="-10"/>
              </w:rPr>
              <w:t>7</w:t>
            </w:r>
          </w:hyperlink>
        </w:p>
        <w:p w14:paraId="2C0E284F" w14:textId="77777777" w:rsidR="00443716" w:rsidRDefault="00AB628B">
          <w:pPr>
            <w:pStyle w:val="TOC1"/>
            <w:numPr>
              <w:ilvl w:val="0"/>
              <w:numId w:val="16"/>
            </w:numPr>
            <w:tabs>
              <w:tab w:val="left" w:pos="655"/>
              <w:tab w:val="right" w:leader="dot" w:pos="10351"/>
            </w:tabs>
            <w:ind w:hanging="511"/>
          </w:pPr>
          <w:hyperlink w:anchor="_bookmark6" w:history="1">
            <w:r>
              <w:rPr>
                <w:color w:val="003764"/>
              </w:rPr>
              <w:t>Governance</w:t>
            </w:r>
            <w:r>
              <w:rPr>
                <w:color w:val="003764"/>
                <w:spacing w:val="-5"/>
              </w:rPr>
              <w:t xml:space="preserve"> </w:t>
            </w:r>
            <w:r>
              <w:rPr>
                <w:color w:val="003764"/>
              </w:rPr>
              <w:t>and</w:t>
            </w:r>
            <w:r>
              <w:rPr>
                <w:color w:val="003764"/>
                <w:spacing w:val="-4"/>
              </w:rPr>
              <w:t xml:space="preserve"> </w:t>
            </w:r>
            <w:r>
              <w:rPr>
                <w:color w:val="003764"/>
              </w:rPr>
              <w:t>organisational</w:t>
            </w:r>
            <w:r>
              <w:rPr>
                <w:color w:val="003764"/>
                <w:spacing w:val="-4"/>
              </w:rPr>
              <w:t xml:space="preserve"> </w:t>
            </w:r>
            <w:r>
              <w:rPr>
                <w:color w:val="003764"/>
                <w:spacing w:val="-2"/>
              </w:rPr>
              <w:t>structure</w:t>
            </w:r>
            <w:r>
              <w:rPr>
                <w:color w:val="003764"/>
              </w:rPr>
              <w:tab/>
            </w:r>
            <w:r>
              <w:rPr>
                <w:color w:val="003764"/>
                <w:spacing w:val="-5"/>
              </w:rPr>
              <w:t>12</w:t>
            </w:r>
          </w:hyperlink>
        </w:p>
        <w:p w14:paraId="2C0E2850" w14:textId="77777777" w:rsidR="00443716" w:rsidRDefault="00AB628B">
          <w:pPr>
            <w:pStyle w:val="TOC2"/>
            <w:numPr>
              <w:ilvl w:val="1"/>
              <w:numId w:val="16"/>
            </w:numPr>
            <w:tabs>
              <w:tab w:val="left" w:pos="993"/>
              <w:tab w:val="right" w:leader="dot" w:pos="10351"/>
            </w:tabs>
            <w:spacing w:before="40"/>
            <w:ind w:hanging="679"/>
          </w:pPr>
          <w:hyperlink w:anchor="_bookmark7" w:history="1">
            <w:r>
              <w:rPr>
                <w:color w:val="003764"/>
              </w:rPr>
              <w:t>Council</w:t>
            </w:r>
            <w:r>
              <w:rPr>
                <w:color w:val="003764"/>
                <w:spacing w:val="-4"/>
              </w:rPr>
              <w:t xml:space="preserve"> </w:t>
            </w:r>
            <w:r>
              <w:rPr>
                <w:color w:val="003764"/>
                <w:spacing w:val="-2"/>
              </w:rPr>
              <w:t>members</w:t>
            </w:r>
            <w:r>
              <w:rPr>
                <w:color w:val="003764"/>
              </w:rPr>
              <w:tab/>
            </w:r>
            <w:r>
              <w:rPr>
                <w:color w:val="003764"/>
                <w:spacing w:val="-5"/>
              </w:rPr>
              <w:t>12</w:t>
            </w:r>
          </w:hyperlink>
        </w:p>
        <w:p w14:paraId="2C0E2851" w14:textId="77777777" w:rsidR="00443716" w:rsidRDefault="00AB628B">
          <w:pPr>
            <w:pStyle w:val="TOC2"/>
            <w:numPr>
              <w:ilvl w:val="1"/>
              <w:numId w:val="16"/>
            </w:numPr>
            <w:tabs>
              <w:tab w:val="left" w:pos="993"/>
              <w:tab w:val="right" w:leader="dot" w:pos="10349"/>
            </w:tabs>
            <w:spacing w:before="91"/>
            <w:ind w:hanging="679"/>
          </w:pPr>
          <w:hyperlink w:anchor="_bookmark8" w:history="1">
            <w:r>
              <w:rPr>
                <w:color w:val="003764"/>
              </w:rPr>
              <w:t>Representation</w:t>
            </w:r>
            <w:r>
              <w:rPr>
                <w:color w:val="003764"/>
                <w:spacing w:val="-5"/>
              </w:rPr>
              <w:t xml:space="preserve"> </w:t>
            </w:r>
            <w:r>
              <w:rPr>
                <w:color w:val="003764"/>
              </w:rPr>
              <w:t>on</w:t>
            </w:r>
            <w:r>
              <w:rPr>
                <w:color w:val="003764"/>
                <w:spacing w:val="-3"/>
              </w:rPr>
              <w:t xml:space="preserve"> </w:t>
            </w:r>
            <w:r>
              <w:rPr>
                <w:color w:val="003764"/>
              </w:rPr>
              <w:t>stakeholder</w:t>
            </w:r>
            <w:r>
              <w:rPr>
                <w:color w:val="003764"/>
                <w:spacing w:val="-3"/>
              </w:rPr>
              <w:t xml:space="preserve"> </w:t>
            </w:r>
            <w:r>
              <w:rPr>
                <w:color w:val="003764"/>
              </w:rPr>
              <w:t>reference</w:t>
            </w:r>
            <w:r>
              <w:rPr>
                <w:color w:val="003764"/>
                <w:spacing w:val="-3"/>
              </w:rPr>
              <w:t xml:space="preserve"> </w:t>
            </w:r>
            <w:r>
              <w:rPr>
                <w:color w:val="003764"/>
                <w:spacing w:val="-2"/>
              </w:rPr>
              <w:t>groups</w:t>
            </w:r>
            <w:r>
              <w:rPr>
                <w:color w:val="003764"/>
              </w:rPr>
              <w:tab/>
            </w:r>
            <w:r>
              <w:rPr>
                <w:color w:val="003764"/>
                <w:spacing w:val="-5"/>
              </w:rPr>
              <w:t>15</w:t>
            </w:r>
          </w:hyperlink>
        </w:p>
        <w:p w14:paraId="2C0E2852" w14:textId="77777777" w:rsidR="00443716" w:rsidRDefault="00AB628B">
          <w:pPr>
            <w:pStyle w:val="TOC2"/>
            <w:numPr>
              <w:ilvl w:val="1"/>
              <w:numId w:val="15"/>
            </w:numPr>
            <w:tabs>
              <w:tab w:val="left" w:pos="993"/>
              <w:tab w:val="right" w:leader="dot" w:pos="10351"/>
            </w:tabs>
            <w:ind w:hanging="679"/>
          </w:pPr>
          <w:hyperlink w:anchor="_bookmark9" w:history="1">
            <w:r>
              <w:rPr>
                <w:color w:val="003764"/>
              </w:rPr>
              <w:t>Presentations</w:t>
            </w:r>
            <w:r>
              <w:rPr>
                <w:color w:val="003764"/>
                <w:spacing w:val="-4"/>
              </w:rPr>
              <w:t xml:space="preserve"> </w:t>
            </w:r>
            <w:r>
              <w:rPr>
                <w:color w:val="003764"/>
              </w:rPr>
              <w:t>received</w:t>
            </w:r>
            <w:r>
              <w:rPr>
                <w:color w:val="003764"/>
                <w:spacing w:val="-4"/>
              </w:rPr>
              <w:t xml:space="preserve"> </w:t>
            </w:r>
            <w:r>
              <w:rPr>
                <w:color w:val="003764"/>
              </w:rPr>
              <w:t>at</w:t>
            </w:r>
            <w:r>
              <w:rPr>
                <w:color w:val="003764"/>
                <w:spacing w:val="-3"/>
              </w:rPr>
              <w:t xml:space="preserve"> </w:t>
            </w:r>
            <w:r>
              <w:rPr>
                <w:color w:val="003764"/>
              </w:rPr>
              <w:t>Council</w:t>
            </w:r>
            <w:r>
              <w:rPr>
                <w:color w:val="003764"/>
                <w:spacing w:val="-3"/>
              </w:rPr>
              <w:t xml:space="preserve"> </w:t>
            </w:r>
            <w:r>
              <w:rPr>
                <w:color w:val="003764"/>
                <w:spacing w:val="-2"/>
              </w:rPr>
              <w:t>meetings</w:t>
            </w:r>
            <w:r>
              <w:rPr>
                <w:color w:val="003764"/>
              </w:rPr>
              <w:tab/>
            </w:r>
            <w:r>
              <w:rPr>
                <w:color w:val="003764"/>
                <w:spacing w:val="-5"/>
              </w:rPr>
              <w:t>16</w:t>
            </w:r>
          </w:hyperlink>
        </w:p>
        <w:p w14:paraId="2C0E2853" w14:textId="77777777" w:rsidR="00443716" w:rsidRDefault="00AB628B">
          <w:pPr>
            <w:pStyle w:val="TOC2"/>
            <w:numPr>
              <w:ilvl w:val="1"/>
              <w:numId w:val="15"/>
            </w:numPr>
            <w:tabs>
              <w:tab w:val="left" w:pos="993"/>
              <w:tab w:val="right" w:leader="dot" w:pos="10349"/>
            </w:tabs>
            <w:ind w:hanging="679"/>
          </w:pPr>
          <w:hyperlink w:anchor="_bookmark10" w:history="1">
            <w:r>
              <w:rPr>
                <w:color w:val="003764"/>
              </w:rPr>
              <w:t>Submissions</w:t>
            </w:r>
            <w:r>
              <w:rPr>
                <w:color w:val="003764"/>
                <w:spacing w:val="-2"/>
              </w:rPr>
              <w:t xml:space="preserve"> </w:t>
            </w:r>
            <w:r>
              <w:rPr>
                <w:color w:val="003764"/>
              </w:rPr>
              <w:t>by</w:t>
            </w:r>
            <w:r>
              <w:rPr>
                <w:color w:val="003764"/>
                <w:spacing w:val="-2"/>
              </w:rPr>
              <w:t xml:space="preserve"> Council</w:t>
            </w:r>
            <w:r>
              <w:rPr>
                <w:color w:val="003764"/>
              </w:rPr>
              <w:tab/>
            </w:r>
            <w:r>
              <w:rPr>
                <w:color w:val="003764"/>
                <w:spacing w:val="-5"/>
              </w:rPr>
              <w:t>17</w:t>
            </w:r>
          </w:hyperlink>
        </w:p>
        <w:p w14:paraId="2C0E2854" w14:textId="77777777" w:rsidR="00443716" w:rsidRDefault="00AB628B">
          <w:pPr>
            <w:pStyle w:val="TOC2"/>
            <w:numPr>
              <w:ilvl w:val="1"/>
              <w:numId w:val="15"/>
            </w:numPr>
            <w:tabs>
              <w:tab w:val="left" w:pos="993"/>
              <w:tab w:val="right" w:leader="dot" w:pos="10349"/>
            </w:tabs>
            <w:ind w:hanging="679"/>
          </w:pPr>
          <w:hyperlink w:anchor="_bookmark11" w:history="1">
            <w:r>
              <w:rPr>
                <w:color w:val="003764"/>
              </w:rPr>
              <w:t>Council</w:t>
            </w:r>
            <w:r>
              <w:rPr>
                <w:color w:val="003764"/>
                <w:spacing w:val="-2"/>
              </w:rPr>
              <w:t xml:space="preserve"> publications</w:t>
            </w:r>
            <w:r>
              <w:rPr>
                <w:color w:val="003764"/>
              </w:rPr>
              <w:tab/>
            </w:r>
            <w:r>
              <w:rPr>
                <w:color w:val="003764"/>
                <w:spacing w:val="-5"/>
              </w:rPr>
              <w:t>17</w:t>
            </w:r>
          </w:hyperlink>
        </w:p>
        <w:p w14:paraId="2C0E2855" w14:textId="77777777" w:rsidR="00443716" w:rsidRDefault="00AB628B">
          <w:pPr>
            <w:pStyle w:val="TOC2"/>
            <w:numPr>
              <w:ilvl w:val="1"/>
              <w:numId w:val="15"/>
            </w:numPr>
            <w:tabs>
              <w:tab w:val="left" w:pos="993"/>
              <w:tab w:val="right" w:leader="dot" w:pos="10349"/>
            </w:tabs>
            <w:ind w:hanging="679"/>
          </w:pPr>
          <w:hyperlink w:anchor="_bookmark12" w:history="1">
            <w:r>
              <w:rPr>
                <w:color w:val="003764"/>
              </w:rPr>
              <w:t>Statement</w:t>
            </w:r>
            <w:r>
              <w:rPr>
                <w:color w:val="003764"/>
                <w:spacing w:val="-2"/>
              </w:rPr>
              <w:t xml:space="preserve"> </w:t>
            </w:r>
            <w:r>
              <w:rPr>
                <w:color w:val="003764"/>
              </w:rPr>
              <w:t>of</w:t>
            </w:r>
            <w:r>
              <w:rPr>
                <w:color w:val="003764"/>
                <w:spacing w:val="-2"/>
              </w:rPr>
              <w:t xml:space="preserve"> </w:t>
            </w:r>
            <w:r>
              <w:rPr>
                <w:color w:val="003764"/>
              </w:rPr>
              <w:t>pecuniary</w:t>
            </w:r>
            <w:r>
              <w:rPr>
                <w:color w:val="003764"/>
                <w:spacing w:val="-3"/>
              </w:rPr>
              <w:t xml:space="preserve"> </w:t>
            </w:r>
            <w:r>
              <w:rPr>
                <w:color w:val="003764"/>
                <w:spacing w:val="-2"/>
              </w:rPr>
              <w:t>Interests</w:t>
            </w:r>
            <w:r>
              <w:rPr>
                <w:color w:val="003764"/>
              </w:rPr>
              <w:tab/>
            </w:r>
            <w:r>
              <w:rPr>
                <w:color w:val="003764"/>
                <w:spacing w:val="-5"/>
              </w:rPr>
              <w:t>17</w:t>
            </w:r>
          </w:hyperlink>
        </w:p>
        <w:p w14:paraId="2C0E2856" w14:textId="77777777" w:rsidR="00443716" w:rsidRDefault="00AB628B">
          <w:pPr>
            <w:pStyle w:val="TOC2"/>
            <w:numPr>
              <w:ilvl w:val="1"/>
              <w:numId w:val="15"/>
            </w:numPr>
            <w:tabs>
              <w:tab w:val="left" w:pos="993"/>
              <w:tab w:val="right" w:leader="dot" w:pos="10349"/>
            </w:tabs>
            <w:spacing w:before="89"/>
            <w:ind w:hanging="679"/>
          </w:pPr>
          <w:hyperlink w:anchor="_bookmark13" w:history="1">
            <w:r>
              <w:rPr>
                <w:color w:val="003764"/>
              </w:rPr>
              <w:t>Council</w:t>
            </w:r>
            <w:r>
              <w:rPr>
                <w:color w:val="003764"/>
                <w:spacing w:val="-2"/>
              </w:rPr>
              <w:t xml:space="preserve"> Performance</w:t>
            </w:r>
            <w:r>
              <w:rPr>
                <w:color w:val="003764"/>
              </w:rPr>
              <w:tab/>
            </w:r>
            <w:r>
              <w:rPr>
                <w:color w:val="003764"/>
                <w:spacing w:val="-5"/>
              </w:rPr>
              <w:t>17</w:t>
            </w:r>
          </w:hyperlink>
        </w:p>
        <w:p w14:paraId="2C0E2857" w14:textId="77777777" w:rsidR="00443716" w:rsidRDefault="00AB628B">
          <w:pPr>
            <w:pStyle w:val="TOC2"/>
            <w:numPr>
              <w:ilvl w:val="1"/>
              <w:numId w:val="15"/>
            </w:numPr>
            <w:tabs>
              <w:tab w:val="left" w:pos="993"/>
              <w:tab w:val="right" w:leader="dot" w:pos="10349"/>
            </w:tabs>
            <w:spacing w:before="90"/>
            <w:ind w:hanging="679"/>
          </w:pPr>
          <w:hyperlink w:anchor="_bookmark14" w:history="1">
            <w:r>
              <w:rPr>
                <w:color w:val="003764"/>
              </w:rPr>
              <w:t>Risk</w:t>
            </w:r>
            <w:r>
              <w:rPr>
                <w:color w:val="003764"/>
                <w:spacing w:val="-2"/>
              </w:rPr>
              <w:t xml:space="preserve"> management</w:t>
            </w:r>
            <w:r>
              <w:rPr>
                <w:color w:val="003764"/>
              </w:rPr>
              <w:tab/>
            </w:r>
            <w:r>
              <w:rPr>
                <w:color w:val="003764"/>
                <w:spacing w:val="-5"/>
              </w:rPr>
              <w:t>17</w:t>
            </w:r>
          </w:hyperlink>
        </w:p>
        <w:p w14:paraId="2C0E2858" w14:textId="77777777" w:rsidR="00443716" w:rsidRDefault="00AB628B">
          <w:pPr>
            <w:pStyle w:val="TOC2"/>
            <w:numPr>
              <w:ilvl w:val="1"/>
              <w:numId w:val="15"/>
            </w:numPr>
            <w:tabs>
              <w:tab w:val="left" w:pos="993"/>
              <w:tab w:val="right" w:leader="dot" w:pos="10349"/>
            </w:tabs>
            <w:ind w:hanging="679"/>
          </w:pPr>
          <w:hyperlink w:anchor="_bookmark15" w:history="1">
            <w:r>
              <w:rPr>
                <w:color w:val="003764"/>
              </w:rPr>
              <w:t>Occupational</w:t>
            </w:r>
            <w:r>
              <w:rPr>
                <w:color w:val="003764"/>
                <w:spacing w:val="-3"/>
              </w:rPr>
              <w:t xml:space="preserve"> </w:t>
            </w:r>
            <w:r>
              <w:rPr>
                <w:color w:val="003764"/>
              </w:rPr>
              <w:t>Health</w:t>
            </w:r>
            <w:r>
              <w:rPr>
                <w:color w:val="003764"/>
                <w:spacing w:val="-3"/>
              </w:rPr>
              <w:t xml:space="preserve"> </w:t>
            </w:r>
            <w:r>
              <w:rPr>
                <w:color w:val="003764"/>
              </w:rPr>
              <w:t>and</w:t>
            </w:r>
            <w:r>
              <w:rPr>
                <w:color w:val="003764"/>
                <w:spacing w:val="-2"/>
              </w:rPr>
              <w:t xml:space="preserve"> </w:t>
            </w:r>
            <w:r>
              <w:rPr>
                <w:color w:val="003764"/>
              </w:rPr>
              <w:t>Safety</w:t>
            </w:r>
            <w:r>
              <w:rPr>
                <w:color w:val="003764"/>
                <w:spacing w:val="-3"/>
              </w:rPr>
              <w:t xml:space="preserve"> </w:t>
            </w:r>
            <w:r>
              <w:rPr>
                <w:color w:val="003764"/>
                <w:spacing w:val="-2"/>
              </w:rPr>
              <w:t>Policy</w:t>
            </w:r>
            <w:r>
              <w:rPr>
                <w:color w:val="003764"/>
              </w:rPr>
              <w:tab/>
            </w:r>
            <w:r>
              <w:rPr>
                <w:color w:val="003764"/>
                <w:spacing w:val="-5"/>
              </w:rPr>
              <w:t>17</w:t>
            </w:r>
          </w:hyperlink>
        </w:p>
        <w:p w14:paraId="2C0E2859" w14:textId="77777777" w:rsidR="00443716" w:rsidRDefault="00AB628B">
          <w:pPr>
            <w:pStyle w:val="TOC2"/>
            <w:numPr>
              <w:ilvl w:val="1"/>
              <w:numId w:val="15"/>
            </w:numPr>
            <w:tabs>
              <w:tab w:val="left" w:pos="993"/>
              <w:tab w:val="right" w:leader="dot" w:pos="10349"/>
            </w:tabs>
            <w:spacing w:before="89"/>
            <w:ind w:hanging="679"/>
          </w:pPr>
          <w:hyperlink w:anchor="_bookmark16" w:history="1">
            <w:r>
              <w:rPr>
                <w:color w:val="003764"/>
              </w:rPr>
              <w:t>Employment</w:t>
            </w:r>
            <w:r>
              <w:rPr>
                <w:color w:val="003764"/>
                <w:spacing w:val="-2"/>
              </w:rPr>
              <w:t xml:space="preserve"> </w:t>
            </w:r>
            <w:r>
              <w:rPr>
                <w:color w:val="003764"/>
              </w:rPr>
              <w:t>and</w:t>
            </w:r>
            <w:r>
              <w:rPr>
                <w:color w:val="003764"/>
                <w:spacing w:val="-3"/>
              </w:rPr>
              <w:t xml:space="preserve"> </w:t>
            </w:r>
            <w:r>
              <w:rPr>
                <w:color w:val="003764"/>
              </w:rPr>
              <w:t>conduct</w:t>
            </w:r>
            <w:r>
              <w:rPr>
                <w:color w:val="003764"/>
                <w:spacing w:val="-1"/>
              </w:rPr>
              <w:t xml:space="preserve"> </w:t>
            </w:r>
            <w:r>
              <w:rPr>
                <w:color w:val="003764"/>
                <w:spacing w:val="-2"/>
              </w:rPr>
              <w:t>principles</w:t>
            </w:r>
            <w:r>
              <w:rPr>
                <w:color w:val="003764"/>
              </w:rPr>
              <w:tab/>
            </w:r>
            <w:r>
              <w:rPr>
                <w:color w:val="003764"/>
                <w:spacing w:val="-5"/>
              </w:rPr>
              <w:t>17</w:t>
            </w:r>
          </w:hyperlink>
        </w:p>
        <w:p w14:paraId="2C0E285A" w14:textId="77777777" w:rsidR="00443716" w:rsidRDefault="00AB628B">
          <w:pPr>
            <w:pStyle w:val="TOC1"/>
            <w:numPr>
              <w:ilvl w:val="0"/>
              <w:numId w:val="16"/>
            </w:numPr>
            <w:tabs>
              <w:tab w:val="left" w:pos="655"/>
              <w:tab w:val="right" w:leader="dot" w:pos="10350"/>
            </w:tabs>
            <w:ind w:hanging="511"/>
          </w:pPr>
          <w:hyperlink w:anchor="_bookmark17" w:history="1">
            <w:r>
              <w:rPr>
                <w:color w:val="003764"/>
              </w:rPr>
              <w:t>Workforce</w:t>
            </w:r>
            <w:r>
              <w:rPr>
                <w:color w:val="003764"/>
                <w:spacing w:val="-3"/>
              </w:rPr>
              <w:t xml:space="preserve"> </w:t>
            </w:r>
            <w:r>
              <w:rPr>
                <w:color w:val="003764"/>
                <w:spacing w:val="-4"/>
              </w:rPr>
              <w:t>data</w:t>
            </w:r>
            <w:r>
              <w:rPr>
                <w:color w:val="003764"/>
              </w:rPr>
              <w:tab/>
            </w:r>
            <w:r>
              <w:rPr>
                <w:color w:val="003764"/>
                <w:spacing w:val="-7"/>
              </w:rPr>
              <w:t>18</w:t>
            </w:r>
          </w:hyperlink>
        </w:p>
        <w:p w14:paraId="2C0E285B" w14:textId="77777777" w:rsidR="00443716" w:rsidRDefault="00AB628B">
          <w:pPr>
            <w:pStyle w:val="TOC2"/>
            <w:numPr>
              <w:ilvl w:val="1"/>
              <w:numId w:val="16"/>
            </w:numPr>
            <w:tabs>
              <w:tab w:val="left" w:pos="993"/>
              <w:tab w:val="right" w:leader="dot" w:pos="10350"/>
            </w:tabs>
            <w:spacing w:before="40"/>
            <w:ind w:hanging="679"/>
          </w:pPr>
          <w:hyperlink w:anchor="_bookmark18" w:history="1">
            <w:r>
              <w:rPr>
                <w:color w:val="003764"/>
              </w:rPr>
              <w:t>Workforce</w:t>
            </w:r>
            <w:r>
              <w:rPr>
                <w:color w:val="003764"/>
                <w:spacing w:val="-3"/>
              </w:rPr>
              <w:t xml:space="preserve"> </w:t>
            </w:r>
            <w:r>
              <w:rPr>
                <w:color w:val="003764"/>
                <w:spacing w:val="-4"/>
              </w:rPr>
              <w:t>Data</w:t>
            </w:r>
            <w:r>
              <w:rPr>
                <w:color w:val="003764"/>
              </w:rPr>
              <w:tab/>
            </w:r>
            <w:r>
              <w:rPr>
                <w:color w:val="003764"/>
                <w:spacing w:val="-5"/>
              </w:rPr>
              <w:t>18</w:t>
            </w:r>
          </w:hyperlink>
        </w:p>
        <w:p w14:paraId="2C0E285C" w14:textId="77777777" w:rsidR="00443716" w:rsidRDefault="00AB628B">
          <w:pPr>
            <w:pStyle w:val="TOC2"/>
            <w:numPr>
              <w:ilvl w:val="1"/>
              <w:numId w:val="16"/>
            </w:numPr>
            <w:tabs>
              <w:tab w:val="left" w:pos="993"/>
              <w:tab w:val="right" w:leader="dot" w:pos="10350"/>
            </w:tabs>
            <w:ind w:hanging="679"/>
          </w:pPr>
          <w:hyperlink w:anchor="_bookmark19" w:history="1">
            <w:r>
              <w:rPr>
                <w:color w:val="003764"/>
              </w:rPr>
              <w:t>Women,</w:t>
            </w:r>
            <w:r>
              <w:rPr>
                <w:color w:val="003764"/>
                <w:spacing w:val="-3"/>
              </w:rPr>
              <w:t xml:space="preserve"> </w:t>
            </w:r>
            <w:r>
              <w:rPr>
                <w:color w:val="003764"/>
              </w:rPr>
              <w:t>Youth</w:t>
            </w:r>
            <w:r>
              <w:rPr>
                <w:color w:val="003764"/>
                <w:spacing w:val="-3"/>
              </w:rPr>
              <w:t xml:space="preserve"> </w:t>
            </w:r>
            <w:r>
              <w:rPr>
                <w:color w:val="003764"/>
              </w:rPr>
              <w:t>and</w:t>
            </w:r>
            <w:r>
              <w:rPr>
                <w:color w:val="003764"/>
                <w:spacing w:val="-3"/>
              </w:rPr>
              <w:t xml:space="preserve"> </w:t>
            </w:r>
            <w:r>
              <w:rPr>
                <w:color w:val="003764"/>
              </w:rPr>
              <w:t>Indigenous</w:t>
            </w:r>
            <w:r>
              <w:rPr>
                <w:color w:val="003764"/>
                <w:spacing w:val="-3"/>
              </w:rPr>
              <w:t xml:space="preserve"> </w:t>
            </w:r>
            <w:r>
              <w:rPr>
                <w:color w:val="003764"/>
                <w:spacing w:val="-2"/>
              </w:rPr>
              <w:t>Affairs</w:t>
            </w:r>
            <w:r>
              <w:rPr>
                <w:color w:val="003764"/>
              </w:rPr>
              <w:tab/>
            </w:r>
            <w:r>
              <w:rPr>
                <w:color w:val="003764"/>
                <w:spacing w:val="-5"/>
              </w:rPr>
              <w:t>18</w:t>
            </w:r>
          </w:hyperlink>
        </w:p>
        <w:p w14:paraId="2C0E285D" w14:textId="77777777" w:rsidR="00443716" w:rsidRDefault="00AB628B">
          <w:pPr>
            <w:pStyle w:val="TOC1"/>
            <w:numPr>
              <w:ilvl w:val="0"/>
              <w:numId w:val="16"/>
            </w:numPr>
            <w:tabs>
              <w:tab w:val="left" w:pos="655"/>
              <w:tab w:val="right" w:leader="dot" w:pos="10350"/>
            </w:tabs>
            <w:ind w:hanging="511"/>
          </w:pPr>
          <w:hyperlink w:anchor="_bookmark20" w:history="1">
            <w:r>
              <w:rPr>
                <w:color w:val="003764"/>
              </w:rPr>
              <w:t xml:space="preserve">Other </w:t>
            </w:r>
            <w:r>
              <w:rPr>
                <w:color w:val="003764"/>
                <w:spacing w:val="-2"/>
              </w:rPr>
              <w:t>disclosures</w:t>
            </w:r>
            <w:r>
              <w:rPr>
                <w:color w:val="003764"/>
              </w:rPr>
              <w:tab/>
            </w:r>
            <w:r>
              <w:rPr>
                <w:color w:val="003764"/>
                <w:spacing w:val="-7"/>
              </w:rPr>
              <w:t>18</w:t>
            </w:r>
          </w:hyperlink>
        </w:p>
        <w:p w14:paraId="2C0E285E" w14:textId="77777777" w:rsidR="00443716" w:rsidRDefault="00AB628B">
          <w:pPr>
            <w:pStyle w:val="TOC2"/>
            <w:numPr>
              <w:ilvl w:val="1"/>
              <w:numId w:val="16"/>
            </w:numPr>
            <w:tabs>
              <w:tab w:val="left" w:pos="993"/>
              <w:tab w:val="right" w:leader="dot" w:pos="10350"/>
            </w:tabs>
            <w:spacing w:before="41"/>
            <w:ind w:hanging="679"/>
          </w:pPr>
          <w:hyperlink w:anchor="_bookmark21" w:history="1">
            <w:r>
              <w:rPr>
                <w:color w:val="003764"/>
              </w:rPr>
              <w:t>Freedom</w:t>
            </w:r>
            <w:r>
              <w:rPr>
                <w:color w:val="003764"/>
                <w:spacing w:val="-7"/>
              </w:rPr>
              <w:t xml:space="preserve"> </w:t>
            </w:r>
            <w:r>
              <w:rPr>
                <w:color w:val="003764"/>
              </w:rPr>
              <w:t>of</w:t>
            </w:r>
            <w:r>
              <w:rPr>
                <w:color w:val="003764"/>
                <w:spacing w:val="-2"/>
              </w:rPr>
              <w:t xml:space="preserve"> </w:t>
            </w:r>
            <w:r>
              <w:rPr>
                <w:color w:val="003764"/>
              </w:rPr>
              <w:t>Information</w:t>
            </w:r>
            <w:r>
              <w:rPr>
                <w:color w:val="003764"/>
                <w:spacing w:val="-2"/>
              </w:rPr>
              <w:t xml:space="preserve"> (FOI)</w:t>
            </w:r>
            <w:r>
              <w:rPr>
                <w:color w:val="003764"/>
              </w:rPr>
              <w:tab/>
            </w:r>
            <w:r>
              <w:rPr>
                <w:color w:val="003764"/>
                <w:spacing w:val="-7"/>
              </w:rPr>
              <w:t>18</w:t>
            </w:r>
          </w:hyperlink>
        </w:p>
        <w:p w14:paraId="2C0E285F" w14:textId="77777777" w:rsidR="00443716" w:rsidRDefault="00AB628B">
          <w:pPr>
            <w:pStyle w:val="TOC2"/>
            <w:numPr>
              <w:ilvl w:val="1"/>
              <w:numId w:val="16"/>
            </w:numPr>
            <w:tabs>
              <w:tab w:val="left" w:pos="993"/>
              <w:tab w:val="right" w:leader="dot" w:pos="10350"/>
            </w:tabs>
            <w:ind w:hanging="679"/>
          </w:pPr>
          <w:hyperlink w:anchor="_bookmark22" w:history="1">
            <w:r>
              <w:rPr>
                <w:color w:val="003764"/>
              </w:rPr>
              <w:t>Making</w:t>
            </w:r>
            <w:r>
              <w:rPr>
                <w:color w:val="003764"/>
                <w:spacing w:val="-4"/>
              </w:rPr>
              <w:t xml:space="preserve"> </w:t>
            </w:r>
            <w:r>
              <w:rPr>
                <w:color w:val="003764"/>
              </w:rPr>
              <w:t>a</w:t>
            </w:r>
            <w:r>
              <w:rPr>
                <w:color w:val="003764"/>
                <w:spacing w:val="-2"/>
              </w:rPr>
              <w:t xml:space="preserve"> request</w:t>
            </w:r>
            <w:r>
              <w:rPr>
                <w:color w:val="003764"/>
              </w:rPr>
              <w:tab/>
            </w:r>
            <w:r>
              <w:rPr>
                <w:color w:val="003764"/>
                <w:spacing w:val="-5"/>
              </w:rPr>
              <w:t>18</w:t>
            </w:r>
          </w:hyperlink>
        </w:p>
        <w:p w14:paraId="2C0E2860" w14:textId="77777777" w:rsidR="00443716" w:rsidRDefault="00AB628B">
          <w:pPr>
            <w:pStyle w:val="TOC3"/>
            <w:numPr>
              <w:ilvl w:val="1"/>
              <w:numId w:val="16"/>
            </w:numPr>
            <w:tabs>
              <w:tab w:val="left" w:pos="993"/>
              <w:tab w:val="right" w:leader="dot" w:pos="10350"/>
            </w:tabs>
            <w:ind w:hanging="679"/>
            <w:rPr>
              <w:b w:val="0"/>
              <w:i w:val="0"/>
              <w:sz w:val="18"/>
            </w:rPr>
          </w:pPr>
          <w:hyperlink w:anchor="_bookmark23" w:history="1">
            <w:r>
              <w:rPr>
                <w:b w:val="0"/>
                <w:i w:val="0"/>
                <w:color w:val="003764"/>
                <w:sz w:val="18"/>
              </w:rPr>
              <w:t>Compliance</w:t>
            </w:r>
            <w:r>
              <w:rPr>
                <w:b w:val="0"/>
                <w:i w:val="0"/>
                <w:color w:val="003764"/>
                <w:spacing w:val="-5"/>
                <w:sz w:val="18"/>
              </w:rPr>
              <w:t xml:space="preserve"> </w:t>
            </w:r>
            <w:r>
              <w:rPr>
                <w:b w:val="0"/>
                <w:i w:val="0"/>
                <w:color w:val="003764"/>
                <w:sz w:val="18"/>
              </w:rPr>
              <w:t>with</w:t>
            </w:r>
            <w:r>
              <w:rPr>
                <w:b w:val="0"/>
                <w:i w:val="0"/>
                <w:color w:val="003764"/>
                <w:spacing w:val="-2"/>
                <w:sz w:val="18"/>
              </w:rPr>
              <w:t xml:space="preserve"> </w:t>
            </w:r>
            <w:r>
              <w:rPr>
                <w:b w:val="0"/>
                <w:i w:val="0"/>
                <w:color w:val="003764"/>
                <w:sz w:val="18"/>
              </w:rPr>
              <w:t>the</w:t>
            </w:r>
            <w:r>
              <w:rPr>
                <w:b w:val="0"/>
                <w:i w:val="0"/>
                <w:color w:val="003764"/>
                <w:spacing w:val="-2"/>
                <w:sz w:val="18"/>
              </w:rPr>
              <w:t xml:space="preserve"> </w:t>
            </w:r>
            <w:r>
              <w:rPr>
                <w:b w:val="0"/>
                <w:color w:val="003764"/>
                <w:sz w:val="18"/>
              </w:rPr>
              <w:t>Public</w:t>
            </w:r>
            <w:r>
              <w:rPr>
                <w:b w:val="0"/>
                <w:color w:val="003764"/>
                <w:spacing w:val="-4"/>
                <w:sz w:val="18"/>
              </w:rPr>
              <w:t xml:space="preserve"> </w:t>
            </w:r>
            <w:r>
              <w:rPr>
                <w:b w:val="0"/>
                <w:color w:val="003764"/>
                <w:sz w:val="18"/>
              </w:rPr>
              <w:t>Interest</w:t>
            </w:r>
            <w:r>
              <w:rPr>
                <w:b w:val="0"/>
                <w:color w:val="003764"/>
                <w:spacing w:val="-2"/>
                <w:sz w:val="18"/>
              </w:rPr>
              <w:t xml:space="preserve"> </w:t>
            </w:r>
            <w:r>
              <w:rPr>
                <w:b w:val="0"/>
                <w:color w:val="003764"/>
                <w:sz w:val="18"/>
              </w:rPr>
              <w:t>Disclosures</w:t>
            </w:r>
            <w:r>
              <w:rPr>
                <w:b w:val="0"/>
                <w:color w:val="003764"/>
                <w:spacing w:val="-2"/>
                <w:sz w:val="18"/>
              </w:rPr>
              <w:t xml:space="preserve"> </w:t>
            </w:r>
            <w:r>
              <w:rPr>
                <w:b w:val="0"/>
                <w:color w:val="003764"/>
                <w:sz w:val="18"/>
              </w:rPr>
              <w:t>Act</w:t>
            </w:r>
            <w:r>
              <w:rPr>
                <w:b w:val="0"/>
                <w:color w:val="003764"/>
                <w:spacing w:val="-4"/>
                <w:sz w:val="18"/>
              </w:rPr>
              <w:t xml:space="preserve"> 2012</w:t>
            </w:r>
            <w:r>
              <w:rPr>
                <w:b w:val="0"/>
                <w:color w:val="003764"/>
                <w:sz w:val="18"/>
              </w:rPr>
              <w:tab/>
            </w:r>
            <w:r>
              <w:rPr>
                <w:b w:val="0"/>
                <w:i w:val="0"/>
                <w:color w:val="003764"/>
                <w:spacing w:val="-5"/>
                <w:sz w:val="18"/>
              </w:rPr>
              <w:t>18</w:t>
            </w:r>
          </w:hyperlink>
        </w:p>
        <w:p w14:paraId="2C0E2861" w14:textId="77777777" w:rsidR="00443716" w:rsidRDefault="00AB628B">
          <w:pPr>
            <w:pStyle w:val="TOC2"/>
            <w:numPr>
              <w:ilvl w:val="1"/>
              <w:numId w:val="16"/>
            </w:numPr>
            <w:tabs>
              <w:tab w:val="left" w:pos="993"/>
              <w:tab w:val="right" w:leader="dot" w:pos="10351"/>
            </w:tabs>
            <w:ind w:hanging="679"/>
          </w:pPr>
          <w:hyperlink w:anchor="_bookmark24" w:history="1">
            <w:r>
              <w:rPr>
                <w:color w:val="003764"/>
              </w:rPr>
              <w:t>Office-based</w:t>
            </w:r>
            <w:r>
              <w:rPr>
                <w:color w:val="003764"/>
                <w:spacing w:val="-7"/>
              </w:rPr>
              <w:t xml:space="preserve"> </w:t>
            </w:r>
            <w:r>
              <w:rPr>
                <w:color w:val="003764"/>
              </w:rPr>
              <w:t>environmental</w:t>
            </w:r>
            <w:r>
              <w:rPr>
                <w:color w:val="003764"/>
                <w:spacing w:val="-7"/>
              </w:rPr>
              <w:t xml:space="preserve"> </w:t>
            </w:r>
            <w:r>
              <w:rPr>
                <w:color w:val="003764"/>
                <w:spacing w:val="-2"/>
              </w:rPr>
              <w:t>impacts</w:t>
            </w:r>
            <w:r>
              <w:rPr>
                <w:color w:val="003764"/>
              </w:rPr>
              <w:tab/>
            </w:r>
            <w:r>
              <w:rPr>
                <w:color w:val="003764"/>
                <w:spacing w:val="-5"/>
              </w:rPr>
              <w:t>19</w:t>
            </w:r>
          </w:hyperlink>
        </w:p>
        <w:p w14:paraId="2C0E2862" w14:textId="77777777" w:rsidR="00443716" w:rsidRDefault="00AB628B">
          <w:pPr>
            <w:pStyle w:val="TOC2"/>
            <w:numPr>
              <w:ilvl w:val="1"/>
              <w:numId w:val="16"/>
            </w:numPr>
            <w:tabs>
              <w:tab w:val="left" w:pos="993"/>
              <w:tab w:val="right" w:leader="dot" w:pos="10351"/>
            </w:tabs>
            <w:ind w:hanging="679"/>
          </w:pPr>
          <w:hyperlink w:anchor="_bookmark25" w:history="1">
            <w:r>
              <w:rPr>
                <w:color w:val="003764"/>
              </w:rPr>
              <w:t>Statement</w:t>
            </w:r>
            <w:r>
              <w:rPr>
                <w:color w:val="003764"/>
                <w:spacing w:val="-2"/>
              </w:rPr>
              <w:t xml:space="preserve"> </w:t>
            </w:r>
            <w:r>
              <w:rPr>
                <w:color w:val="003764"/>
              </w:rPr>
              <w:t>of</w:t>
            </w:r>
            <w:r>
              <w:rPr>
                <w:color w:val="003764"/>
                <w:spacing w:val="-2"/>
              </w:rPr>
              <w:t xml:space="preserve"> </w:t>
            </w:r>
            <w:r>
              <w:rPr>
                <w:color w:val="003764"/>
              </w:rPr>
              <w:t>Availability</w:t>
            </w:r>
            <w:r>
              <w:rPr>
                <w:color w:val="003764"/>
                <w:spacing w:val="-3"/>
              </w:rPr>
              <w:t xml:space="preserve"> </w:t>
            </w:r>
            <w:r>
              <w:rPr>
                <w:color w:val="003764"/>
              </w:rPr>
              <w:t>of</w:t>
            </w:r>
            <w:r>
              <w:rPr>
                <w:color w:val="003764"/>
                <w:spacing w:val="-3"/>
              </w:rPr>
              <w:t xml:space="preserve"> </w:t>
            </w:r>
            <w:r>
              <w:rPr>
                <w:color w:val="003764"/>
              </w:rPr>
              <w:t>Other</w:t>
            </w:r>
            <w:r>
              <w:rPr>
                <w:color w:val="003764"/>
                <w:spacing w:val="-2"/>
              </w:rPr>
              <w:t xml:space="preserve"> Information</w:t>
            </w:r>
            <w:r>
              <w:rPr>
                <w:color w:val="003764"/>
              </w:rPr>
              <w:tab/>
            </w:r>
            <w:r>
              <w:rPr>
                <w:color w:val="003764"/>
                <w:spacing w:val="-5"/>
              </w:rPr>
              <w:t>19</w:t>
            </w:r>
          </w:hyperlink>
        </w:p>
        <w:p w14:paraId="2C0E2863" w14:textId="77777777" w:rsidR="00443716" w:rsidRDefault="00AB628B">
          <w:pPr>
            <w:pStyle w:val="TOC2"/>
            <w:numPr>
              <w:ilvl w:val="1"/>
              <w:numId w:val="16"/>
            </w:numPr>
            <w:tabs>
              <w:tab w:val="left" w:pos="993"/>
              <w:tab w:val="right" w:leader="dot" w:pos="10351"/>
            </w:tabs>
            <w:ind w:hanging="679"/>
          </w:pPr>
          <w:hyperlink w:anchor="_bookmark28" w:history="1">
            <w:r>
              <w:rPr>
                <w:color w:val="003764"/>
              </w:rPr>
              <w:t>Compliance</w:t>
            </w:r>
            <w:r>
              <w:rPr>
                <w:color w:val="003764"/>
                <w:spacing w:val="-3"/>
              </w:rPr>
              <w:t xml:space="preserve"> </w:t>
            </w:r>
            <w:r>
              <w:rPr>
                <w:color w:val="003764"/>
              </w:rPr>
              <w:t>with</w:t>
            </w:r>
            <w:r>
              <w:rPr>
                <w:color w:val="003764"/>
                <w:spacing w:val="-2"/>
              </w:rPr>
              <w:t xml:space="preserve"> </w:t>
            </w:r>
            <w:r>
              <w:rPr>
                <w:color w:val="003764"/>
              </w:rPr>
              <w:t>Data</w:t>
            </w:r>
            <w:r>
              <w:rPr>
                <w:color w:val="003764"/>
                <w:spacing w:val="-3"/>
              </w:rPr>
              <w:t xml:space="preserve"> </w:t>
            </w:r>
            <w:r>
              <w:rPr>
                <w:color w:val="003764"/>
              </w:rPr>
              <w:t>Vic</w:t>
            </w:r>
            <w:r>
              <w:rPr>
                <w:color w:val="003764"/>
                <w:spacing w:val="-3"/>
              </w:rPr>
              <w:t xml:space="preserve"> </w:t>
            </w:r>
            <w:r>
              <w:rPr>
                <w:color w:val="003764"/>
              </w:rPr>
              <w:t>Access</w:t>
            </w:r>
            <w:r>
              <w:rPr>
                <w:color w:val="003764"/>
                <w:spacing w:val="-2"/>
              </w:rPr>
              <w:t xml:space="preserve"> policy</w:t>
            </w:r>
            <w:r>
              <w:rPr>
                <w:color w:val="003764"/>
              </w:rPr>
              <w:tab/>
            </w:r>
            <w:r>
              <w:rPr>
                <w:color w:val="003764"/>
                <w:spacing w:val="-5"/>
              </w:rPr>
              <w:t>19</w:t>
            </w:r>
          </w:hyperlink>
        </w:p>
        <w:p w14:paraId="2C0E2864" w14:textId="77777777" w:rsidR="00443716" w:rsidRDefault="00AB628B">
          <w:pPr>
            <w:pStyle w:val="TOC2"/>
            <w:numPr>
              <w:ilvl w:val="1"/>
              <w:numId w:val="16"/>
            </w:numPr>
            <w:tabs>
              <w:tab w:val="left" w:pos="993"/>
              <w:tab w:val="right" w:leader="dot" w:pos="10351"/>
            </w:tabs>
            <w:ind w:hanging="679"/>
          </w:pPr>
          <w:hyperlink w:anchor="_bookmark29" w:history="1">
            <w:r>
              <w:rPr>
                <w:color w:val="003764"/>
              </w:rPr>
              <w:t>Overseas</w:t>
            </w:r>
            <w:r>
              <w:rPr>
                <w:color w:val="003764"/>
                <w:spacing w:val="-2"/>
              </w:rPr>
              <w:t xml:space="preserve"> travel</w:t>
            </w:r>
            <w:r>
              <w:rPr>
                <w:color w:val="003764"/>
              </w:rPr>
              <w:tab/>
            </w:r>
            <w:r>
              <w:rPr>
                <w:color w:val="003764"/>
                <w:spacing w:val="-7"/>
              </w:rPr>
              <w:t>19</w:t>
            </w:r>
          </w:hyperlink>
        </w:p>
        <w:p w14:paraId="2C0E2865" w14:textId="77777777" w:rsidR="00443716" w:rsidRDefault="00AB628B">
          <w:pPr>
            <w:pStyle w:val="TOC1"/>
            <w:numPr>
              <w:ilvl w:val="0"/>
              <w:numId w:val="16"/>
            </w:numPr>
            <w:tabs>
              <w:tab w:val="left" w:pos="655"/>
              <w:tab w:val="right" w:leader="dot" w:pos="10351"/>
            </w:tabs>
            <w:spacing w:before="89"/>
            <w:ind w:hanging="511"/>
          </w:pPr>
          <w:hyperlink w:anchor="_bookmark26" w:history="1">
            <w:r>
              <w:rPr>
                <w:color w:val="003764"/>
              </w:rPr>
              <w:t>Council</w:t>
            </w:r>
            <w:r>
              <w:rPr>
                <w:color w:val="003764"/>
                <w:spacing w:val="-2"/>
              </w:rPr>
              <w:t xml:space="preserve"> expenditure</w:t>
            </w:r>
            <w:r>
              <w:rPr>
                <w:color w:val="003764"/>
              </w:rPr>
              <w:tab/>
            </w:r>
            <w:r>
              <w:rPr>
                <w:color w:val="003764"/>
                <w:spacing w:val="-5"/>
              </w:rPr>
              <w:t>19</w:t>
            </w:r>
          </w:hyperlink>
        </w:p>
        <w:p w14:paraId="2C0E2866" w14:textId="77777777" w:rsidR="00443716" w:rsidRDefault="00AB628B">
          <w:pPr>
            <w:pStyle w:val="TOC2"/>
            <w:numPr>
              <w:ilvl w:val="1"/>
              <w:numId w:val="16"/>
            </w:numPr>
            <w:tabs>
              <w:tab w:val="left" w:pos="993"/>
              <w:tab w:val="right" w:leader="dot" w:pos="10351"/>
            </w:tabs>
            <w:spacing w:before="40"/>
            <w:ind w:hanging="679"/>
          </w:pPr>
          <w:hyperlink w:anchor="_bookmark27" w:history="1">
            <w:r>
              <w:rPr>
                <w:color w:val="003764"/>
              </w:rPr>
              <w:t>Expenditure</w:t>
            </w:r>
            <w:r>
              <w:rPr>
                <w:color w:val="003764"/>
                <w:spacing w:val="-4"/>
              </w:rPr>
              <w:t xml:space="preserve"> </w:t>
            </w:r>
            <w:r>
              <w:rPr>
                <w:color w:val="003764"/>
              </w:rPr>
              <w:t>and</w:t>
            </w:r>
            <w:r>
              <w:rPr>
                <w:color w:val="003764"/>
                <w:spacing w:val="-4"/>
              </w:rPr>
              <w:t xml:space="preserve"> </w:t>
            </w:r>
            <w:r>
              <w:rPr>
                <w:color w:val="003764"/>
              </w:rPr>
              <w:t>financial</w:t>
            </w:r>
            <w:r>
              <w:rPr>
                <w:color w:val="003764"/>
                <w:spacing w:val="-3"/>
              </w:rPr>
              <w:t xml:space="preserve"> </w:t>
            </w:r>
            <w:r>
              <w:rPr>
                <w:color w:val="003764"/>
                <w:spacing w:val="-2"/>
              </w:rPr>
              <w:t>management</w:t>
            </w:r>
            <w:r>
              <w:rPr>
                <w:color w:val="003764"/>
              </w:rPr>
              <w:tab/>
            </w:r>
            <w:r>
              <w:rPr>
                <w:color w:val="003764"/>
                <w:spacing w:val="-5"/>
              </w:rPr>
              <w:t>19</w:t>
            </w:r>
          </w:hyperlink>
        </w:p>
        <w:p w14:paraId="2C0E2867" w14:textId="77777777" w:rsidR="00443716" w:rsidRDefault="00AB628B">
          <w:pPr>
            <w:pStyle w:val="TOC2"/>
            <w:numPr>
              <w:ilvl w:val="1"/>
              <w:numId w:val="16"/>
            </w:numPr>
            <w:tabs>
              <w:tab w:val="left" w:pos="993"/>
              <w:tab w:val="right" w:leader="dot" w:pos="10351"/>
            </w:tabs>
            <w:ind w:hanging="679"/>
          </w:pPr>
          <w:hyperlink w:anchor="_bookmark30" w:history="1">
            <w:r>
              <w:rPr>
                <w:color w:val="003764"/>
              </w:rPr>
              <w:t>Summary</w:t>
            </w:r>
            <w:r>
              <w:rPr>
                <w:color w:val="003764"/>
                <w:spacing w:val="-4"/>
              </w:rPr>
              <w:t xml:space="preserve"> </w:t>
            </w:r>
            <w:r>
              <w:rPr>
                <w:color w:val="003764"/>
              </w:rPr>
              <w:t>of</w:t>
            </w:r>
            <w:r>
              <w:rPr>
                <w:color w:val="003764"/>
                <w:spacing w:val="-2"/>
              </w:rPr>
              <w:t xml:space="preserve"> </w:t>
            </w:r>
            <w:r>
              <w:rPr>
                <w:color w:val="003764"/>
              </w:rPr>
              <w:t>Financial</w:t>
            </w:r>
            <w:r>
              <w:rPr>
                <w:color w:val="003764"/>
                <w:spacing w:val="-3"/>
              </w:rPr>
              <w:t xml:space="preserve"> </w:t>
            </w:r>
            <w:r>
              <w:rPr>
                <w:color w:val="003764"/>
              </w:rPr>
              <w:t>Operating</w:t>
            </w:r>
            <w:r>
              <w:rPr>
                <w:color w:val="003764"/>
                <w:spacing w:val="-3"/>
              </w:rPr>
              <w:t xml:space="preserve"> </w:t>
            </w:r>
            <w:r>
              <w:rPr>
                <w:color w:val="003764"/>
                <w:spacing w:val="-2"/>
              </w:rPr>
              <w:t>position</w:t>
            </w:r>
            <w:r>
              <w:rPr>
                <w:color w:val="003764"/>
              </w:rPr>
              <w:tab/>
            </w:r>
            <w:r>
              <w:rPr>
                <w:color w:val="003764"/>
                <w:spacing w:val="-5"/>
              </w:rPr>
              <w:t>19</w:t>
            </w:r>
          </w:hyperlink>
        </w:p>
        <w:p w14:paraId="2C0E2868" w14:textId="77777777" w:rsidR="00443716" w:rsidRDefault="00AB628B">
          <w:pPr>
            <w:pStyle w:val="TOC1"/>
            <w:tabs>
              <w:tab w:val="right" w:leader="dot" w:pos="10329"/>
            </w:tabs>
            <w:spacing w:before="90"/>
            <w:ind w:firstLine="0"/>
          </w:pPr>
          <w:hyperlink w:anchor="_TOC_250000" w:history="1">
            <w:r>
              <w:rPr>
                <w:color w:val="003764"/>
              </w:rPr>
              <w:t>Disclosure</w:t>
            </w:r>
            <w:r>
              <w:rPr>
                <w:color w:val="003764"/>
                <w:spacing w:val="-3"/>
              </w:rPr>
              <w:t xml:space="preserve"> </w:t>
            </w:r>
            <w:r>
              <w:rPr>
                <w:color w:val="003764"/>
                <w:spacing w:val="-2"/>
              </w:rPr>
              <w:t>Index</w:t>
            </w:r>
            <w:r>
              <w:rPr>
                <w:color w:val="003764"/>
              </w:rPr>
              <w:tab/>
            </w:r>
            <w:r>
              <w:rPr>
                <w:color w:val="003764"/>
                <w:spacing w:val="-5"/>
              </w:rPr>
              <w:t>20</w:t>
            </w:r>
          </w:hyperlink>
        </w:p>
        <w:p w14:paraId="2C0E2869" w14:textId="77777777" w:rsidR="00443716" w:rsidRDefault="00AB628B">
          <w:pPr>
            <w:pStyle w:val="TOC1"/>
            <w:tabs>
              <w:tab w:val="right" w:leader="dot" w:pos="10351"/>
            </w:tabs>
            <w:spacing w:before="168"/>
            <w:ind w:firstLine="0"/>
          </w:pPr>
          <w:hyperlink w:anchor="_bookmark31" w:history="1">
            <w:r>
              <w:rPr>
                <w:color w:val="003764"/>
              </w:rPr>
              <w:t>Abbreviations</w:t>
            </w:r>
            <w:r>
              <w:rPr>
                <w:color w:val="003764"/>
                <w:spacing w:val="-3"/>
              </w:rPr>
              <w:t xml:space="preserve"> </w:t>
            </w:r>
            <w:r>
              <w:rPr>
                <w:color w:val="003764"/>
              </w:rPr>
              <w:t>and</w:t>
            </w:r>
            <w:r>
              <w:rPr>
                <w:color w:val="003764"/>
                <w:spacing w:val="-4"/>
              </w:rPr>
              <w:t xml:space="preserve"> </w:t>
            </w:r>
            <w:r>
              <w:rPr>
                <w:color w:val="003764"/>
                <w:spacing w:val="-2"/>
              </w:rPr>
              <w:t>Acronyms</w:t>
            </w:r>
            <w:r>
              <w:rPr>
                <w:color w:val="003764"/>
              </w:rPr>
              <w:tab/>
            </w:r>
            <w:r>
              <w:rPr>
                <w:color w:val="003764"/>
                <w:spacing w:val="-5"/>
              </w:rPr>
              <w:t>21</w:t>
            </w:r>
          </w:hyperlink>
        </w:p>
      </w:sdtContent>
    </w:sdt>
    <w:p w14:paraId="2C0E286A" w14:textId="77777777" w:rsidR="00443716" w:rsidRDefault="00443716">
      <w:pPr>
        <w:pStyle w:val="TOC1"/>
        <w:sectPr w:rsidR="00443716">
          <w:footerReference w:type="default" r:id="rId24"/>
          <w:pgSz w:w="11910" w:h="16840"/>
          <w:pgMar w:top="860" w:right="566" w:bottom="820" w:left="708" w:header="0" w:footer="623" w:gutter="0"/>
          <w:pgNumType w:start="3"/>
          <w:cols w:space="720"/>
        </w:sectPr>
      </w:pPr>
    </w:p>
    <w:p w14:paraId="2C0E286B" w14:textId="77777777" w:rsidR="00443716" w:rsidRDefault="00AB628B">
      <w:pPr>
        <w:pStyle w:val="Heading1"/>
        <w:spacing w:before="83"/>
        <w:ind w:left="144" w:firstLine="0"/>
      </w:pPr>
      <w:bookmarkStart w:id="0" w:name="Responsible_body_declaration"/>
      <w:bookmarkStart w:id="1" w:name="_bookmark0"/>
      <w:bookmarkEnd w:id="0"/>
      <w:bookmarkEnd w:id="1"/>
      <w:r w:rsidRPr="00B85E92">
        <w:rPr>
          <w:color w:val="00A2B3"/>
        </w:rPr>
        <w:lastRenderedPageBreak/>
        <w:t>Responsible</w:t>
      </w:r>
      <w:r w:rsidRPr="00B85E92">
        <w:rPr>
          <w:color w:val="00A2B3"/>
          <w:spacing w:val="-18"/>
        </w:rPr>
        <w:t xml:space="preserve"> </w:t>
      </w:r>
      <w:r w:rsidRPr="00B85E92">
        <w:rPr>
          <w:color w:val="00A2B3"/>
        </w:rPr>
        <w:t>body</w:t>
      </w:r>
      <w:r w:rsidRPr="00B85E92">
        <w:rPr>
          <w:color w:val="00A2B3"/>
          <w:spacing w:val="-18"/>
        </w:rPr>
        <w:t xml:space="preserve"> </w:t>
      </w:r>
      <w:r w:rsidRPr="00B85E92">
        <w:rPr>
          <w:color w:val="00A2B3"/>
          <w:spacing w:val="-2"/>
        </w:rPr>
        <w:t>declaration</w:t>
      </w:r>
    </w:p>
    <w:p w14:paraId="2C0E286C" w14:textId="77777777" w:rsidR="00443716" w:rsidRDefault="00AB628B">
      <w:pPr>
        <w:pStyle w:val="BodyText"/>
        <w:spacing w:before="149" w:line="408" w:lineRule="auto"/>
        <w:ind w:left="143" w:right="7144"/>
      </w:pPr>
      <w:r>
        <w:rPr>
          <w:color w:val="003764"/>
        </w:rPr>
        <w:t>The</w:t>
      </w:r>
      <w:r>
        <w:rPr>
          <w:color w:val="003764"/>
          <w:spacing w:val="-12"/>
        </w:rPr>
        <w:t xml:space="preserve"> </w:t>
      </w:r>
      <w:r>
        <w:rPr>
          <w:color w:val="003764"/>
        </w:rPr>
        <w:t>Hon.</w:t>
      </w:r>
      <w:r>
        <w:rPr>
          <w:color w:val="003764"/>
          <w:spacing w:val="-11"/>
        </w:rPr>
        <w:t xml:space="preserve"> </w:t>
      </w:r>
      <w:r>
        <w:rPr>
          <w:color w:val="003764"/>
        </w:rPr>
        <w:t>Steve</w:t>
      </w:r>
      <w:r>
        <w:rPr>
          <w:color w:val="003764"/>
          <w:spacing w:val="-12"/>
        </w:rPr>
        <w:t xml:space="preserve"> </w:t>
      </w:r>
      <w:r>
        <w:rPr>
          <w:color w:val="003764"/>
        </w:rPr>
        <w:t>Dimopoulos</w:t>
      </w:r>
      <w:r>
        <w:rPr>
          <w:color w:val="003764"/>
          <w:spacing w:val="-11"/>
        </w:rPr>
        <w:t xml:space="preserve"> </w:t>
      </w:r>
      <w:r>
        <w:rPr>
          <w:color w:val="003764"/>
        </w:rPr>
        <w:t>MP Minister for Environment</w:t>
      </w:r>
    </w:p>
    <w:p w14:paraId="2C0E286D" w14:textId="77777777" w:rsidR="00443716" w:rsidRDefault="00AB628B">
      <w:pPr>
        <w:pStyle w:val="BodyText"/>
        <w:spacing w:line="240" w:lineRule="exact"/>
        <w:ind w:left="143"/>
      </w:pPr>
      <w:r>
        <w:rPr>
          <w:color w:val="003764"/>
        </w:rPr>
        <w:t>8</w:t>
      </w:r>
      <w:r>
        <w:rPr>
          <w:color w:val="003764"/>
          <w:spacing w:val="-8"/>
        </w:rPr>
        <w:t xml:space="preserve"> </w:t>
      </w:r>
      <w:r>
        <w:rPr>
          <w:color w:val="003764"/>
        </w:rPr>
        <w:t>Nicholson</w:t>
      </w:r>
      <w:r>
        <w:rPr>
          <w:color w:val="003764"/>
          <w:spacing w:val="-8"/>
        </w:rPr>
        <w:t xml:space="preserve"> </w:t>
      </w:r>
      <w:r>
        <w:rPr>
          <w:color w:val="003764"/>
          <w:spacing w:val="-5"/>
        </w:rPr>
        <w:t>St</w:t>
      </w:r>
    </w:p>
    <w:p w14:paraId="2C0E286E" w14:textId="77777777" w:rsidR="00443716" w:rsidRDefault="00AB628B">
      <w:pPr>
        <w:pStyle w:val="BodyText"/>
        <w:spacing w:before="170"/>
        <w:ind w:left="143"/>
      </w:pPr>
      <w:r>
        <w:rPr>
          <w:color w:val="003764"/>
        </w:rPr>
        <w:t>East</w:t>
      </w:r>
      <w:r>
        <w:rPr>
          <w:color w:val="003764"/>
          <w:spacing w:val="-9"/>
        </w:rPr>
        <w:t xml:space="preserve"> </w:t>
      </w:r>
      <w:r>
        <w:rPr>
          <w:color w:val="003764"/>
        </w:rPr>
        <w:t>Melbourne</w:t>
      </w:r>
      <w:r>
        <w:rPr>
          <w:color w:val="003764"/>
          <w:spacing w:val="-8"/>
        </w:rPr>
        <w:t xml:space="preserve"> </w:t>
      </w:r>
      <w:r>
        <w:rPr>
          <w:color w:val="003764"/>
        </w:rPr>
        <w:t>VIC</w:t>
      </w:r>
      <w:r>
        <w:rPr>
          <w:color w:val="003764"/>
          <w:spacing w:val="-8"/>
        </w:rPr>
        <w:t xml:space="preserve"> </w:t>
      </w:r>
      <w:r>
        <w:rPr>
          <w:color w:val="003764"/>
          <w:spacing w:val="-4"/>
        </w:rPr>
        <w:t>3002</w:t>
      </w:r>
    </w:p>
    <w:p w14:paraId="2C0E286F" w14:textId="77777777" w:rsidR="00443716" w:rsidRDefault="00443716">
      <w:pPr>
        <w:pStyle w:val="BodyText"/>
      </w:pPr>
    </w:p>
    <w:p w14:paraId="2C0E2870" w14:textId="77777777" w:rsidR="00443716" w:rsidRDefault="00443716">
      <w:pPr>
        <w:pStyle w:val="BodyText"/>
        <w:spacing w:before="94"/>
      </w:pPr>
    </w:p>
    <w:p w14:paraId="2C0E2871" w14:textId="77777777" w:rsidR="00443716" w:rsidRDefault="00AB628B">
      <w:pPr>
        <w:pStyle w:val="BodyText"/>
        <w:ind w:left="144"/>
      </w:pPr>
      <w:r>
        <w:rPr>
          <w:color w:val="003764"/>
        </w:rPr>
        <w:t>Dear</w:t>
      </w:r>
      <w:r>
        <w:rPr>
          <w:color w:val="003764"/>
          <w:spacing w:val="-9"/>
        </w:rPr>
        <w:t xml:space="preserve"> </w:t>
      </w:r>
      <w:r>
        <w:rPr>
          <w:color w:val="003764"/>
          <w:spacing w:val="-2"/>
        </w:rPr>
        <w:t>Minister</w:t>
      </w:r>
    </w:p>
    <w:p w14:paraId="2C0E2872" w14:textId="77777777" w:rsidR="00443716" w:rsidRDefault="00AB628B">
      <w:pPr>
        <w:pStyle w:val="BodyText"/>
        <w:spacing w:before="168" w:line="290" w:lineRule="auto"/>
        <w:ind w:left="143"/>
      </w:pPr>
      <w:r>
        <w:rPr>
          <w:color w:val="003764"/>
        </w:rPr>
        <w:t>In</w:t>
      </w:r>
      <w:r>
        <w:rPr>
          <w:color w:val="003764"/>
          <w:spacing w:val="-8"/>
        </w:rPr>
        <w:t xml:space="preserve"> </w:t>
      </w:r>
      <w:r>
        <w:rPr>
          <w:color w:val="003764"/>
        </w:rPr>
        <w:t>accordance</w:t>
      </w:r>
      <w:r>
        <w:rPr>
          <w:color w:val="003764"/>
          <w:spacing w:val="-9"/>
        </w:rPr>
        <w:t xml:space="preserve"> </w:t>
      </w:r>
      <w:r>
        <w:rPr>
          <w:color w:val="003764"/>
        </w:rPr>
        <w:t>with</w:t>
      </w:r>
      <w:r>
        <w:rPr>
          <w:color w:val="003764"/>
          <w:spacing w:val="-10"/>
        </w:rPr>
        <w:t xml:space="preserve"> </w:t>
      </w:r>
      <w:r>
        <w:rPr>
          <w:color w:val="003764"/>
        </w:rPr>
        <w:t>the</w:t>
      </w:r>
      <w:r>
        <w:rPr>
          <w:color w:val="003764"/>
          <w:spacing w:val="-9"/>
        </w:rPr>
        <w:t xml:space="preserve"> </w:t>
      </w:r>
      <w:r>
        <w:rPr>
          <w:i/>
          <w:color w:val="003764"/>
        </w:rPr>
        <w:t>Marine</w:t>
      </w:r>
      <w:r>
        <w:rPr>
          <w:i/>
          <w:color w:val="003764"/>
          <w:spacing w:val="-8"/>
        </w:rPr>
        <w:t xml:space="preserve"> </w:t>
      </w:r>
      <w:r>
        <w:rPr>
          <w:i/>
          <w:color w:val="003764"/>
        </w:rPr>
        <w:t>and</w:t>
      </w:r>
      <w:r>
        <w:rPr>
          <w:i/>
          <w:color w:val="003764"/>
          <w:spacing w:val="-8"/>
        </w:rPr>
        <w:t xml:space="preserve"> </w:t>
      </w:r>
      <w:r>
        <w:rPr>
          <w:i/>
          <w:color w:val="003764"/>
        </w:rPr>
        <w:t>Coastal</w:t>
      </w:r>
      <w:r>
        <w:rPr>
          <w:i/>
          <w:color w:val="003764"/>
          <w:spacing w:val="-10"/>
        </w:rPr>
        <w:t xml:space="preserve"> </w:t>
      </w:r>
      <w:r>
        <w:rPr>
          <w:i/>
          <w:color w:val="003764"/>
        </w:rPr>
        <w:t>Act</w:t>
      </w:r>
      <w:r>
        <w:rPr>
          <w:i/>
          <w:color w:val="003764"/>
          <w:spacing w:val="-8"/>
        </w:rPr>
        <w:t xml:space="preserve"> </w:t>
      </w:r>
      <w:r>
        <w:rPr>
          <w:i/>
          <w:color w:val="003764"/>
        </w:rPr>
        <w:t>2018</w:t>
      </w:r>
      <w:r>
        <w:rPr>
          <w:i/>
          <w:color w:val="003764"/>
          <w:spacing w:val="-8"/>
        </w:rPr>
        <w:t xml:space="preserve"> </w:t>
      </w:r>
      <w:r>
        <w:rPr>
          <w:color w:val="003764"/>
        </w:rPr>
        <w:t>I</w:t>
      </w:r>
      <w:r>
        <w:rPr>
          <w:color w:val="003764"/>
          <w:spacing w:val="-8"/>
        </w:rPr>
        <w:t xml:space="preserve"> </w:t>
      </w:r>
      <w:r>
        <w:rPr>
          <w:color w:val="003764"/>
        </w:rPr>
        <w:t>am</w:t>
      </w:r>
      <w:r>
        <w:rPr>
          <w:color w:val="003764"/>
          <w:spacing w:val="-8"/>
        </w:rPr>
        <w:t xml:space="preserve"> </w:t>
      </w:r>
      <w:r>
        <w:rPr>
          <w:color w:val="003764"/>
        </w:rPr>
        <w:t>pleased</w:t>
      </w:r>
      <w:r>
        <w:rPr>
          <w:color w:val="003764"/>
          <w:spacing w:val="-9"/>
        </w:rPr>
        <w:t xml:space="preserve"> </w:t>
      </w:r>
      <w:r>
        <w:rPr>
          <w:color w:val="003764"/>
        </w:rPr>
        <w:t>to</w:t>
      </w:r>
      <w:r>
        <w:rPr>
          <w:color w:val="003764"/>
          <w:spacing w:val="-9"/>
        </w:rPr>
        <w:t xml:space="preserve"> </w:t>
      </w:r>
      <w:r>
        <w:rPr>
          <w:color w:val="003764"/>
        </w:rPr>
        <w:t>present</w:t>
      </w:r>
      <w:r>
        <w:rPr>
          <w:color w:val="003764"/>
          <w:spacing w:val="-8"/>
        </w:rPr>
        <w:t xml:space="preserve"> </w:t>
      </w:r>
      <w:r>
        <w:rPr>
          <w:color w:val="003764"/>
        </w:rPr>
        <w:t>the</w:t>
      </w:r>
      <w:r>
        <w:rPr>
          <w:color w:val="003764"/>
          <w:spacing w:val="-8"/>
        </w:rPr>
        <w:t xml:space="preserve"> </w:t>
      </w:r>
      <w:r>
        <w:rPr>
          <w:color w:val="003764"/>
        </w:rPr>
        <w:t>Victorian</w:t>
      </w:r>
      <w:r>
        <w:rPr>
          <w:color w:val="003764"/>
          <w:spacing w:val="-10"/>
        </w:rPr>
        <w:t xml:space="preserve"> </w:t>
      </w:r>
      <w:r>
        <w:rPr>
          <w:color w:val="003764"/>
        </w:rPr>
        <w:t>Marine</w:t>
      </w:r>
      <w:r>
        <w:rPr>
          <w:color w:val="003764"/>
          <w:spacing w:val="-8"/>
        </w:rPr>
        <w:t xml:space="preserve"> </w:t>
      </w:r>
      <w:r>
        <w:rPr>
          <w:color w:val="003764"/>
        </w:rPr>
        <w:t>and</w:t>
      </w:r>
      <w:r>
        <w:rPr>
          <w:color w:val="003764"/>
          <w:spacing w:val="-8"/>
        </w:rPr>
        <w:t xml:space="preserve"> </w:t>
      </w:r>
      <w:r>
        <w:rPr>
          <w:color w:val="003764"/>
        </w:rPr>
        <w:t>Coastal</w:t>
      </w:r>
      <w:r>
        <w:rPr>
          <w:color w:val="003764"/>
          <w:spacing w:val="-10"/>
        </w:rPr>
        <w:t xml:space="preserve"> </w:t>
      </w:r>
      <w:r>
        <w:rPr>
          <w:color w:val="003764"/>
        </w:rPr>
        <w:t>Council Annual Report for the reporting period 1 July 2024 to 30 June 2025.</w:t>
      </w:r>
    </w:p>
    <w:p w14:paraId="2C0E2873" w14:textId="77777777" w:rsidR="00443716" w:rsidRDefault="00AB628B">
      <w:pPr>
        <w:pStyle w:val="BodyText"/>
        <w:spacing w:before="8"/>
        <w:rPr>
          <w:sz w:val="6"/>
        </w:rPr>
      </w:pPr>
      <w:r>
        <w:rPr>
          <w:noProof/>
          <w:sz w:val="6"/>
        </w:rPr>
        <w:drawing>
          <wp:anchor distT="0" distB="0" distL="0" distR="0" simplePos="0" relativeHeight="487588864" behindDoc="1" locked="0" layoutInCell="1" allowOverlap="1" wp14:anchorId="2C0E2BEC" wp14:editId="2C0E2BED">
            <wp:simplePos x="0" y="0"/>
            <wp:positionH relativeFrom="page">
              <wp:posOffset>540385</wp:posOffset>
            </wp:positionH>
            <wp:positionV relativeFrom="paragraph">
              <wp:posOffset>72123</wp:posOffset>
            </wp:positionV>
            <wp:extent cx="854959" cy="398145"/>
            <wp:effectExtent l="0" t="0" r="0" b="0"/>
            <wp:wrapTopAndBottom/>
            <wp:docPr id="12" name="Image 12" descr="A close up of a wor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close up of a word  AI-generated content may be incorrect. "/>
                    <pic:cNvPicPr/>
                  </pic:nvPicPr>
                  <pic:blipFill>
                    <a:blip r:embed="rId25" cstate="print"/>
                    <a:stretch>
                      <a:fillRect/>
                    </a:stretch>
                  </pic:blipFill>
                  <pic:spPr>
                    <a:xfrm>
                      <a:off x="0" y="0"/>
                      <a:ext cx="854959" cy="398145"/>
                    </a:xfrm>
                    <a:prstGeom prst="rect">
                      <a:avLst/>
                    </a:prstGeom>
                  </pic:spPr>
                </pic:pic>
              </a:graphicData>
            </a:graphic>
          </wp:anchor>
        </w:drawing>
      </w:r>
    </w:p>
    <w:p w14:paraId="2C0E2874" w14:textId="77777777" w:rsidR="00443716" w:rsidRDefault="00AB628B">
      <w:pPr>
        <w:pStyle w:val="BodyText"/>
        <w:spacing w:before="174"/>
        <w:ind w:left="143"/>
      </w:pPr>
      <w:r>
        <w:rPr>
          <w:color w:val="003764"/>
        </w:rPr>
        <w:t>Jacquie</w:t>
      </w:r>
      <w:r>
        <w:rPr>
          <w:color w:val="003764"/>
          <w:spacing w:val="-12"/>
        </w:rPr>
        <w:t xml:space="preserve"> </w:t>
      </w:r>
      <w:r>
        <w:rPr>
          <w:color w:val="003764"/>
          <w:spacing w:val="-2"/>
        </w:rPr>
        <w:t>White</w:t>
      </w:r>
    </w:p>
    <w:p w14:paraId="2C0E2875" w14:textId="77777777" w:rsidR="00443716" w:rsidRDefault="00AB628B">
      <w:pPr>
        <w:pStyle w:val="BodyText"/>
        <w:spacing w:before="71" w:line="309" w:lineRule="auto"/>
        <w:ind w:left="144" w:right="6907" w:hanging="1"/>
      </w:pPr>
      <w:r>
        <w:rPr>
          <w:color w:val="003764"/>
        </w:rPr>
        <w:t>Chairperson,</w:t>
      </w:r>
      <w:r>
        <w:rPr>
          <w:color w:val="003764"/>
          <w:spacing w:val="-12"/>
        </w:rPr>
        <w:t xml:space="preserve"> </w:t>
      </w:r>
      <w:r>
        <w:rPr>
          <w:color w:val="003764"/>
        </w:rPr>
        <w:t>Marine</w:t>
      </w:r>
      <w:r>
        <w:rPr>
          <w:color w:val="003764"/>
          <w:spacing w:val="-11"/>
        </w:rPr>
        <w:t xml:space="preserve"> </w:t>
      </w:r>
      <w:r>
        <w:rPr>
          <w:color w:val="003764"/>
        </w:rPr>
        <w:t>and</w:t>
      </w:r>
      <w:r>
        <w:rPr>
          <w:color w:val="003764"/>
          <w:spacing w:val="-12"/>
        </w:rPr>
        <w:t xml:space="preserve"> </w:t>
      </w:r>
      <w:r>
        <w:rPr>
          <w:color w:val="003764"/>
        </w:rPr>
        <w:t>Coastal</w:t>
      </w:r>
      <w:r>
        <w:rPr>
          <w:color w:val="003764"/>
          <w:spacing w:val="-11"/>
        </w:rPr>
        <w:t xml:space="preserve"> </w:t>
      </w:r>
      <w:r>
        <w:rPr>
          <w:color w:val="003764"/>
        </w:rPr>
        <w:t>Council 1 September 2025</w:t>
      </w:r>
    </w:p>
    <w:p w14:paraId="2C0E2876" w14:textId="77777777" w:rsidR="00443716" w:rsidRDefault="00443716">
      <w:pPr>
        <w:pStyle w:val="BodyText"/>
        <w:rPr>
          <w:sz w:val="20"/>
        </w:rPr>
      </w:pPr>
    </w:p>
    <w:p w14:paraId="2C0E2877" w14:textId="77777777" w:rsidR="00443716" w:rsidRDefault="00443716">
      <w:pPr>
        <w:pStyle w:val="BodyText"/>
        <w:rPr>
          <w:sz w:val="20"/>
        </w:rPr>
      </w:pPr>
    </w:p>
    <w:p w14:paraId="2C0E2878" w14:textId="77777777" w:rsidR="00443716" w:rsidRDefault="00443716">
      <w:pPr>
        <w:pStyle w:val="BodyText"/>
        <w:rPr>
          <w:sz w:val="20"/>
        </w:rPr>
      </w:pPr>
    </w:p>
    <w:p w14:paraId="2C0E2879" w14:textId="77777777" w:rsidR="00443716" w:rsidRDefault="00AB628B">
      <w:pPr>
        <w:pStyle w:val="BodyText"/>
        <w:spacing w:before="149"/>
        <w:rPr>
          <w:sz w:val="20"/>
        </w:rPr>
      </w:pPr>
      <w:r>
        <w:rPr>
          <w:noProof/>
          <w:sz w:val="20"/>
        </w:rPr>
        <w:drawing>
          <wp:anchor distT="0" distB="0" distL="0" distR="0" simplePos="0" relativeHeight="487589376" behindDoc="1" locked="0" layoutInCell="1" allowOverlap="1" wp14:anchorId="2C0E2BEE" wp14:editId="2C0E2BEF">
            <wp:simplePos x="0" y="0"/>
            <wp:positionH relativeFrom="page">
              <wp:posOffset>1200150</wp:posOffset>
            </wp:positionH>
            <wp:positionV relativeFrom="paragraph">
              <wp:posOffset>281585</wp:posOffset>
            </wp:positionV>
            <wp:extent cx="5003818" cy="3389376"/>
            <wp:effectExtent l="0" t="0" r="0" b="0"/>
            <wp:wrapTopAndBottom/>
            <wp:docPr id="13" name="Image 13" descr="A group of people standing togeth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group of people standing together  AI-generated content may be incorrect. "/>
                    <pic:cNvPicPr/>
                  </pic:nvPicPr>
                  <pic:blipFill>
                    <a:blip r:embed="rId26" cstate="print"/>
                    <a:stretch>
                      <a:fillRect/>
                    </a:stretch>
                  </pic:blipFill>
                  <pic:spPr>
                    <a:xfrm>
                      <a:off x="0" y="0"/>
                      <a:ext cx="5003818" cy="3389376"/>
                    </a:xfrm>
                    <a:prstGeom prst="rect">
                      <a:avLst/>
                    </a:prstGeom>
                  </pic:spPr>
                </pic:pic>
              </a:graphicData>
            </a:graphic>
          </wp:anchor>
        </w:drawing>
      </w:r>
    </w:p>
    <w:p w14:paraId="2C0E287A" w14:textId="77777777" w:rsidR="00443716" w:rsidRDefault="00443716">
      <w:pPr>
        <w:pStyle w:val="BodyText"/>
        <w:spacing w:before="75"/>
      </w:pPr>
    </w:p>
    <w:p w14:paraId="2C0E287B" w14:textId="77777777" w:rsidR="00443716" w:rsidRDefault="00AB628B">
      <w:pPr>
        <w:ind w:left="197" w:right="332"/>
        <w:jc w:val="center"/>
        <w:rPr>
          <w:i/>
          <w:sz w:val="18"/>
        </w:rPr>
      </w:pPr>
      <w:r>
        <w:rPr>
          <w:i/>
          <w:color w:val="003764"/>
          <w:sz w:val="18"/>
        </w:rPr>
        <w:t>Victorian</w:t>
      </w:r>
      <w:r>
        <w:rPr>
          <w:i/>
          <w:color w:val="003764"/>
          <w:spacing w:val="-8"/>
          <w:sz w:val="18"/>
        </w:rPr>
        <w:t xml:space="preserve"> </w:t>
      </w:r>
      <w:r>
        <w:rPr>
          <w:i/>
          <w:color w:val="003764"/>
          <w:sz w:val="18"/>
        </w:rPr>
        <w:t>Marine</w:t>
      </w:r>
      <w:r>
        <w:rPr>
          <w:i/>
          <w:color w:val="003764"/>
          <w:spacing w:val="-8"/>
          <w:sz w:val="18"/>
        </w:rPr>
        <w:t xml:space="preserve"> </w:t>
      </w:r>
      <w:r>
        <w:rPr>
          <w:i/>
          <w:color w:val="003764"/>
          <w:sz w:val="18"/>
        </w:rPr>
        <w:t>and</w:t>
      </w:r>
      <w:r>
        <w:rPr>
          <w:i/>
          <w:color w:val="003764"/>
          <w:spacing w:val="-8"/>
          <w:sz w:val="18"/>
        </w:rPr>
        <w:t xml:space="preserve"> </w:t>
      </w:r>
      <w:r>
        <w:rPr>
          <w:i/>
          <w:color w:val="003764"/>
          <w:sz w:val="18"/>
        </w:rPr>
        <w:t>Coastal</w:t>
      </w:r>
      <w:r>
        <w:rPr>
          <w:i/>
          <w:color w:val="003764"/>
          <w:spacing w:val="-8"/>
          <w:sz w:val="18"/>
        </w:rPr>
        <w:t xml:space="preserve"> </w:t>
      </w:r>
      <w:r>
        <w:rPr>
          <w:i/>
          <w:color w:val="003764"/>
          <w:sz w:val="18"/>
        </w:rPr>
        <w:t>Council</w:t>
      </w:r>
      <w:r>
        <w:rPr>
          <w:i/>
          <w:color w:val="003764"/>
          <w:spacing w:val="-8"/>
          <w:sz w:val="18"/>
        </w:rPr>
        <w:t xml:space="preserve"> </w:t>
      </w:r>
      <w:r>
        <w:rPr>
          <w:i/>
          <w:color w:val="003764"/>
          <w:spacing w:val="-2"/>
          <w:sz w:val="18"/>
        </w:rPr>
        <w:t>Members</w:t>
      </w:r>
    </w:p>
    <w:p w14:paraId="2C0E287C" w14:textId="77777777" w:rsidR="00443716" w:rsidRDefault="00AB628B">
      <w:pPr>
        <w:pStyle w:val="BodyText"/>
        <w:spacing w:before="170" w:line="285" w:lineRule="auto"/>
        <w:ind w:left="143"/>
      </w:pPr>
      <w:r>
        <w:rPr>
          <w:color w:val="003764"/>
        </w:rPr>
        <w:t>From left to right: Dr Anna Grage, Jacquie White (Chair), Mikaela Power, Prof. Gerald Quinn, Marianne Atkinson, Dr Simon Torok, Dr Rebecca McIntosh, Martijn Gough (Deputy Chair) and Kylie Steel</w:t>
      </w:r>
    </w:p>
    <w:p w14:paraId="2C0E287D" w14:textId="77777777" w:rsidR="00443716" w:rsidRDefault="00443716">
      <w:pPr>
        <w:pStyle w:val="BodyText"/>
        <w:spacing w:line="285" w:lineRule="auto"/>
        <w:sectPr w:rsidR="00443716">
          <w:pgSz w:w="11910" w:h="16840"/>
          <w:pgMar w:top="860" w:right="566" w:bottom="820" w:left="708" w:header="0" w:footer="623" w:gutter="0"/>
          <w:cols w:space="720"/>
        </w:sectPr>
      </w:pPr>
    </w:p>
    <w:p w14:paraId="2C0E287E" w14:textId="77777777" w:rsidR="00443716" w:rsidRDefault="00AB628B">
      <w:pPr>
        <w:pStyle w:val="Heading1"/>
        <w:spacing w:before="83"/>
        <w:ind w:left="144" w:firstLine="0"/>
      </w:pPr>
      <w:bookmarkStart w:id="2" w:name="Foreword"/>
      <w:bookmarkStart w:id="3" w:name="_bookmark1"/>
      <w:bookmarkEnd w:id="2"/>
      <w:bookmarkEnd w:id="3"/>
      <w:r w:rsidRPr="00B85E92">
        <w:rPr>
          <w:color w:val="00A2B3"/>
          <w:spacing w:val="-2"/>
        </w:rPr>
        <w:lastRenderedPageBreak/>
        <w:t>Foreword</w:t>
      </w:r>
    </w:p>
    <w:p w14:paraId="2C0E287F" w14:textId="77777777" w:rsidR="00443716" w:rsidRDefault="00AB628B">
      <w:pPr>
        <w:spacing w:before="149"/>
        <w:ind w:left="143" w:right="276"/>
        <w:jc w:val="both"/>
        <w:rPr>
          <w:sz w:val="20"/>
        </w:rPr>
      </w:pPr>
      <w:r>
        <w:rPr>
          <w:color w:val="003764"/>
          <w:sz w:val="20"/>
        </w:rPr>
        <w:t>The</w:t>
      </w:r>
      <w:r>
        <w:rPr>
          <w:color w:val="003764"/>
          <w:spacing w:val="-8"/>
          <w:sz w:val="20"/>
        </w:rPr>
        <w:t xml:space="preserve"> </w:t>
      </w:r>
      <w:r>
        <w:rPr>
          <w:color w:val="003764"/>
          <w:sz w:val="20"/>
        </w:rPr>
        <w:t>Victorian</w:t>
      </w:r>
      <w:r>
        <w:rPr>
          <w:color w:val="003764"/>
          <w:spacing w:val="-7"/>
          <w:sz w:val="20"/>
        </w:rPr>
        <w:t xml:space="preserve"> </w:t>
      </w:r>
      <w:r>
        <w:rPr>
          <w:color w:val="003764"/>
          <w:sz w:val="20"/>
        </w:rPr>
        <w:t>Marine</w:t>
      </w:r>
      <w:r>
        <w:rPr>
          <w:color w:val="003764"/>
          <w:spacing w:val="-11"/>
          <w:sz w:val="20"/>
        </w:rPr>
        <w:t xml:space="preserve"> </w:t>
      </w:r>
      <w:r>
        <w:rPr>
          <w:color w:val="003764"/>
          <w:sz w:val="20"/>
        </w:rPr>
        <w:t>and</w:t>
      </w:r>
      <w:r>
        <w:rPr>
          <w:color w:val="003764"/>
          <w:spacing w:val="-10"/>
          <w:sz w:val="20"/>
        </w:rPr>
        <w:t xml:space="preserve"> </w:t>
      </w:r>
      <w:r>
        <w:rPr>
          <w:color w:val="003764"/>
          <w:sz w:val="20"/>
        </w:rPr>
        <w:t>Coastal</w:t>
      </w:r>
      <w:r>
        <w:rPr>
          <w:color w:val="003764"/>
          <w:spacing w:val="-10"/>
          <w:sz w:val="20"/>
        </w:rPr>
        <w:t xml:space="preserve"> </w:t>
      </w:r>
      <w:r>
        <w:rPr>
          <w:color w:val="003764"/>
          <w:sz w:val="20"/>
        </w:rPr>
        <w:t>Council</w:t>
      </w:r>
      <w:r>
        <w:rPr>
          <w:color w:val="003764"/>
          <w:spacing w:val="-7"/>
          <w:sz w:val="20"/>
        </w:rPr>
        <w:t xml:space="preserve"> </w:t>
      </w:r>
      <w:r>
        <w:rPr>
          <w:color w:val="003764"/>
          <w:sz w:val="20"/>
        </w:rPr>
        <w:t>was</w:t>
      </w:r>
      <w:r>
        <w:rPr>
          <w:color w:val="003764"/>
          <w:spacing w:val="-10"/>
          <w:sz w:val="20"/>
        </w:rPr>
        <w:t xml:space="preserve"> </w:t>
      </w:r>
      <w:r>
        <w:rPr>
          <w:color w:val="003764"/>
          <w:sz w:val="20"/>
        </w:rPr>
        <w:t>established</w:t>
      </w:r>
      <w:r>
        <w:rPr>
          <w:color w:val="003764"/>
          <w:spacing w:val="-10"/>
          <w:sz w:val="20"/>
        </w:rPr>
        <w:t xml:space="preserve"> </w:t>
      </w:r>
      <w:r>
        <w:rPr>
          <w:color w:val="003764"/>
          <w:sz w:val="20"/>
        </w:rPr>
        <w:t>under</w:t>
      </w:r>
      <w:r>
        <w:rPr>
          <w:color w:val="003764"/>
          <w:spacing w:val="-8"/>
          <w:sz w:val="20"/>
        </w:rPr>
        <w:t xml:space="preserve"> </w:t>
      </w:r>
      <w:r>
        <w:rPr>
          <w:color w:val="003764"/>
          <w:sz w:val="20"/>
        </w:rPr>
        <w:t>Section</w:t>
      </w:r>
      <w:r>
        <w:rPr>
          <w:color w:val="003764"/>
          <w:spacing w:val="-9"/>
          <w:sz w:val="20"/>
        </w:rPr>
        <w:t xml:space="preserve"> </w:t>
      </w:r>
      <w:r>
        <w:rPr>
          <w:color w:val="003764"/>
          <w:sz w:val="20"/>
        </w:rPr>
        <w:t>16</w:t>
      </w:r>
      <w:r>
        <w:rPr>
          <w:color w:val="003764"/>
          <w:spacing w:val="-6"/>
          <w:sz w:val="20"/>
        </w:rPr>
        <w:t xml:space="preserve"> </w:t>
      </w:r>
      <w:r>
        <w:rPr>
          <w:color w:val="003764"/>
          <w:sz w:val="20"/>
        </w:rPr>
        <w:t>of</w:t>
      </w:r>
      <w:r>
        <w:rPr>
          <w:color w:val="003764"/>
          <w:spacing w:val="-9"/>
          <w:sz w:val="20"/>
        </w:rPr>
        <w:t xml:space="preserve"> </w:t>
      </w:r>
      <w:r>
        <w:rPr>
          <w:color w:val="003764"/>
          <w:sz w:val="20"/>
        </w:rPr>
        <w:t>the</w:t>
      </w:r>
      <w:r>
        <w:rPr>
          <w:color w:val="003764"/>
          <w:spacing w:val="-8"/>
          <w:sz w:val="20"/>
        </w:rPr>
        <w:t xml:space="preserve"> </w:t>
      </w:r>
      <w:r>
        <w:rPr>
          <w:i/>
          <w:color w:val="003764"/>
          <w:sz w:val="20"/>
        </w:rPr>
        <w:t>Marine</w:t>
      </w:r>
      <w:r>
        <w:rPr>
          <w:i/>
          <w:color w:val="003764"/>
          <w:spacing w:val="-9"/>
          <w:sz w:val="20"/>
        </w:rPr>
        <w:t xml:space="preserve"> </w:t>
      </w:r>
      <w:r>
        <w:rPr>
          <w:i/>
          <w:color w:val="003764"/>
          <w:sz w:val="20"/>
        </w:rPr>
        <w:t>and</w:t>
      </w:r>
      <w:r>
        <w:rPr>
          <w:i/>
          <w:color w:val="003764"/>
          <w:spacing w:val="-9"/>
          <w:sz w:val="20"/>
        </w:rPr>
        <w:t xml:space="preserve"> </w:t>
      </w:r>
      <w:r>
        <w:rPr>
          <w:i/>
          <w:color w:val="003764"/>
          <w:sz w:val="20"/>
        </w:rPr>
        <w:t>Coastal</w:t>
      </w:r>
      <w:r>
        <w:rPr>
          <w:i/>
          <w:color w:val="003764"/>
          <w:spacing w:val="-7"/>
          <w:sz w:val="20"/>
        </w:rPr>
        <w:t xml:space="preserve"> </w:t>
      </w:r>
      <w:r>
        <w:rPr>
          <w:i/>
          <w:color w:val="003764"/>
          <w:sz w:val="20"/>
        </w:rPr>
        <w:t>Act 2018</w:t>
      </w:r>
      <w:r>
        <w:rPr>
          <w:i/>
          <w:color w:val="003764"/>
          <w:spacing w:val="-4"/>
          <w:sz w:val="20"/>
        </w:rPr>
        <w:t xml:space="preserve"> </w:t>
      </w:r>
      <w:r>
        <w:rPr>
          <w:color w:val="003764"/>
          <w:sz w:val="20"/>
        </w:rPr>
        <w:t>and</w:t>
      </w:r>
      <w:r>
        <w:rPr>
          <w:color w:val="003764"/>
          <w:spacing w:val="-7"/>
          <w:sz w:val="20"/>
        </w:rPr>
        <w:t xml:space="preserve"> </w:t>
      </w:r>
      <w:r>
        <w:rPr>
          <w:color w:val="003764"/>
          <w:sz w:val="20"/>
        </w:rPr>
        <w:t>is</w:t>
      </w:r>
      <w:r>
        <w:rPr>
          <w:color w:val="003764"/>
          <w:spacing w:val="-7"/>
          <w:sz w:val="20"/>
        </w:rPr>
        <w:t xml:space="preserve"> </w:t>
      </w:r>
      <w:r>
        <w:rPr>
          <w:color w:val="003764"/>
          <w:sz w:val="20"/>
        </w:rPr>
        <w:t>the</w:t>
      </w:r>
      <w:r>
        <w:rPr>
          <w:color w:val="003764"/>
          <w:spacing w:val="-8"/>
          <w:sz w:val="20"/>
        </w:rPr>
        <w:t xml:space="preserve"> </w:t>
      </w:r>
      <w:r>
        <w:rPr>
          <w:color w:val="003764"/>
          <w:sz w:val="20"/>
        </w:rPr>
        <w:t>state’s</w:t>
      </w:r>
      <w:r>
        <w:rPr>
          <w:color w:val="003764"/>
          <w:spacing w:val="-5"/>
          <w:sz w:val="20"/>
        </w:rPr>
        <w:t xml:space="preserve"> </w:t>
      </w:r>
      <w:r>
        <w:rPr>
          <w:color w:val="003764"/>
          <w:sz w:val="20"/>
        </w:rPr>
        <w:t>peak</w:t>
      </w:r>
      <w:r>
        <w:rPr>
          <w:color w:val="003764"/>
          <w:spacing w:val="-6"/>
          <w:sz w:val="20"/>
        </w:rPr>
        <w:t xml:space="preserve"> </w:t>
      </w:r>
      <w:r>
        <w:rPr>
          <w:color w:val="003764"/>
          <w:sz w:val="20"/>
        </w:rPr>
        <w:t>advisory</w:t>
      </w:r>
      <w:r>
        <w:rPr>
          <w:color w:val="003764"/>
          <w:spacing w:val="-7"/>
          <w:sz w:val="20"/>
        </w:rPr>
        <w:t xml:space="preserve"> </w:t>
      </w:r>
      <w:r>
        <w:rPr>
          <w:color w:val="003764"/>
          <w:sz w:val="20"/>
        </w:rPr>
        <w:t>body</w:t>
      </w:r>
      <w:r>
        <w:rPr>
          <w:color w:val="003764"/>
          <w:spacing w:val="-4"/>
          <w:sz w:val="20"/>
        </w:rPr>
        <w:t xml:space="preserve"> </w:t>
      </w:r>
      <w:r>
        <w:rPr>
          <w:color w:val="003764"/>
          <w:sz w:val="20"/>
        </w:rPr>
        <w:t>on</w:t>
      </w:r>
      <w:r>
        <w:rPr>
          <w:color w:val="003764"/>
          <w:spacing w:val="-9"/>
          <w:sz w:val="20"/>
        </w:rPr>
        <w:t xml:space="preserve"> </w:t>
      </w:r>
      <w:r>
        <w:rPr>
          <w:color w:val="003764"/>
          <w:sz w:val="20"/>
        </w:rPr>
        <w:t>marine</w:t>
      </w:r>
      <w:r>
        <w:rPr>
          <w:color w:val="003764"/>
          <w:spacing w:val="-6"/>
          <w:sz w:val="20"/>
        </w:rPr>
        <w:t xml:space="preserve"> </w:t>
      </w:r>
      <w:r>
        <w:rPr>
          <w:color w:val="003764"/>
          <w:sz w:val="20"/>
        </w:rPr>
        <w:t>and</w:t>
      </w:r>
      <w:r>
        <w:rPr>
          <w:color w:val="003764"/>
          <w:spacing w:val="-7"/>
          <w:sz w:val="20"/>
        </w:rPr>
        <w:t xml:space="preserve"> </w:t>
      </w:r>
      <w:r>
        <w:rPr>
          <w:color w:val="003764"/>
          <w:sz w:val="20"/>
        </w:rPr>
        <w:t>coastal</w:t>
      </w:r>
      <w:r>
        <w:rPr>
          <w:color w:val="003764"/>
          <w:spacing w:val="-5"/>
          <w:sz w:val="20"/>
        </w:rPr>
        <w:t xml:space="preserve"> </w:t>
      </w:r>
      <w:r>
        <w:rPr>
          <w:color w:val="003764"/>
          <w:sz w:val="20"/>
        </w:rPr>
        <w:t>issues.</w:t>
      </w:r>
      <w:r>
        <w:rPr>
          <w:color w:val="003764"/>
          <w:spacing w:val="-5"/>
          <w:sz w:val="20"/>
        </w:rPr>
        <w:t xml:space="preserve"> </w:t>
      </w:r>
      <w:r>
        <w:rPr>
          <w:color w:val="003764"/>
          <w:sz w:val="20"/>
        </w:rPr>
        <w:t>The</w:t>
      </w:r>
      <w:r>
        <w:rPr>
          <w:color w:val="003764"/>
          <w:spacing w:val="-6"/>
          <w:sz w:val="20"/>
        </w:rPr>
        <w:t xml:space="preserve"> </w:t>
      </w:r>
      <w:r>
        <w:rPr>
          <w:color w:val="003764"/>
          <w:sz w:val="20"/>
        </w:rPr>
        <w:t>nine</w:t>
      </w:r>
      <w:r>
        <w:rPr>
          <w:color w:val="003764"/>
          <w:spacing w:val="-6"/>
          <w:sz w:val="20"/>
        </w:rPr>
        <w:t xml:space="preserve"> </w:t>
      </w:r>
      <w:r>
        <w:rPr>
          <w:color w:val="003764"/>
          <w:sz w:val="20"/>
        </w:rPr>
        <w:t>Council</w:t>
      </w:r>
      <w:r>
        <w:rPr>
          <w:color w:val="003764"/>
          <w:spacing w:val="-7"/>
          <w:sz w:val="20"/>
        </w:rPr>
        <w:t xml:space="preserve"> </w:t>
      </w:r>
      <w:r>
        <w:rPr>
          <w:color w:val="003764"/>
          <w:sz w:val="20"/>
        </w:rPr>
        <w:t>members</w:t>
      </w:r>
      <w:r>
        <w:rPr>
          <w:color w:val="003764"/>
          <w:spacing w:val="-5"/>
          <w:sz w:val="20"/>
        </w:rPr>
        <w:t xml:space="preserve"> </w:t>
      </w:r>
      <w:r>
        <w:rPr>
          <w:color w:val="003764"/>
          <w:sz w:val="20"/>
        </w:rPr>
        <w:t xml:space="preserve">bring a breadth of skills and expertise across marine conservation and ecology, coastal and catchment management, planning, tourism, sustainable fisheries, science communications, business and financial </w:t>
      </w:r>
      <w:r>
        <w:rPr>
          <w:color w:val="003764"/>
          <w:spacing w:val="-2"/>
          <w:sz w:val="20"/>
        </w:rPr>
        <w:t>management,</w:t>
      </w:r>
      <w:r>
        <w:rPr>
          <w:color w:val="003764"/>
          <w:spacing w:val="-5"/>
          <w:sz w:val="20"/>
        </w:rPr>
        <w:t xml:space="preserve"> </w:t>
      </w:r>
      <w:r>
        <w:rPr>
          <w:color w:val="003764"/>
          <w:spacing w:val="-2"/>
          <w:sz w:val="20"/>
        </w:rPr>
        <w:t>marketing</w:t>
      </w:r>
      <w:r>
        <w:rPr>
          <w:color w:val="003764"/>
          <w:spacing w:val="-3"/>
          <w:sz w:val="20"/>
        </w:rPr>
        <w:t xml:space="preserve"> </w:t>
      </w:r>
      <w:r>
        <w:rPr>
          <w:color w:val="003764"/>
          <w:spacing w:val="-2"/>
          <w:sz w:val="20"/>
        </w:rPr>
        <w:t>and public</w:t>
      </w:r>
      <w:r>
        <w:rPr>
          <w:color w:val="003764"/>
          <w:spacing w:val="-4"/>
          <w:sz w:val="20"/>
        </w:rPr>
        <w:t xml:space="preserve"> </w:t>
      </w:r>
      <w:r>
        <w:rPr>
          <w:color w:val="003764"/>
          <w:spacing w:val="-2"/>
          <w:sz w:val="20"/>
        </w:rPr>
        <w:t>sector governance,</w:t>
      </w:r>
      <w:r>
        <w:rPr>
          <w:color w:val="003764"/>
          <w:spacing w:val="-3"/>
          <w:sz w:val="20"/>
        </w:rPr>
        <w:t xml:space="preserve"> </w:t>
      </w:r>
      <w:r>
        <w:rPr>
          <w:color w:val="003764"/>
          <w:spacing w:val="-2"/>
          <w:sz w:val="20"/>
        </w:rPr>
        <w:t>as well as extensive</w:t>
      </w:r>
      <w:r>
        <w:rPr>
          <w:color w:val="003764"/>
          <w:spacing w:val="-5"/>
          <w:sz w:val="20"/>
        </w:rPr>
        <w:t xml:space="preserve"> </w:t>
      </w:r>
      <w:r>
        <w:rPr>
          <w:color w:val="003764"/>
          <w:spacing w:val="-2"/>
          <w:sz w:val="20"/>
        </w:rPr>
        <w:t>networks</w:t>
      </w:r>
      <w:r>
        <w:rPr>
          <w:color w:val="003764"/>
          <w:spacing w:val="-4"/>
          <w:sz w:val="20"/>
        </w:rPr>
        <w:t xml:space="preserve"> </w:t>
      </w:r>
      <w:r>
        <w:rPr>
          <w:color w:val="003764"/>
          <w:spacing w:val="-2"/>
          <w:sz w:val="20"/>
        </w:rPr>
        <w:t>across</w:t>
      </w:r>
      <w:r>
        <w:rPr>
          <w:color w:val="003764"/>
          <w:spacing w:val="-4"/>
          <w:sz w:val="20"/>
        </w:rPr>
        <w:t xml:space="preserve"> </w:t>
      </w:r>
      <w:r>
        <w:rPr>
          <w:color w:val="003764"/>
          <w:spacing w:val="-2"/>
          <w:sz w:val="20"/>
        </w:rPr>
        <w:t>federal,</w:t>
      </w:r>
      <w:r>
        <w:rPr>
          <w:color w:val="003764"/>
          <w:spacing w:val="-5"/>
          <w:sz w:val="20"/>
        </w:rPr>
        <w:t xml:space="preserve"> </w:t>
      </w:r>
      <w:r>
        <w:rPr>
          <w:color w:val="003764"/>
          <w:spacing w:val="-2"/>
          <w:sz w:val="20"/>
        </w:rPr>
        <w:t xml:space="preserve">state </w:t>
      </w:r>
      <w:r>
        <w:rPr>
          <w:color w:val="003764"/>
          <w:sz w:val="20"/>
        </w:rPr>
        <w:t>and local government, industry, academia, not-for-profit organisations and community.</w:t>
      </w:r>
    </w:p>
    <w:p w14:paraId="2C0E2880" w14:textId="77777777" w:rsidR="00443716" w:rsidRDefault="00AB628B">
      <w:pPr>
        <w:spacing w:before="69"/>
        <w:ind w:left="143" w:right="278"/>
        <w:jc w:val="both"/>
        <w:rPr>
          <w:sz w:val="20"/>
        </w:rPr>
      </w:pPr>
      <w:r>
        <w:rPr>
          <w:color w:val="003764"/>
          <w:sz w:val="20"/>
        </w:rPr>
        <w:t>Our function under the Act is to provide independent, evidence-based and stakeholder-informed advice to</w:t>
      </w:r>
      <w:r>
        <w:rPr>
          <w:color w:val="003764"/>
          <w:spacing w:val="-9"/>
          <w:sz w:val="20"/>
        </w:rPr>
        <w:t xml:space="preserve"> </w:t>
      </w:r>
      <w:r>
        <w:rPr>
          <w:color w:val="003764"/>
          <w:sz w:val="20"/>
        </w:rPr>
        <w:t>the</w:t>
      </w:r>
      <w:r>
        <w:rPr>
          <w:color w:val="003764"/>
          <w:spacing w:val="-8"/>
          <w:sz w:val="20"/>
        </w:rPr>
        <w:t xml:space="preserve"> </w:t>
      </w:r>
      <w:r>
        <w:rPr>
          <w:color w:val="003764"/>
          <w:sz w:val="20"/>
        </w:rPr>
        <w:t>Victorian</w:t>
      </w:r>
      <w:r>
        <w:rPr>
          <w:color w:val="003764"/>
          <w:spacing w:val="-8"/>
          <w:sz w:val="20"/>
        </w:rPr>
        <w:t xml:space="preserve"> </w:t>
      </w:r>
      <w:r>
        <w:rPr>
          <w:color w:val="003764"/>
          <w:sz w:val="20"/>
        </w:rPr>
        <w:t>government</w:t>
      </w:r>
      <w:r>
        <w:rPr>
          <w:color w:val="003764"/>
          <w:spacing w:val="-8"/>
          <w:sz w:val="20"/>
        </w:rPr>
        <w:t xml:space="preserve"> </w:t>
      </w:r>
      <w:r>
        <w:rPr>
          <w:color w:val="003764"/>
          <w:sz w:val="20"/>
        </w:rPr>
        <w:t>on</w:t>
      </w:r>
      <w:r>
        <w:rPr>
          <w:color w:val="003764"/>
          <w:spacing w:val="-5"/>
          <w:sz w:val="20"/>
        </w:rPr>
        <w:t xml:space="preserve"> </w:t>
      </w:r>
      <w:r>
        <w:rPr>
          <w:color w:val="003764"/>
          <w:sz w:val="20"/>
        </w:rPr>
        <w:t>a</w:t>
      </w:r>
      <w:r>
        <w:rPr>
          <w:color w:val="003764"/>
          <w:spacing w:val="-9"/>
          <w:sz w:val="20"/>
        </w:rPr>
        <w:t xml:space="preserve"> </w:t>
      </w:r>
      <w:r>
        <w:rPr>
          <w:color w:val="003764"/>
          <w:sz w:val="20"/>
        </w:rPr>
        <w:t>range</w:t>
      </w:r>
      <w:r>
        <w:rPr>
          <w:color w:val="003764"/>
          <w:spacing w:val="-7"/>
          <w:sz w:val="20"/>
        </w:rPr>
        <w:t xml:space="preserve"> </w:t>
      </w:r>
      <w:r>
        <w:rPr>
          <w:color w:val="003764"/>
          <w:sz w:val="20"/>
        </w:rPr>
        <w:t>of</w:t>
      </w:r>
      <w:r>
        <w:rPr>
          <w:color w:val="003764"/>
          <w:spacing w:val="-7"/>
          <w:sz w:val="20"/>
        </w:rPr>
        <w:t xml:space="preserve"> </w:t>
      </w:r>
      <w:r>
        <w:rPr>
          <w:color w:val="003764"/>
          <w:sz w:val="20"/>
        </w:rPr>
        <w:t>marine</w:t>
      </w:r>
      <w:r>
        <w:rPr>
          <w:color w:val="003764"/>
          <w:spacing w:val="-11"/>
          <w:sz w:val="20"/>
        </w:rPr>
        <w:t xml:space="preserve"> </w:t>
      </w:r>
      <w:r>
        <w:rPr>
          <w:color w:val="003764"/>
          <w:sz w:val="20"/>
        </w:rPr>
        <w:t>and</w:t>
      </w:r>
      <w:r>
        <w:rPr>
          <w:color w:val="003764"/>
          <w:spacing w:val="-8"/>
          <w:sz w:val="20"/>
        </w:rPr>
        <w:t xml:space="preserve"> </w:t>
      </w:r>
      <w:r>
        <w:rPr>
          <w:color w:val="003764"/>
          <w:sz w:val="20"/>
        </w:rPr>
        <w:t>coastal</w:t>
      </w:r>
      <w:r>
        <w:rPr>
          <w:color w:val="003764"/>
          <w:spacing w:val="-8"/>
          <w:sz w:val="20"/>
        </w:rPr>
        <w:t xml:space="preserve"> </w:t>
      </w:r>
      <w:r>
        <w:rPr>
          <w:color w:val="003764"/>
          <w:sz w:val="20"/>
        </w:rPr>
        <w:t>matters,</w:t>
      </w:r>
      <w:r>
        <w:rPr>
          <w:color w:val="003764"/>
          <w:spacing w:val="-8"/>
          <w:sz w:val="20"/>
        </w:rPr>
        <w:t xml:space="preserve"> </w:t>
      </w:r>
      <w:r>
        <w:rPr>
          <w:color w:val="003764"/>
          <w:sz w:val="20"/>
        </w:rPr>
        <w:t>significant</w:t>
      </w:r>
      <w:r>
        <w:rPr>
          <w:color w:val="003764"/>
          <w:spacing w:val="-8"/>
          <w:sz w:val="20"/>
        </w:rPr>
        <w:t xml:space="preserve"> </w:t>
      </w:r>
      <w:r>
        <w:rPr>
          <w:color w:val="003764"/>
          <w:sz w:val="20"/>
        </w:rPr>
        <w:t>decisions</w:t>
      </w:r>
      <w:r>
        <w:rPr>
          <w:color w:val="003764"/>
          <w:spacing w:val="-8"/>
          <w:sz w:val="20"/>
        </w:rPr>
        <w:t xml:space="preserve"> </w:t>
      </w:r>
      <w:r>
        <w:rPr>
          <w:color w:val="003764"/>
          <w:sz w:val="20"/>
        </w:rPr>
        <w:t>affecting</w:t>
      </w:r>
      <w:r>
        <w:rPr>
          <w:color w:val="003764"/>
          <w:spacing w:val="-7"/>
          <w:sz w:val="20"/>
        </w:rPr>
        <w:t xml:space="preserve"> </w:t>
      </w:r>
      <w:r>
        <w:rPr>
          <w:color w:val="003764"/>
          <w:sz w:val="20"/>
        </w:rPr>
        <w:t>the marine and coastal environment, and matters requiring scientific research.</w:t>
      </w:r>
    </w:p>
    <w:p w14:paraId="2C0E2881" w14:textId="77777777" w:rsidR="00443716" w:rsidRDefault="00AB628B">
      <w:pPr>
        <w:spacing w:before="71"/>
        <w:ind w:left="1823" w:hanging="1510"/>
        <w:rPr>
          <w:b/>
          <w:i/>
          <w:sz w:val="32"/>
        </w:rPr>
      </w:pPr>
      <w:r w:rsidRPr="00B85E92">
        <w:rPr>
          <w:b/>
          <w:i/>
          <w:color w:val="00A2B3"/>
          <w:sz w:val="32"/>
        </w:rPr>
        <w:t>The</w:t>
      </w:r>
      <w:r w:rsidRPr="00B85E92">
        <w:rPr>
          <w:b/>
          <w:i/>
          <w:color w:val="00A2B3"/>
          <w:spacing w:val="-9"/>
          <w:sz w:val="32"/>
        </w:rPr>
        <w:t xml:space="preserve"> </w:t>
      </w:r>
      <w:r w:rsidRPr="00B85E92">
        <w:rPr>
          <w:b/>
          <w:i/>
          <w:color w:val="00A2B3"/>
          <w:sz w:val="32"/>
        </w:rPr>
        <w:t>vision</w:t>
      </w:r>
      <w:r w:rsidRPr="00B85E92">
        <w:rPr>
          <w:b/>
          <w:i/>
          <w:color w:val="00A2B3"/>
          <w:spacing w:val="-9"/>
          <w:sz w:val="32"/>
        </w:rPr>
        <w:t xml:space="preserve"> </w:t>
      </w:r>
      <w:r w:rsidRPr="00B85E92">
        <w:rPr>
          <w:b/>
          <w:i/>
          <w:color w:val="00A2B3"/>
          <w:sz w:val="32"/>
        </w:rPr>
        <w:t>for</w:t>
      </w:r>
      <w:r w:rsidRPr="00B85E92">
        <w:rPr>
          <w:b/>
          <w:i/>
          <w:color w:val="00A2B3"/>
          <w:spacing w:val="-11"/>
          <w:sz w:val="32"/>
        </w:rPr>
        <w:t xml:space="preserve"> </w:t>
      </w:r>
      <w:r w:rsidRPr="00B85E92">
        <w:rPr>
          <w:b/>
          <w:i/>
          <w:color w:val="00A2B3"/>
          <w:sz w:val="32"/>
        </w:rPr>
        <w:t>the</w:t>
      </w:r>
      <w:r w:rsidRPr="00B85E92">
        <w:rPr>
          <w:b/>
          <w:i/>
          <w:color w:val="00A2B3"/>
          <w:spacing w:val="-8"/>
          <w:sz w:val="32"/>
        </w:rPr>
        <w:t xml:space="preserve"> </w:t>
      </w:r>
      <w:r w:rsidRPr="00B85E92">
        <w:rPr>
          <w:b/>
          <w:i/>
          <w:color w:val="00A2B3"/>
          <w:sz w:val="32"/>
        </w:rPr>
        <w:t>Council</w:t>
      </w:r>
      <w:r w:rsidRPr="00B85E92">
        <w:rPr>
          <w:b/>
          <w:i/>
          <w:color w:val="00A2B3"/>
          <w:spacing w:val="-10"/>
          <w:sz w:val="32"/>
        </w:rPr>
        <w:t xml:space="preserve"> </w:t>
      </w:r>
      <w:r w:rsidRPr="00B85E92">
        <w:rPr>
          <w:b/>
          <w:i/>
          <w:color w:val="00A2B3"/>
          <w:sz w:val="32"/>
        </w:rPr>
        <w:t>is</w:t>
      </w:r>
      <w:r w:rsidRPr="00B85E92">
        <w:rPr>
          <w:b/>
          <w:i/>
          <w:color w:val="00A2B3"/>
          <w:spacing w:val="-7"/>
          <w:sz w:val="32"/>
        </w:rPr>
        <w:t xml:space="preserve"> </w:t>
      </w:r>
      <w:r w:rsidRPr="00B85E92">
        <w:rPr>
          <w:b/>
          <w:i/>
          <w:color w:val="00A2B3"/>
          <w:sz w:val="32"/>
        </w:rPr>
        <w:t>a</w:t>
      </w:r>
      <w:r w:rsidRPr="00B85E92">
        <w:rPr>
          <w:b/>
          <w:i/>
          <w:color w:val="00A2B3"/>
          <w:spacing w:val="-10"/>
          <w:sz w:val="32"/>
        </w:rPr>
        <w:t xml:space="preserve"> </w:t>
      </w:r>
      <w:r w:rsidRPr="00B85E92">
        <w:rPr>
          <w:b/>
          <w:i/>
          <w:color w:val="00A2B3"/>
          <w:sz w:val="32"/>
        </w:rPr>
        <w:t>‘resilient</w:t>
      </w:r>
      <w:r w:rsidRPr="00B85E92">
        <w:rPr>
          <w:b/>
          <w:i/>
          <w:color w:val="00A2B3"/>
          <w:spacing w:val="-11"/>
          <w:sz w:val="32"/>
        </w:rPr>
        <w:t xml:space="preserve"> </w:t>
      </w:r>
      <w:r w:rsidRPr="00B85E92">
        <w:rPr>
          <w:b/>
          <w:i/>
          <w:color w:val="00A2B3"/>
          <w:sz w:val="32"/>
        </w:rPr>
        <w:t>and</w:t>
      </w:r>
      <w:r w:rsidRPr="00B85E92">
        <w:rPr>
          <w:b/>
          <w:i/>
          <w:color w:val="00A2B3"/>
          <w:spacing w:val="-9"/>
          <w:sz w:val="32"/>
        </w:rPr>
        <w:t xml:space="preserve"> </w:t>
      </w:r>
      <w:r w:rsidRPr="00B85E92">
        <w:rPr>
          <w:b/>
          <w:i/>
          <w:color w:val="00A2B3"/>
          <w:sz w:val="32"/>
        </w:rPr>
        <w:t>healthy</w:t>
      </w:r>
      <w:r w:rsidRPr="00B85E92">
        <w:rPr>
          <w:b/>
          <w:i/>
          <w:color w:val="00A2B3"/>
          <w:spacing w:val="-10"/>
          <w:sz w:val="32"/>
        </w:rPr>
        <w:t xml:space="preserve"> </w:t>
      </w:r>
      <w:r w:rsidRPr="00B85E92">
        <w:rPr>
          <w:b/>
          <w:i/>
          <w:color w:val="00A2B3"/>
          <w:sz w:val="32"/>
        </w:rPr>
        <w:t>marine</w:t>
      </w:r>
      <w:r w:rsidRPr="00B85E92">
        <w:rPr>
          <w:b/>
          <w:i/>
          <w:color w:val="00A2B3"/>
          <w:spacing w:val="-11"/>
          <w:sz w:val="32"/>
        </w:rPr>
        <w:t xml:space="preserve"> </w:t>
      </w:r>
      <w:r w:rsidRPr="00B85E92">
        <w:rPr>
          <w:b/>
          <w:i/>
          <w:color w:val="00A2B3"/>
          <w:sz w:val="32"/>
        </w:rPr>
        <w:t>and coastal environment, now and in the future’</w:t>
      </w:r>
    </w:p>
    <w:p w14:paraId="2C0E2882" w14:textId="77777777" w:rsidR="00443716" w:rsidRDefault="00443716">
      <w:pPr>
        <w:pStyle w:val="BodyText"/>
        <w:spacing w:before="17"/>
        <w:rPr>
          <w:b/>
          <w:i/>
          <w:sz w:val="20"/>
        </w:rPr>
      </w:pPr>
    </w:p>
    <w:p w14:paraId="2C0E2883" w14:textId="77777777" w:rsidR="00443716" w:rsidRDefault="00443716">
      <w:pPr>
        <w:pStyle w:val="BodyText"/>
        <w:rPr>
          <w:b/>
          <w:i/>
          <w:sz w:val="20"/>
        </w:rPr>
        <w:sectPr w:rsidR="00443716">
          <w:footerReference w:type="default" r:id="rId27"/>
          <w:pgSz w:w="11910" w:h="16840"/>
          <w:pgMar w:top="860" w:right="566" w:bottom="500" w:left="708" w:header="0" w:footer="300" w:gutter="0"/>
          <w:cols w:space="720"/>
        </w:sectPr>
      </w:pPr>
    </w:p>
    <w:p w14:paraId="2C0E2884" w14:textId="77777777" w:rsidR="00443716" w:rsidRDefault="00AB628B">
      <w:pPr>
        <w:pStyle w:val="BodyText"/>
        <w:spacing w:before="100"/>
        <w:ind w:left="144"/>
        <w:jc w:val="both"/>
      </w:pPr>
      <w:r>
        <w:rPr>
          <w:color w:val="003664"/>
          <w:spacing w:val="-2"/>
        </w:rPr>
        <w:t>The Council continues</w:t>
      </w:r>
      <w:r>
        <w:rPr>
          <w:color w:val="003664"/>
          <w:spacing w:val="-5"/>
        </w:rPr>
        <w:t xml:space="preserve"> </w:t>
      </w:r>
      <w:r>
        <w:rPr>
          <w:color w:val="003664"/>
          <w:spacing w:val="-2"/>
        </w:rPr>
        <w:t>to</w:t>
      </w:r>
      <w:r>
        <w:rPr>
          <w:color w:val="003664"/>
          <w:spacing w:val="-4"/>
        </w:rPr>
        <w:t xml:space="preserve"> </w:t>
      </w:r>
      <w:r>
        <w:rPr>
          <w:color w:val="003664"/>
          <w:spacing w:val="-2"/>
        </w:rPr>
        <w:t>emphasise</w:t>
      </w:r>
      <w:r>
        <w:rPr>
          <w:color w:val="003664"/>
          <w:spacing w:val="-4"/>
        </w:rPr>
        <w:t xml:space="preserve"> </w:t>
      </w:r>
      <w:r>
        <w:rPr>
          <w:color w:val="003664"/>
          <w:spacing w:val="-2"/>
        </w:rPr>
        <w:t>the importance</w:t>
      </w:r>
      <w:r>
        <w:rPr>
          <w:color w:val="003664"/>
          <w:spacing w:val="-3"/>
        </w:rPr>
        <w:t xml:space="preserve"> </w:t>
      </w:r>
      <w:r>
        <w:rPr>
          <w:color w:val="003664"/>
          <w:spacing w:val="-5"/>
        </w:rPr>
        <w:t>of:</w:t>
      </w:r>
    </w:p>
    <w:p w14:paraId="2C0E2885" w14:textId="77777777" w:rsidR="00443716" w:rsidRDefault="00AB628B">
      <w:pPr>
        <w:pStyle w:val="ListParagraph"/>
        <w:numPr>
          <w:ilvl w:val="0"/>
          <w:numId w:val="14"/>
        </w:numPr>
        <w:tabs>
          <w:tab w:val="left" w:pos="503"/>
        </w:tabs>
        <w:spacing w:before="75" w:line="237" w:lineRule="auto"/>
        <w:ind w:right="40"/>
        <w:jc w:val="both"/>
        <w:rPr>
          <w:rFonts w:ascii="Symbol" w:hAnsi="Symbol"/>
          <w:color w:val="003764"/>
          <w:sz w:val="18"/>
        </w:rPr>
      </w:pPr>
      <w:r>
        <w:rPr>
          <w:color w:val="003764"/>
          <w:spacing w:val="-2"/>
          <w:position w:val="1"/>
          <w:sz w:val="18"/>
        </w:rPr>
        <w:t>embedding</w:t>
      </w:r>
      <w:r>
        <w:rPr>
          <w:color w:val="003764"/>
          <w:spacing w:val="-7"/>
          <w:position w:val="1"/>
          <w:sz w:val="18"/>
        </w:rPr>
        <w:t xml:space="preserve"> </w:t>
      </w:r>
      <w:r>
        <w:rPr>
          <w:color w:val="003764"/>
          <w:spacing w:val="-2"/>
          <w:position w:val="1"/>
          <w:sz w:val="18"/>
        </w:rPr>
        <w:t>Traditional</w:t>
      </w:r>
      <w:r>
        <w:rPr>
          <w:color w:val="003764"/>
          <w:spacing w:val="-8"/>
          <w:position w:val="1"/>
          <w:sz w:val="18"/>
        </w:rPr>
        <w:t xml:space="preserve"> </w:t>
      </w:r>
      <w:r>
        <w:rPr>
          <w:color w:val="003764"/>
          <w:spacing w:val="-2"/>
          <w:position w:val="1"/>
          <w:sz w:val="18"/>
        </w:rPr>
        <w:t>Owner</w:t>
      </w:r>
      <w:r>
        <w:rPr>
          <w:color w:val="003764"/>
          <w:spacing w:val="-5"/>
          <w:position w:val="1"/>
          <w:sz w:val="18"/>
        </w:rPr>
        <w:t xml:space="preserve"> </w:t>
      </w:r>
      <w:r>
        <w:rPr>
          <w:color w:val="003764"/>
          <w:spacing w:val="-2"/>
          <w:position w:val="1"/>
          <w:sz w:val="18"/>
        </w:rPr>
        <w:t>groups</w:t>
      </w:r>
      <w:r>
        <w:rPr>
          <w:color w:val="003764"/>
          <w:spacing w:val="-5"/>
          <w:position w:val="1"/>
          <w:sz w:val="18"/>
        </w:rPr>
        <w:t xml:space="preserve"> </w:t>
      </w:r>
      <w:r>
        <w:rPr>
          <w:color w:val="003764"/>
          <w:spacing w:val="-2"/>
          <w:position w:val="1"/>
          <w:sz w:val="18"/>
        </w:rPr>
        <w:t>in</w:t>
      </w:r>
      <w:r>
        <w:rPr>
          <w:color w:val="003764"/>
          <w:spacing w:val="-7"/>
          <w:position w:val="1"/>
          <w:sz w:val="18"/>
        </w:rPr>
        <w:t xml:space="preserve"> </w:t>
      </w:r>
      <w:r>
        <w:rPr>
          <w:color w:val="003764"/>
          <w:spacing w:val="-2"/>
          <w:position w:val="1"/>
          <w:sz w:val="18"/>
        </w:rPr>
        <w:t>policy</w:t>
      </w:r>
      <w:r>
        <w:rPr>
          <w:color w:val="003764"/>
          <w:spacing w:val="-8"/>
          <w:position w:val="1"/>
          <w:sz w:val="18"/>
        </w:rPr>
        <w:t xml:space="preserve"> </w:t>
      </w:r>
      <w:r>
        <w:rPr>
          <w:color w:val="003764"/>
          <w:spacing w:val="-2"/>
          <w:position w:val="1"/>
          <w:sz w:val="18"/>
        </w:rPr>
        <w:t xml:space="preserve">and </w:t>
      </w:r>
      <w:r>
        <w:rPr>
          <w:color w:val="003764"/>
          <w:sz w:val="18"/>
        </w:rPr>
        <w:t>planning processes and partnerships</w:t>
      </w:r>
    </w:p>
    <w:p w14:paraId="2C0E2886" w14:textId="77777777" w:rsidR="00443716" w:rsidRDefault="00AB628B">
      <w:pPr>
        <w:pStyle w:val="ListParagraph"/>
        <w:numPr>
          <w:ilvl w:val="0"/>
          <w:numId w:val="14"/>
        </w:numPr>
        <w:tabs>
          <w:tab w:val="left" w:pos="503"/>
        </w:tabs>
        <w:spacing w:before="74"/>
        <w:ind w:right="40"/>
        <w:jc w:val="both"/>
        <w:rPr>
          <w:rFonts w:ascii="Symbol" w:hAnsi="Symbol"/>
          <w:color w:val="003764"/>
          <w:sz w:val="18"/>
        </w:rPr>
      </w:pPr>
      <w:r>
        <w:rPr>
          <w:color w:val="003764"/>
          <w:position w:val="1"/>
          <w:sz w:val="18"/>
        </w:rPr>
        <w:t xml:space="preserve">evidence-based research to inform planning and </w:t>
      </w:r>
      <w:r>
        <w:rPr>
          <w:color w:val="003764"/>
          <w:sz w:val="18"/>
        </w:rPr>
        <w:t>adaptation practice</w:t>
      </w:r>
    </w:p>
    <w:p w14:paraId="2C0E2887" w14:textId="77777777" w:rsidR="00443716" w:rsidRDefault="00AB628B">
      <w:pPr>
        <w:pStyle w:val="ListParagraph"/>
        <w:numPr>
          <w:ilvl w:val="0"/>
          <w:numId w:val="14"/>
        </w:numPr>
        <w:tabs>
          <w:tab w:val="left" w:pos="503"/>
        </w:tabs>
        <w:spacing w:before="71"/>
        <w:ind w:right="39"/>
        <w:jc w:val="both"/>
        <w:rPr>
          <w:rFonts w:ascii="Symbol" w:hAnsi="Symbol"/>
          <w:color w:val="003764"/>
          <w:sz w:val="18"/>
        </w:rPr>
      </w:pPr>
      <w:r>
        <w:rPr>
          <w:color w:val="003764"/>
          <w:position w:val="1"/>
          <w:sz w:val="18"/>
        </w:rPr>
        <w:t xml:space="preserve">effective engagement with and listening to the </w:t>
      </w:r>
      <w:r>
        <w:rPr>
          <w:color w:val="003764"/>
          <w:sz w:val="18"/>
        </w:rPr>
        <w:t xml:space="preserve">breadth of marine and coastal stakeholders through continuing consultation and direct </w:t>
      </w:r>
      <w:r>
        <w:rPr>
          <w:color w:val="003764"/>
          <w:spacing w:val="-2"/>
          <w:sz w:val="18"/>
        </w:rPr>
        <w:t>reporting</w:t>
      </w:r>
    </w:p>
    <w:p w14:paraId="2C0E2888" w14:textId="77777777" w:rsidR="00443716" w:rsidRDefault="00AB628B">
      <w:pPr>
        <w:pStyle w:val="ListParagraph"/>
        <w:numPr>
          <w:ilvl w:val="0"/>
          <w:numId w:val="14"/>
        </w:numPr>
        <w:tabs>
          <w:tab w:val="left" w:pos="503"/>
        </w:tabs>
        <w:spacing w:before="74" w:line="237" w:lineRule="auto"/>
        <w:ind w:right="38"/>
        <w:jc w:val="both"/>
        <w:rPr>
          <w:rFonts w:ascii="Symbol" w:hAnsi="Symbol"/>
          <w:color w:val="003764"/>
          <w:sz w:val="18"/>
        </w:rPr>
      </w:pPr>
      <w:r>
        <w:rPr>
          <w:color w:val="003764"/>
          <w:position w:val="1"/>
          <w:sz w:val="18"/>
        </w:rPr>
        <w:t xml:space="preserve">identifying and prioritising current and emerging </w:t>
      </w:r>
      <w:r>
        <w:rPr>
          <w:color w:val="003764"/>
          <w:sz w:val="18"/>
        </w:rPr>
        <w:t>issues and opportunities to inform the development of Council’s annual work plan</w:t>
      </w:r>
    </w:p>
    <w:p w14:paraId="2C0E2889" w14:textId="77777777" w:rsidR="00443716" w:rsidRDefault="00AB628B">
      <w:pPr>
        <w:pStyle w:val="ListParagraph"/>
        <w:numPr>
          <w:ilvl w:val="0"/>
          <w:numId w:val="14"/>
        </w:numPr>
        <w:tabs>
          <w:tab w:val="left" w:pos="503"/>
        </w:tabs>
        <w:spacing w:before="78" w:line="237" w:lineRule="auto"/>
        <w:ind w:right="40"/>
        <w:jc w:val="both"/>
        <w:rPr>
          <w:rFonts w:ascii="Symbol" w:hAnsi="Symbol"/>
          <w:color w:val="003664"/>
          <w:sz w:val="18"/>
        </w:rPr>
      </w:pPr>
      <w:r>
        <w:rPr>
          <w:color w:val="003664"/>
          <w:position w:val="1"/>
          <w:sz w:val="18"/>
        </w:rPr>
        <w:t>displaying</w:t>
      </w:r>
      <w:r>
        <w:rPr>
          <w:color w:val="003664"/>
          <w:spacing w:val="-12"/>
          <w:position w:val="1"/>
          <w:sz w:val="18"/>
        </w:rPr>
        <w:t xml:space="preserve"> </w:t>
      </w:r>
      <w:r>
        <w:rPr>
          <w:color w:val="003664"/>
          <w:position w:val="1"/>
          <w:sz w:val="18"/>
        </w:rPr>
        <w:t>integrity,</w:t>
      </w:r>
      <w:r>
        <w:rPr>
          <w:color w:val="003664"/>
          <w:spacing w:val="-11"/>
          <w:position w:val="1"/>
          <w:sz w:val="18"/>
        </w:rPr>
        <w:t xml:space="preserve"> </w:t>
      </w:r>
      <w:r>
        <w:rPr>
          <w:color w:val="003664"/>
          <w:position w:val="1"/>
          <w:sz w:val="18"/>
        </w:rPr>
        <w:t>transparency</w:t>
      </w:r>
      <w:r>
        <w:rPr>
          <w:color w:val="003664"/>
          <w:spacing w:val="-11"/>
          <w:position w:val="1"/>
          <w:sz w:val="18"/>
        </w:rPr>
        <w:t xml:space="preserve"> </w:t>
      </w:r>
      <w:r>
        <w:rPr>
          <w:color w:val="003664"/>
          <w:position w:val="1"/>
          <w:sz w:val="18"/>
        </w:rPr>
        <w:t>and</w:t>
      </w:r>
      <w:r>
        <w:rPr>
          <w:color w:val="003664"/>
          <w:spacing w:val="-10"/>
          <w:position w:val="1"/>
          <w:sz w:val="18"/>
        </w:rPr>
        <w:t xml:space="preserve"> </w:t>
      </w:r>
      <w:r>
        <w:rPr>
          <w:color w:val="003664"/>
          <w:position w:val="1"/>
          <w:sz w:val="18"/>
        </w:rPr>
        <w:t>a</w:t>
      </w:r>
      <w:r>
        <w:rPr>
          <w:color w:val="003664"/>
          <w:spacing w:val="-11"/>
          <w:position w:val="1"/>
          <w:sz w:val="18"/>
        </w:rPr>
        <w:t xml:space="preserve"> </w:t>
      </w:r>
      <w:r>
        <w:rPr>
          <w:color w:val="003664"/>
          <w:position w:val="1"/>
          <w:sz w:val="18"/>
        </w:rPr>
        <w:t>culture</w:t>
      </w:r>
      <w:r>
        <w:rPr>
          <w:color w:val="003664"/>
          <w:spacing w:val="-12"/>
          <w:position w:val="1"/>
          <w:sz w:val="18"/>
        </w:rPr>
        <w:t xml:space="preserve"> </w:t>
      </w:r>
      <w:r>
        <w:rPr>
          <w:color w:val="003664"/>
          <w:position w:val="1"/>
          <w:sz w:val="18"/>
        </w:rPr>
        <w:t xml:space="preserve">of </w:t>
      </w:r>
      <w:r>
        <w:rPr>
          <w:color w:val="003664"/>
          <w:sz w:val="18"/>
        </w:rPr>
        <w:t>continuous improvement.</w:t>
      </w:r>
    </w:p>
    <w:p w14:paraId="2C0E288A" w14:textId="77777777" w:rsidR="00443716" w:rsidRDefault="00AB628B">
      <w:pPr>
        <w:pStyle w:val="BodyText"/>
        <w:spacing w:before="122"/>
        <w:ind w:left="143" w:right="38"/>
        <w:jc w:val="both"/>
      </w:pPr>
      <w:r>
        <w:rPr>
          <w:color w:val="003664"/>
        </w:rPr>
        <w:t>The</w:t>
      </w:r>
      <w:r>
        <w:rPr>
          <w:color w:val="003664"/>
          <w:spacing w:val="-5"/>
        </w:rPr>
        <w:t xml:space="preserve"> </w:t>
      </w:r>
      <w:r>
        <w:rPr>
          <w:color w:val="003664"/>
        </w:rPr>
        <w:t>Council</w:t>
      </w:r>
      <w:r>
        <w:rPr>
          <w:color w:val="003664"/>
          <w:spacing w:val="-7"/>
        </w:rPr>
        <w:t xml:space="preserve"> </w:t>
      </w:r>
      <w:r>
        <w:rPr>
          <w:color w:val="003664"/>
        </w:rPr>
        <w:t>has</w:t>
      </w:r>
      <w:r>
        <w:rPr>
          <w:color w:val="003664"/>
          <w:spacing w:val="-6"/>
        </w:rPr>
        <w:t xml:space="preserve"> </w:t>
      </w:r>
      <w:r>
        <w:rPr>
          <w:color w:val="003664"/>
        </w:rPr>
        <w:t>continued</w:t>
      </w:r>
      <w:r>
        <w:rPr>
          <w:color w:val="003664"/>
          <w:spacing w:val="-7"/>
        </w:rPr>
        <w:t xml:space="preserve"> </w:t>
      </w:r>
      <w:r>
        <w:rPr>
          <w:color w:val="003664"/>
        </w:rPr>
        <w:t>to</w:t>
      </w:r>
      <w:r>
        <w:rPr>
          <w:color w:val="003664"/>
          <w:spacing w:val="-5"/>
        </w:rPr>
        <w:t xml:space="preserve"> </w:t>
      </w:r>
      <w:r>
        <w:rPr>
          <w:color w:val="003664"/>
        </w:rPr>
        <w:t>facilitate</w:t>
      </w:r>
      <w:r>
        <w:rPr>
          <w:color w:val="003664"/>
          <w:spacing w:val="-7"/>
        </w:rPr>
        <w:t xml:space="preserve"> </w:t>
      </w:r>
      <w:r>
        <w:rPr>
          <w:color w:val="003664"/>
        </w:rPr>
        <w:t>understanding and</w:t>
      </w:r>
      <w:r>
        <w:rPr>
          <w:color w:val="003664"/>
          <w:spacing w:val="-3"/>
        </w:rPr>
        <w:t xml:space="preserve"> </w:t>
      </w:r>
      <w:r>
        <w:rPr>
          <w:color w:val="003664"/>
        </w:rPr>
        <w:t>application</w:t>
      </w:r>
      <w:r>
        <w:rPr>
          <w:color w:val="003664"/>
          <w:spacing w:val="-3"/>
        </w:rPr>
        <w:t xml:space="preserve"> </w:t>
      </w:r>
      <w:r>
        <w:rPr>
          <w:color w:val="003664"/>
        </w:rPr>
        <w:t>of</w:t>
      </w:r>
      <w:r>
        <w:rPr>
          <w:color w:val="003664"/>
          <w:spacing w:val="-5"/>
        </w:rPr>
        <w:t xml:space="preserve"> </w:t>
      </w:r>
      <w:r>
        <w:rPr>
          <w:color w:val="003664"/>
        </w:rPr>
        <w:t>the</w:t>
      </w:r>
      <w:r>
        <w:rPr>
          <w:color w:val="003664"/>
          <w:spacing w:val="-3"/>
        </w:rPr>
        <w:t xml:space="preserve"> </w:t>
      </w:r>
      <w:r>
        <w:rPr>
          <w:color w:val="003664"/>
        </w:rPr>
        <w:t>Marine</w:t>
      </w:r>
      <w:r>
        <w:rPr>
          <w:color w:val="003664"/>
          <w:spacing w:val="-3"/>
        </w:rPr>
        <w:t xml:space="preserve"> </w:t>
      </w:r>
      <w:r>
        <w:rPr>
          <w:color w:val="003664"/>
        </w:rPr>
        <w:t>and</w:t>
      </w:r>
      <w:r>
        <w:rPr>
          <w:color w:val="003664"/>
          <w:spacing w:val="-3"/>
        </w:rPr>
        <w:t xml:space="preserve"> </w:t>
      </w:r>
      <w:r>
        <w:rPr>
          <w:color w:val="003664"/>
        </w:rPr>
        <w:t>Coastal</w:t>
      </w:r>
      <w:r>
        <w:rPr>
          <w:color w:val="003664"/>
          <w:spacing w:val="-3"/>
        </w:rPr>
        <w:t xml:space="preserve"> </w:t>
      </w:r>
      <w:r>
        <w:rPr>
          <w:color w:val="003664"/>
        </w:rPr>
        <w:t>Policy.</w:t>
      </w:r>
      <w:r>
        <w:rPr>
          <w:color w:val="003664"/>
          <w:spacing w:val="-4"/>
        </w:rPr>
        <w:t xml:space="preserve"> </w:t>
      </w:r>
      <w:r>
        <w:rPr>
          <w:color w:val="003664"/>
        </w:rPr>
        <w:t>This includes supporting and monitoring effective application and implementation of the Marine and Coastal</w:t>
      </w:r>
      <w:r>
        <w:rPr>
          <w:color w:val="003664"/>
          <w:spacing w:val="-12"/>
        </w:rPr>
        <w:t xml:space="preserve"> </w:t>
      </w:r>
      <w:r>
        <w:rPr>
          <w:color w:val="003664"/>
        </w:rPr>
        <w:t>Strategy,</w:t>
      </w:r>
      <w:r>
        <w:rPr>
          <w:color w:val="003664"/>
          <w:spacing w:val="-11"/>
        </w:rPr>
        <w:t xml:space="preserve"> </w:t>
      </w:r>
      <w:r>
        <w:rPr>
          <w:color w:val="003664"/>
        </w:rPr>
        <w:t>and</w:t>
      </w:r>
      <w:r>
        <w:rPr>
          <w:color w:val="003664"/>
          <w:spacing w:val="-11"/>
        </w:rPr>
        <w:t xml:space="preserve"> </w:t>
      </w:r>
      <w:r>
        <w:rPr>
          <w:color w:val="003664"/>
        </w:rPr>
        <w:t>associated</w:t>
      </w:r>
      <w:r>
        <w:rPr>
          <w:color w:val="003664"/>
          <w:spacing w:val="-10"/>
        </w:rPr>
        <w:t xml:space="preserve"> </w:t>
      </w:r>
      <w:r>
        <w:rPr>
          <w:color w:val="003664"/>
        </w:rPr>
        <w:t>guidelines,</w:t>
      </w:r>
      <w:r>
        <w:rPr>
          <w:color w:val="003664"/>
          <w:spacing w:val="-12"/>
        </w:rPr>
        <w:t xml:space="preserve"> </w:t>
      </w:r>
      <w:r>
        <w:rPr>
          <w:color w:val="003664"/>
        </w:rPr>
        <w:t>tools</w:t>
      </w:r>
      <w:r>
        <w:rPr>
          <w:color w:val="003664"/>
          <w:spacing w:val="-11"/>
        </w:rPr>
        <w:t xml:space="preserve"> </w:t>
      </w:r>
      <w:r>
        <w:rPr>
          <w:color w:val="003664"/>
        </w:rPr>
        <w:t xml:space="preserve">and </w:t>
      </w:r>
      <w:r>
        <w:rPr>
          <w:color w:val="003664"/>
          <w:spacing w:val="-2"/>
        </w:rPr>
        <w:t>processes.</w:t>
      </w:r>
    </w:p>
    <w:p w14:paraId="2C0E288B" w14:textId="77777777" w:rsidR="00443716" w:rsidRDefault="00AB628B">
      <w:pPr>
        <w:pStyle w:val="BodyText"/>
        <w:spacing w:before="119"/>
        <w:ind w:left="144" w:right="39"/>
        <w:jc w:val="both"/>
      </w:pPr>
      <w:r>
        <w:rPr>
          <w:color w:val="003764"/>
        </w:rPr>
        <w:t xml:space="preserve">Council is proud of the following achievements for </w:t>
      </w:r>
      <w:r>
        <w:rPr>
          <w:color w:val="003764"/>
          <w:spacing w:val="-2"/>
        </w:rPr>
        <w:t>2024–25:</w:t>
      </w:r>
    </w:p>
    <w:p w14:paraId="2C0E288C" w14:textId="77777777" w:rsidR="00443716" w:rsidRDefault="00AB628B">
      <w:pPr>
        <w:pStyle w:val="ListParagraph"/>
        <w:numPr>
          <w:ilvl w:val="1"/>
          <w:numId w:val="14"/>
        </w:numPr>
        <w:tabs>
          <w:tab w:val="left" w:pos="864"/>
        </w:tabs>
        <w:spacing w:before="73"/>
        <w:ind w:right="39"/>
        <w:jc w:val="both"/>
        <w:rPr>
          <w:sz w:val="18"/>
        </w:rPr>
      </w:pPr>
      <w:r>
        <w:rPr>
          <w:b/>
          <w:color w:val="003764"/>
          <w:spacing w:val="-2"/>
          <w:position w:val="1"/>
          <w:sz w:val="18"/>
        </w:rPr>
        <w:t>2024</w:t>
      </w:r>
      <w:r>
        <w:rPr>
          <w:b/>
          <w:color w:val="003764"/>
          <w:spacing w:val="-4"/>
          <w:position w:val="1"/>
          <w:sz w:val="18"/>
        </w:rPr>
        <w:t xml:space="preserve"> </w:t>
      </w:r>
      <w:r>
        <w:rPr>
          <w:b/>
          <w:color w:val="003764"/>
          <w:spacing w:val="-2"/>
          <w:position w:val="1"/>
          <w:sz w:val="18"/>
        </w:rPr>
        <w:t>Marine</w:t>
      </w:r>
      <w:r>
        <w:rPr>
          <w:b/>
          <w:color w:val="003764"/>
          <w:spacing w:val="-5"/>
          <w:position w:val="1"/>
          <w:sz w:val="18"/>
        </w:rPr>
        <w:t xml:space="preserve"> </w:t>
      </w:r>
      <w:r>
        <w:rPr>
          <w:b/>
          <w:color w:val="003764"/>
          <w:spacing w:val="-2"/>
          <w:position w:val="1"/>
          <w:sz w:val="18"/>
        </w:rPr>
        <w:t>and</w:t>
      </w:r>
      <w:r>
        <w:rPr>
          <w:b/>
          <w:color w:val="003764"/>
          <w:spacing w:val="-5"/>
          <w:position w:val="1"/>
          <w:sz w:val="18"/>
        </w:rPr>
        <w:t xml:space="preserve"> </w:t>
      </w:r>
      <w:r>
        <w:rPr>
          <w:b/>
          <w:color w:val="003764"/>
          <w:spacing w:val="-2"/>
          <w:position w:val="1"/>
          <w:sz w:val="18"/>
        </w:rPr>
        <w:t>Coastal</w:t>
      </w:r>
      <w:r>
        <w:rPr>
          <w:b/>
          <w:color w:val="003764"/>
          <w:spacing w:val="-4"/>
          <w:position w:val="1"/>
          <w:sz w:val="18"/>
        </w:rPr>
        <w:t xml:space="preserve"> </w:t>
      </w:r>
      <w:r>
        <w:rPr>
          <w:b/>
          <w:color w:val="003764"/>
          <w:spacing w:val="-2"/>
          <w:position w:val="1"/>
          <w:sz w:val="18"/>
        </w:rPr>
        <w:t>Awards:</w:t>
      </w:r>
      <w:r>
        <w:rPr>
          <w:b/>
          <w:color w:val="003764"/>
          <w:spacing w:val="-3"/>
          <w:position w:val="1"/>
          <w:sz w:val="18"/>
        </w:rPr>
        <w:t xml:space="preserve"> </w:t>
      </w:r>
      <w:r>
        <w:rPr>
          <w:color w:val="003764"/>
          <w:spacing w:val="-2"/>
          <w:position w:val="1"/>
          <w:sz w:val="18"/>
        </w:rPr>
        <w:t>A</w:t>
      </w:r>
      <w:r>
        <w:rPr>
          <w:color w:val="003764"/>
          <w:spacing w:val="-4"/>
          <w:position w:val="1"/>
          <w:sz w:val="18"/>
        </w:rPr>
        <w:t xml:space="preserve"> </w:t>
      </w:r>
      <w:r>
        <w:rPr>
          <w:color w:val="003764"/>
          <w:spacing w:val="-2"/>
          <w:position w:val="1"/>
          <w:sz w:val="18"/>
        </w:rPr>
        <w:t xml:space="preserve">successful </w:t>
      </w:r>
      <w:r>
        <w:rPr>
          <w:color w:val="003764"/>
          <w:sz w:val="18"/>
        </w:rPr>
        <w:t>award ceremony was held in November 2024 to celebrate and recognise the achievements of</w:t>
      </w:r>
      <w:r>
        <w:rPr>
          <w:color w:val="003764"/>
          <w:spacing w:val="-10"/>
          <w:sz w:val="18"/>
        </w:rPr>
        <w:t xml:space="preserve"> </w:t>
      </w:r>
      <w:r>
        <w:rPr>
          <w:color w:val="003764"/>
          <w:sz w:val="18"/>
        </w:rPr>
        <w:t>Traditional</w:t>
      </w:r>
      <w:r>
        <w:rPr>
          <w:color w:val="003764"/>
          <w:spacing w:val="-10"/>
          <w:sz w:val="18"/>
        </w:rPr>
        <w:t xml:space="preserve"> </w:t>
      </w:r>
      <w:r>
        <w:rPr>
          <w:color w:val="003764"/>
          <w:sz w:val="18"/>
        </w:rPr>
        <w:t>Owners,</w:t>
      </w:r>
      <w:r>
        <w:rPr>
          <w:color w:val="003764"/>
          <w:spacing w:val="-10"/>
          <w:sz w:val="18"/>
        </w:rPr>
        <w:t xml:space="preserve"> </w:t>
      </w:r>
      <w:r>
        <w:rPr>
          <w:color w:val="003764"/>
          <w:sz w:val="18"/>
        </w:rPr>
        <w:t>community</w:t>
      </w:r>
      <w:r>
        <w:rPr>
          <w:color w:val="003764"/>
          <w:spacing w:val="-10"/>
          <w:sz w:val="18"/>
        </w:rPr>
        <w:t xml:space="preserve"> </w:t>
      </w:r>
      <w:r>
        <w:rPr>
          <w:color w:val="003764"/>
          <w:sz w:val="18"/>
        </w:rPr>
        <w:t>groups</w:t>
      </w:r>
      <w:r>
        <w:rPr>
          <w:color w:val="003764"/>
          <w:spacing w:val="-10"/>
          <w:sz w:val="18"/>
        </w:rPr>
        <w:t xml:space="preserve"> </w:t>
      </w:r>
      <w:r>
        <w:rPr>
          <w:color w:val="003764"/>
          <w:sz w:val="18"/>
        </w:rPr>
        <w:t>and individuals, organisations and agencies in caring for the marine and coastal environment. Nine awards were presented in front of an audience of over 150 people.</w:t>
      </w:r>
    </w:p>
    <w:p w14:paraId="2C0E288D" w14:textId="77777777" w:rsidR="00443716" w:rsidRDefault="00AB628B">
      <w:pPr>
        <w:pStyle w:val="ListParagraph"/>
        <w:numPr>
          <w:ilvl w:val="0"/>
          <w:numId w:val="14"/>
        </w:numPr>
        <w:tabs>
          <w:tab w:val="left" w:pos="504"/>
        </w:tabs>
        <w:spacing w:before="73"/>
        <w:ind w:left="504" w:right="38"/>
        <w:jc w:val="both"/>
        <w:rPr>
          <w:rFonts w:ascii="Symbol" w:hAnsi="Symbol"/>
          <w:color w:val="003764"/>
          <w:sz w:val="18"/>
        </w:rPr>
      </w:pPr>
      <w:r>
        <w:rPr>
          <w:b/>
          <w:color w:val="003764"/>
          <w:position w:val="1"/>
          <w:sz w:val="18"/>
        </w:rPr>
        <w:t xml:space="preserve">Council members appointed/reappointed: </w:t>
      </w:r>
      <w:r>
        <w:rPr>
          <w:color w:val="003764"/>
          <w:position w:val="1"/>
          <w:sz w:val="18"/>
        </w:rPr>
        <w:t xml:space="preserve">Two </w:t>
      </w:r>
      <w:r>
        <w:rPr>
          <w:color w:val="003764"/>
          <w:sz w:val="18"/>
        </w:rPr>
        <w:t>new members were appointed to Council along with three reappointed members in late 2024, broadening</w:t>
      </w:r>
      <w:r>
        <w:rPr>
          <w:color w:val="003764"/>
          <w:spacing w:val="40"/>
          <w:sz w:val="18"/>
        </w:rPr>
        <w:t xml:space="preserve">  </w:t>
      </w:r>
      <w:r>
        <w:rPr>
          <w:color w:val="003764"/>
          <w:sz w:val="18"/>
        </w:rPr>
        <w:t>Council’s</w:t>
      </w:r>
      <w:r>
        <w:rPr>
          <w:color w:val="003764"/>
          <w:spacing w:val="40"/>
          <w:sz w:val="18"/>
        </w:rPr>
        <w:t xml:space="preserve">  </w:t>
      </w:r>
      <w:r>
        <w:rPr>
          <w:color w:val="003764"/>
          <w:sz w:val="18"/>
        </w:rPr>
        <w:t>knowledge</w:t>
      </w:r>
      <w:r>
        <w:rPr>
          <w:color w:val="003764"/>
          <w:spacing w:val="40"/>
          <w:sz w:val="18"/>
        </w:rPr>
        <w:t xml:space="preserve">  </w:t>
      </w:r>
      <w:r>
        <w:rPr>
          <w:color w:val="003764"/>
          <w:sz w:val="18"/>
        </w:rPr>
        <w:t>base</w:t>
      </w:r>
      <w:r>
        <w:rPr>
          <w:color w:val="003764"/>
          <w:spacing w:val="40"/>
          <w:sz w:val="18"/>
        </w:rPr>
        <w:t xml:space="preserve">  </w:t>
      </w:r>
      <w:r>
        <w:rPr>
          <w:color w:val="003764"/>
          <w:sz w:val="18"/>
        </w:rPr>
        <w:t>and</w:t>
      </w:r>
    </w:p>
    <w:p w14:paraId="2C0E288E" w14:textId="77777777" w:rsidR="00443716" w:rsidRDefault="00AB628B">
      <w:pPr>
        <w:pStyle w:val="BodyText"/>
        <w:spacing w:before="102"/>
        <w:ind w:left="503" w:right="282"/>
        <w:jc w:val="both"/>
      </w:pPr>
      <w:r>
        <w:br w:type="column"/>
      </w:r>
      <w:r>
        <w:rPr>
          <w:color w:val="003764"/>
        </w:rPr>
        <w:t>continuing the practice of high-quality appointments to the Council, which enhances its opportunity to provide quality advice to the Minister for Environment and the Department of Energy,</w:t>
      </w:r>
      <w:r>
        <w:rPr>
          <w:color w:val="003764"/>
          <w:spacing w:val="-9"/>
        </w:rPr>
        <w:t xml:space="preserve"> </w:t>
      </w:r>
      <w:r>
        <w:rPr>
          <w:color w:val="003764"/>
        </w:rPr>
        <w:t>Environment</w:t>
      </w:r>
      <w:r>
        <w:rPr>
          <w:color w:val="003764"/>
          <w:spacing w:val="-6"/>
        </w:rPr>
        <w:t xml:space="preserve"> </w:t>
      </w:r>
      <w:r>
        <w:rPr>
          <w:color w:val="003764"/>
        </w:rPr>
        <w:t>and</w:t>
      </w:r>
      <w:r>
        <w:rPr>
          <w:color w:val="003764"/>
          <w:spacing w:val="-9"/>
        </w:rPr>
        <w:t xml:space="preserve"> </w:t>
      </w:r>
      <w:r>
        <w:rPr>
          <w:color w:val="003764"/>
        </w:rPr>
        <w:t>Climate</w:t>
      </w:r>
      <w:r>
        <w:rPr>
          <w:color w:val="003764"/>
          <w:spacing w:val="-10"/>
        </w:rPr>
        <w:t xml:space="preserve"> </w:t>
      </w:r>
      <w:r>
        <w:rPr>
          <w:color w:val="003764"/>
        </w:rPr>
        <w:t>Action</w:t>
      </w:r>
      <w:r>
        <w:rPr>
          <w:color w:val="003764"/>
          <w:spacing w:val="-9"/>
        </w:rPr>
        <w:t xml:space="preserve"> </w:t>
      </w:r>
      <w:r>
        <w:rPr>
          <w:color w:val="003764"/>
        </w:rPr>
        <w:t>(DEECA).</w:t>
      </w:r>
    </w:p>
    <w:p w14:paraId="2C0E288F" w14:textId="77777777" w:rsidR="00443716" w:rsidRDefault="00AB628B">
      <w:pPr>
        <w:pStyle w:val="ListParagraph"/>
        <w:numPr>
          <w:ilvl w:val="0"/>
          <w:numId w:val="14"/>
        </w:numPr>
        <w:tabs>
          <w:tab w:val="left" w:pos="503"/>
        </w:tabs>
        <w:spacing w:before="73"/>
        <w:ind w:right="280"/>
        <w:jc w:val="both"/>
        <w:rPr>
          <w:rFonts w:ascii="Symbol" w:hAnsi="Symbol"/>
          <w:color w:val="003764"/>
          <w:sz w:val="18"/>
        </w:rPr>
      </w:pPr>
      <w:r>
        <w:rPr>
          <w:b/>
          <w:color w:val="003764"/>
          <w:position w:val="1"/>
          <w:sz w:val="18"/>
        </w:rPr>
        <w:t xml:space="preserve">Strategic Planning: </w:t>
      </w:r>
      <w:r>
        <w:rPr>
          <w:color w:val="003764"/>
          <w:position w:val="1"/>
          <w:sz w:val="18"/>
        </w:rPr>
        <w:t xml:space="preserve">The Council undertook a </w:t>
      </w:r>
      <w:r>
        <w:rPr>
          <w:color w:val="003764"/>
          <w:sz w:val="18"/>
        </w:rPr>
        <w:t xml:space="preserve">facilitated strategic planning session in March 2025 where Council’s goals, objectives and priorities for the next 18 months were reviewed, refined and incorporated into a forward calendar </w:t>
      </w:r>
      <w:r>
        <w:rPr>
          <w:color w:val="003764"/>
          <w:spacing w:val="-2"/>
          <w:sz w:val="18"/>
        </w:rPr>
        <w:t>of</w:t>
      </w:r>
      <w:r>
        <w:rPr>
          <w:color w:val="003764"/>
          <w:spacing w:val="-10"/>
          <w:sz w:val="18"/>
        </w:rPr>
        <w:t xml:space="preserve"> </w:t>
      </w:r>
      <w:r>
        <w:rPr>
          <w:color w:val="003764"/>
          <w:spacing w:val="-2"/>
          <w:sz w:val="18"/>
        </w:rPr>
        <w:t>business,</w:t>
      </w:r>
      <w:r>
        <w:rPr>
          <w:color w:val="003764"/>
          <w:spacing w:val="-9"/>
          <w:sz w:val="18"/>
        </w:rPr>
        <w:t xml:space="preserve"> </w:t>
      </w:r>
      <w:r>
        <w:rPr>
          <w:color w:val="003764"/>
          <w:spacing w:val="-2"/>
          <w:sz w:val="18"/>
        </w:rPr>
        <w:t>which</w:t>
      </w:r>
      <w:r>
        <w:rPr>
          <w:color w:val="003764"/>
          <w:spacing w:val="-10"/>
          <w:sz w:val="18"/>
        </w:rPr>
        <w:t xml:space="preserve"> </w:t>
      </w:r>
      <w:r>
        <w:rPr>
          <w:color w:val="003764"/>
          <w:spacing w:val="-2"/>
          <w:sz w:val="18"/>
        </w:rPr>
        <w:t>was</w:t>
      </w:r>
      <w:r>
        <w:rPr>
          <w:color w:val="003764"/>
          <w:spacing w:val="-9"/>
          <w:sz w:val="18"/>
        </w:rPr>
        <w:t xml:space="preserve"> </w:t>
      </w:r>
      <w:r>
        <w:rPr>
          <w:color w:val="003764"/>
          <w:spacing w:val="-2"/>
          <w:sz w:val="18"/>
        </w:rPr>
        <w:t>then</w:t>
      </w:r>
      <w:r>
        <w:rPr>
          <w:color w:val="003764"/>
          <w:spacing w:val="-9"/>
          <w:sz w:val="18"/>
        </w:rPr>
        <w:t xml:space="preserve"> </w:t>
      </w:r>
      <w:r>
        <w:rPr>
          <w:color w:val="003764"/>
          <w:spacing w:val="-2"/>
          <w:sz w:val="18"/>
        </w:rPr>
        <w:t>reflected</w:t>
      </w:r>
      <w:r>
        <w:rPr>
          <w:color w:val="003764"/>
          <w:spacing w:val="-9"/>
          <w:sz w:val="18"/>
        </w:rPr>
        <w:t xml:space="preserve"> </w:t>
      </w:r>
      <w:r>
        <w:rPr>
          <w:color w:val="003764"/>
          <w:spacing w:val="-2"/>
          <w:sz w:val="18"/>
        </w:rPr>
        <w:t>in</w:t>
      </w:r>
      <w:r>
        <w:rPr>
          <w:color w:val="003764"/>
          <w:spacing w:val="-9"/>
          <w:sz w:val="18"/>
        </w:rPr>
        <w:t xml:space="preserve"> </w:t>
      </w:r>
      <w:r>
        <w:rPr>
          <w:color w:val="003764"/>
          <w:spacing w:val="-2"/>
          <w:sz w:val="18"/>
        </w:rPr>
        <w:t>a</w:t>
      </w:r>
      <w:r>
        <w:rPr>
          <w:color w:val="003764"/>
          <w:spacing w:val="-9"/>
          <w:sz w:val="18"/>
        </w:rPr>
        <w:t xml:space="preserve"> </w:t>
      </w:r>
      <w:r>
        <w:rPr>
          <w:color w:val="003764"/>
          <w:spacing w:val="-2"/>
          <w:sz w:val="18"/>
        </w:rPr>
        <w:t xml:space="preserve">refreshed </w:t>
      </w:r>
      <w:r>
        <w:rPr>
          <w:color w:val="003764"/>
          <w:sz w:val="18"/>
        </w:rPr>
        <w:t>2024–26 Business Plan.</w:t>
      </w:r>
    </w:p>
    <w:p w14:paraId="2C0E2890" w14:textId="77777777" w:rsidR="00443716" w:rsidRDefault="00AB628B">
      <w:pPr>
        <w:pStyle w:val="ListParagraph"/>
        <w:numPr>
          <w:ilvl w:val="0"/>
          <w:numId w:val="14"/>
        </w:numPr>
        <w:tabs>
          <w:tab w:val="left" w:pos="503"/>
        </w:tabs>
        <w:spacing w:before="71"/>
        <w:ind w:right="280"/>
        <w:jc w:val="both"/>
        <w:rPr>
          <w:rFonts w:ascii="Symbol" w:hAnsi="Symbol"/>
          <w:color w:val="003764"/>
          <w:sz w:val="18"/>
        </w:rPr>
      </w:pPr>
      <w:r>
        <w:rPr>
          <w:b/>
          <w:color w:val="003764"/>
          <w:position w:val="1"/>
          <w:sz w:val="18"/>
        </w:rPr>
        <w:t xml:space="preserve">Traditional Owners: </w:t>
      </w:r>
      <w:r>
        <w:rPr>
          <w:color w:val="003764"/>
          <w:position w:val="1"/>
          <w:sz w:val="18"/>
        </w:rPr>
        <w:t xml:space="preserve">Coastal Traditional Owner </w:t>
      </w:r>
      <w:r>
        <w:rPr>
          <w:color w:val="003764"/>
          <w:sz w:val="18"/>
        </w:rPr>
        <w:t>groups</w:t>
      </w:r>
      <w:r>
        <w:rPr>
          <w:color w:val="003764"/>
          <w:spacing w:val="-9"/>
          <w:sz w:val="18"/>
        </w:rPr>
        <w:t xml:space="preserve"> </w:t>
      </w:r>
      <w:r>
        <w:rPr>
          <w:color w:val="003764"/>
          <w:sz w:val="18"/>
        </w:rPr>
        <w:t>shared</w:t>
      </w:r>
      <w:r>
        <w:rPr>
          <w:color w:val="003764"/>
          <w:spacing w:val="-8"/>
          <w:sz w:val="18"/>
        </w:rPr>
        <w:t xml:space="preserve"> </w:t>
      </w:r>
      <w:r>
        <w:rPr>
          <w:color w:val="003764"/>
          <w:sz w:val="18"/>
        </w:rPr>
        <w:t>with</w:t>
      </w:r>
      <w:r>
        <w:rPr>
          <w:color w:val="003764"/>
          <w:spacing w:val="-7"/>
          <w:sz w:val="18"/>
        </w:rPr>
        <w:t xml:space="preserve"> </w:t>
      </w:r>
      <w:r>
        <w:rPr>
          <w:color w:val="003764"/>
          <w:sz w:val="18"/>
        </w:rPr>
        <w:t>Council</w:t>
      </w:r>
      <w:r>
        <w:rPr>
          <w:color w:val="003764"/>
          <w:spacing w:val="-9"/>
          <w:sz w:val="18"/>
        </w:rPr>
        <w:t xml:space="preserve"> </w:t>
      </w:r>
      <w:r>
        <w:rPr>
          <w:color w:val="003764"/>
          <w:sz w:val="18"/>
        </w:rPr>
        <w:t>the</w:t>
      </w:r>
      <w:r>
        <w:rPr>
          <w:color w:val="003764"/>
          <w:spacing w:val="-7"/>
          <w:sz w:val="18"/>
        </w:rPr>
        <w:t xml:space="preserve"> </w:t>
      </w:r>
      <w:r>
        <w:rPr>
          <w:color w:val="003764"/>
          <w:sz w:val="18"/>
        </w:rPr>
        <w:t>importance</w:t>
      </w:r>
      <w:r>
        <w:rPr>
          <w:color w:val="003764"/>
          <w:spacing w:val="-9"/>
          <w:sz w:val="18"/>
        </w:rPr>
        <w:t xml:space="preserve"> </w:t>
      </w:r>
      <w:r>
        <w:rPr>
          <w:color w:val="003764"/>
          <w:sz w:val="18"/>
        </w:rPr>
        <w:t>of</w:t>
      </w:r>
      <w:r>
        <w:rPr>
          <w:color w:val="003764"/>
          <w:spacing w:val="-7"/>
          <w:sz w:val="18"/>
        </w:rPr>
        <w:t xml:space="preserve"> </w:t>
      </w:r>
      <w:r>
        <w:rPr>
          <w:color w:val="003764"/>
          <w:sz w:val="18"/>
        </w:rPr>
        <w:t>Sea Country</w:t>
      </w:r>
      <w:r>
        <w:rPr>
          <w:color w:val="003764"/>
          <w:spacing w:val="-2"/>
          <w:sz w:val="18"/>
        </w:rPr>
        <w:t xml:space="preserve"> </w:t>
      </w:r>
      <w:r>
        <w:rPr>
          <w:color w:val="003764"/>
          <w:sz w:val="18"/>
        </w:rPr>
        <w:t>Plans and how these must be recognised and integrated into marine planning and management through self-determination. Strengthening partnerships between the Council and Traditional Owners enabled meaningful collaboration,</w:t>
      </w:r>
      <w:r>
        <w:rPr>
          <w:color w:val="003764"/>
          <w:spacing w:val="-8"/>
          <w:sz w:val="18"/>
        </w:rPr>
        <w:t xml:space="preserve"> </w:t>
      </w:r>
      <w:r>
        <w:rPr>
          <w:color w:val="003764"/>
          <w:sz w:val="18"/>
        </w:rPr>
        <w:t>including</w:t>
      </w:r>
      <w:r>
        <w:rPr>
          <w:color w:val="003764"/>
          <w:spacing w:val="-9"/>
          <w:sz w:val="18"/>
        </w:rPr>
        <w:t xml:space="preserve"> </w:t>
      </w:r>
      <w:r>
        <w:rPr>
          <w:color w:val="003764"/>
          <w:sz w:val="18"/>
        </w:rPr>
        <w:t>through</w:t>
      </w:r>
      <w:r>
        <w:rPr>
          <w:color w:val="003764"/>
          <w:spacing w:val="-8"/>
          <w:sz w:val="18"/>
        </w:rPr>
        <w:t xml:space="preserve"> </w:t>
      </w:r>
      <w:r>
        <w:rPr>
          <w:color w:val="003764"/>
          <w:sz w:val="18"/>
        </w:rPr>
        <w:t>the</w:t>
      </w:r>
      <w:r>
        <w:rPr>
          <w:color w:val="003764"/>
          <w:spacing w:val="-5"/>
          <w:sz w:val="18"/>
        </w:rPr>
        <w:t xml:space="preserve"> </w:t>
      </w:r>
      <w:r>
        <w:rPr>
          <w:color w:val="003764"/>
          <w:sz w:val="18"/>
        </w:rPr>
        <w:t>newly</w:t>
      </w:r>
      <w:r>
        <w:rPr>
          <w:color w:val="003764"/>
          <w:spacing w:val="-7"/>
          <w:sz w:val="18"/>
        </w:rPr>
        <w:t xml:space="preserve"> </w:t>
      </w:r>
      <w:r>
        <w:rPr>
          <w:color w:val="003764"/>
          <w:sz w:val="18"/>
        </w:rPr>
        <w:t>formed Saltwater Council, where a regular Council meeting agenda item has been included to facilitate these discussions.</w:t>
      </w:r>
    </w:p>
    <w:p w14:paraId="2C0E2891" w14:textId="77777777" w:rsidR="00443716" w:rsidRDefault="00AB628B">
      <w:pPr>
        <w:pStyle w:val="ListParagraph"/>
        <w:numPr>
          <w:ilvl w:val="0"/>
          <w:numId w:val="14"/>
        </w:numPr>
        <w:tabs>
          <w:tab w:val="left" w:pos="503"/>
        </w:tabs>
        <w:spacing w:before="121"/>
        <w:ind w:right="281"/>
        <w:jc w:val="both"/>
        <w:rPr>
          <w:rFonts w:ascii="Symbol" w:hAnsi="Symbol"/>
          <w:color w:val="003764"/>
          <w:sz w:val="18"/>
        </w:rPr>
      </w:pPr>
      <w:r>
        <w:rPr>
          <w:b/>
          <w:color w:val="003764"/>
          <w:position w:val="1"/>
          <w:sz w:val="18"/>
        </w:rPr>
        <w:t xml:space="preserve">Wave6 Social Research Project: </w:t>
      </w:r>
      <w:r>
        <w:rPr>
          <w:color w:val="003764"/>
          <w:position w:val="1"/>
          <w:sz w:val="18"/>
        </w:rPr>
        <w:t xml:space="preserve">The Council </w:t>
      </w:r>
      <w:r>
        <w:rPr>
          <w:color w:val="003764"/>
          <w:sz w:val="18"/>
        </w:rPr>
        <w:t>completed a successful procurement process in May</w:t>
      </w:r>
      <w:r>
        <w:rPr>
          <w:color w:val="003764"/>
          <w:spacing w:val="-9"/>
          <w:sz w:val="18"/>
        </w:rPr>
        <w:t xml:space="preserve"> </w:t>
      </w:r>
      <w:r>
        <w:rPr>
          <w:color w:val="003764"/>
          <w:sz w:val="18"/>
        </w:rPr>
        <w:t>2025</w:t>
      </w:r>
      <w:r>
        <w:rPr>
          <w:color w:val="003764"/>
          <w:spacing w:val="-8"/>
          <w:sz w:val="18"/>
        </w:rPr>
        <w:t xml:space="preserve"> </w:t>
      </w:r>
      <w:r>
        <w:rPr>
          <w:color w:val="003764"/>
          <w:sz w:val="18"/>
        </w:rPr>
        <w:t>that</w:t>
      </w:r>
      <w:r>
        <w:rPr>
          <w:color w:val="003764"/>
          <w:spacing w:val="-5"/>
          <w:sz w:val="18"/>
        </w:rPr>
        <w:t xml:space="preserve"> </w:t>
      </w:r>
      <w:r>
        <w:rPr>
          <w:color w:val="003764"/>
          <w:sz w:val="18"/>
        </w:rPr>
        <w:t>led</w:t>
      </w:r>
      <w:r>
        <w:rPr>
          <w:color w:val="003764"/>
          <w:spacing w:val="-8"/>
          <w:sz w:val="18"/>
        </w:rPr>
        <w:t xml:space="preserve"> </w:t>
      </w:r>
      <w:r>
        <w:rPr>
          <w:color w:val="003764"/>
          <w:sz w:val="18"/>
        </w:rPr>
        <w:t>to</w:t>
      </w:r>
      <w:r>
        <w:rPr>
          <w:color w:val="003764"/>
          <w:spacing w:val="-7"/>
          <w:sz w:val="18"/>
        </w:rPr>
        <w:t xml:space="preserve"> </w:t>
      </w:r>
      <w:r>
        <w:rPr>
          <w:color w:val="003764"/>
          <w:sz w:val="18"/>
        </w:rPr>
        <w:t>the</w:t>
      </w:r>
      <w:r>
        <w:rPr>
          <w:color w:val="003764"/>
          <w:spacing w:val="-8"/>
          <w:sz w:val="18"/>
        </w:rPr>
        <w:t xml:space="preserve"> </w:t>
      </w:r>
      <w:r>
        <w:rPr>
          <w:color w:val="003764"/>
          <w:sz w:val="18"/>
        </w:rPr>
        <w:t>appointment</w:t>
      </w:r>
      <w:r>
        <w:rPr>
          <w:color w:val="003764"/>
          <w:spacing w:val="-7"/>
          <w:sz w:val="18"/>
        </w:rPr>
        <w:t xml:space="preserve"> </w:t>
      </w:r>
      <w:r>
        <w:rPr>
          <w:color w:val="003764"/>
          <w:sz w:val="18"/>
        </w:rPr>
        <w:t>of</w:t>
      </w:r>
      <w:r>
        <w:rPr>
          <w:color w:val="003764"/>
          <w:spacing w:val="-5"/>
          <w:sz w:val="18"/>
        </w:rPr>
        <w:t xml:space="preserve"> </w:t>
      </w:r>
      <w:r>
        <w:rPr>
          <w:color w:val="003764"/>
          <w:sz w:val="18"/>
        </w:rPr>
        <w:t xml:space="preserve">Quantum Market Research (Aust) Pty Ltd to undertake the valuable and anticipated Marine and Coastal Community Attitudes and Behaviours Research – </w:t>
      </w:r>
      <w:r>
        <w:rPr>
          <w:color w:val="003764"/>
          <w:spacing w:val="-2"/>
          <w:sz w:val="18"/>
        </w:rPr>
        <w:t>Wave6.</w:t>
      </w:r>
      <w:r>
        <w:rPr>
          <w:color w:val="003764"/>
          <w:spacing w:val="-5"/>
          <w:sz w:val="18"/>
        </w:rPr>
        <w:t xml:space="preserve"> </w:t>
      </w:r>
      <w:r>
        <w:rPr>
          <w:color w:val="003764"/>
          <w:spacing w:val="-2"/>
          <w:sz w:val="18"/>
        </w:rPr>
        <w:t>The</w:t>
      </w:r>
      <w:r>
        <w:rPr>
          <w:color w:val="003764"/>
          <w:spacing w:val="-4"/>
          <w:sz w:val="18"/>
        </w:rPr>
        <w:t xml:space="preserve"> </w:t>
      </w:r>
      <w:r>
        <w:rPr>
          <w:color w:val="003764"/>
          <w:spacing w:val="-2"/>
          <w:sz w:val="18"/>
        </w:rPr>
        <w:t>Wave6</w:t>
      </w:r>
      <w:r>
        <w:rPr>
          <w:color w:val="003764"/>
          <w:spacing w:val="-4"/>
          <w:sz w:val="18"/>
        </w:rPr>
        <w:t xml:space="preserve"> </w:t>
      </w:r>
      <w:r>
        <w:rPr>
          <w:color w:val="003764"/>
          <w:spacing w:val="-2"/>
          <w:sz w:val="18"/>
        </w:rPr>
        <w:t>project</w:t>
      </w:r>
      <w:r>
        <w:rPr>
          <w:color w:val="003764"/>
          <w:spacing w:val="-4"/>
          <w:sz w:val="18"/>
        </w:rPr>
        <w:t xml:space="preserve"> </w:t>
      </w:r>
      <w:r>
        <w:rPr>
          <w:color w:val="003764"/>
          <w:spacing w:val="-2"/>
          <w:sz w:val="18"/>
        </w:rPr>
        <w:t>will</w:t>
      </w:r>
      <w:r>
        <w:rPr>
          <w:color w:val="003764"/>
          <w:spacing w:val="-4"/>
          <w:sz w:val="18"/>
        </w:rPr>
        <w:t xml:space="preserve"> </w:t>
      </w:r>
      <w:r>
        <w:rPr>
          <w:color w:val="003764"/>
          <w:spacing w:val="-2"/>
          <w:sz w:val="18"/>
        </w:rPr>
        <w:t>provide</w:t>
      </w:r>
      <w:r>
        <w:rPr>
          <w:color w:val="003764"/>
          <w:spacing w:val="-4"/>
          <w:sz w:val="18"/>
        </w:rPr>
        <w:t xml:space="preserve"> </w:t>
      </w:r>
      <w:r>
        <w:rPr>
          <w:color w:val="003764"/>
          <w:spacing w:val="-2"/>
          <w:sz w:val="18"/>
        </w:rPr>
        <w:t>key</w:t>
      </w:r>
      <w:r>
        <w:rPr>
          <w:color w:val="003764"/>
          <w:spacing w:val="-3"/>
          <w:sz w:val="18"/>
        </w:rPr>
        <w:t xml:space="preserve"> </w:t>
      </w:r>
      <w:r>
        <w:rPr>
          <w:color w:val="003764"/>
          <w:spacing w:val="-2"/>
          <w:sz w:val="18"/>
        </w:rPr>
        <w:t xml:space="preserve">insights </w:t>
      </w:r>
      <w:r>
        <w:rPr>
          <w:color w:val="003764"/>
          <w:sz w:val="18"/>
        </w:rPr>
        <w:t xml:space="preserve">for Council, DEECA, stakeholders and partners, Traditional Owners and Ministers on community views concerning Victoria’s marine and coastal </w:t>
      </w:r>
      <w:r>
        <w:rPr>
          <w:color w:val="003764"/>
          <w:spacing w:val="-2"/>
          <w:sz w:val="18"/>
        </w:rPr>
        <w:t>areas.</w:t>
      </w:r>
    </w:p>
    <w:p w14:paraId="2C0E2892" w14:textId="77777777" w:rsidR="00443716" w:rsidRDefault="00443716">
      <w:pPr>
        <w:pStyle w:val="ListParagraph"/>
        <w:jc w:val="both"/>
        <w:rPr>
          <w:rFonts w:ascii="Symbol" w:hAnsi="Symbol"/>
          <w:sz w:val="18"/>
        </w:rPr>
        <w:sectPr w:rsidR="00443716">
          <w:type w:val="continuous"/>
          <w:pgSz w:w="11910" w:h="16840"/>
          <w:pgMar w:top="680" w:right="566" w:bottom="500" w:left="708" w:header="0" w:footer="300" w:gutter="0"/>
          <w:cols w:num="2" w:space="720" w:equalWidth="0">
            <w:col w:w="4931" w:space="529"/>
            <w:col w:w="5176"/>
          </w:cols>
        </w:sectPr>
      </w:pPr>
    </w:p>
    <w:p w14:paraId="2C0E2893" w14:textId="77777777" w:rsidR="00443716" w:rsidRDefault="00443716">
      <w:pPr>
        <w:pStyle w:val="BodyText"/>
      </w:pPr>
    </w:p>
    <w:p w14:paraId="2C0E2894" w14:textId="77777777" w:rsidR="00443716" w:rsidRDefault="00443716">
      <w:pPr>
        <w:pStyle w:val="BodyText"/>
      </w:pPr>
    </w:p>
    <w:p w14:paraId="2C0E2895" w14:textId="77777777" w:rsidR="00443716" w:rsidRDefault="00443716">
      <w:pPr>
        <w:pStyle w:val="BodyText"/>
      </w:pPr>
    </w:p>
    <w:p w14:paraId="2C0E2896" w14:textId="77777777" w:rsidR="00443716" w:rsidRDefault="00443716">
      <w:pPr>
        <w:pStyle w:val="BodyText"/>
      </w:pPr>
    </w:p>
    <w:p w14:paraId="2C0E2897" w14:textId="77777777" w:rsidR="00443716" w:rsidRDefault="00443716">
      <w:pPr>
        <w:pStyle w:val="BodyText"/>
      </w:pPr>
    </w:p>
    <w:p w14:paraId="2C0E2898" w14:textId="77777777" w:rsidR="00443716" w:rsidRDefault="00443716">
      <w:pPr>
        <w:pStyle w:val="BodyText"/>
        <w:spacing w:before="189"/>
      </w:pPr>
    </w:p>
    <w:p w14:paraId="2C0E2899" w14:textId="77777777" w:rsidR="00443716" w:rsidRDefault="00AB628B">
      <w:pPr>
        <w:pStyle w:val="BodyText"/>
        <w:spacing w:before="1"/>
        <w:ind w:left="194" w:right="332"/>
        <w:jc w:val="center"/>
      </w:pPr>
      <w:r>
        <w:rPr>
          <w:color w:val="003764"/>
          <w:spacing w:val="-10"/>
        </w:rPr>
        <w:lastRenderedPageBreak/>
        <w:t>5</w:t>
      </w:r>
    </w:p>
    <w:p w14:paraId="2C0E289A" w14:textId="77777777" w:rsidR="00443716" w:rsidRDefault="00443716">
      <w:pPr>
        <w:pStyle w:val="BodyText"/>
        <w:jc w:val="center"/>
        <w:sectPr w:rsidR="00443716">
          <w:type w:val="continuous"/>
          <w:pgSz w:w="11910" w:h="16840"/>
          <w:pgMar w:top="680" w:right="566" w:bottom="500" w:left="708" w:header="0" w:footer="300" w:gutter="0"/>
          <w:cols w:space="720"/>
        </w:sectPr>
      </w:pPr>
    </w:p>
    <w:p w14:paraId="2C0E289B" w14:textId="77777777" w:rsidR="00443716" w:rsidRDefault="00AB628B">
      <w:pPr>
        <w:pStyle w:val="Heading1"/>
        <w:numPr>
          <w:ilvl w:val="0"/>
          <w:numId w:val="13"/>
        </w:numPr>
        <w:tabs>
          <w:tab w:val="left" w:pos="864"/>
        </w:tabs>
        <w:spacing w:before="83"/>
        <w:ind w:hanging="720"/>
      </w:pPr>
      <w:bookmarkStart w:id="4" w:name="1_Year_in_review"/>
      <w:bookmarkStart w:id="5" w:name="_bookmark2"/>
      <w:bookmarkEnd w:id="4"/>
      <w:bookmarkEnd w:id="5"/>
      <w:r w:rsidRPr="00B85E92">
        <w:rPr>
          <w:color w:val="00A2B3"/>
          <w:spacing w:val="-6"/>
        </w:rPr>
        <w:lastRenderedPageBreak/>
        <w:t>Year</w:t>
      </w:r>
      <w:r w:rsidRPr="00B85E92">
        <w:rPr>
          <w:color w:val="00A2B3"/>
          <w:spacing w:val="-9"/>
        </w:rPr>
        <w:t xml:space="preserve"> </w:t>
      </w:r>
      <w:r w:rsidRPr="00B85E92">
        <w:rPr>
          <w:color w:val="00A2B3"/>
          <w:spacing w:val="-6"/>
        </w:rPr>
        <w:t>in</w:t>
      </w:r>
      <w:r w:rsidRPr="00B85E92">
        <w:rPr>
          <w:color w:val="00A2B3"/>
          <w:spacing w:val="-9"/>
        </w:rPr>
        <w:t xml:space="preserve"> </w:t>
      </w:r>
      <w:r w:rsidRPr="00B85E92">
        <w:rPr>
          <w:color w:val="00A2B3"/>
          <w:spacing w:val="-6"/>
        </w:rPr>
        <w:t>review</w:t>
      </w:r>
    </w:p>
    <w:p w14:paraId="2C0E289C" w14:textId="77777777" w:rsidR="00443716" w:rsidRDefault="00AB628B">
      <w:pPr>
        <w:pStyle w:val="ListParagraph"/>
        <w:numPr>
          <w:ilvl w:val="1"/>
          <w:numId w:val="13"/>
        </w:numPr>
        <w:tabs>
          <w:tab w:val="left" w:pos="623"/>
        </w:tabs>
        <w:spacing w:before="329"/>
        <w:ind w:hanging="479"/>
        <w:rPr>
          <w:rFonts w:ascii="VIC SemiBold"/>
          <w:b/>
          <w:sz w:val="18"/>
        </w:rPr>
      </w:pPr>
      <w:bookmarkStart w:id="6" w:name="1.1_Council_Membership"/>
      <w:bookmarkStart w:id="7" w:name="_bookmark3"/>
      <w:bookmarkEnd w:id="6"/>
      <w:bookmarkEnd w:id="7"/>
      <w:r>
        <w:rPr>
          <w:rFonts w:ascii="VIC SemiBold"/>
          <w:b/>
          <w:color w:val="003764"/>
          <w:sz w:val="18"/>
        </w:rPr>
        <w:t>Council</w:t>
      </w:r>
      <w:r>
        <w:rPr>
          <w:rFonts w:ascii="VIC SemiBold"/>
          <w:b/>
          <w:color w:val="003764"/>
          <w:spacing w:val="-5"/>
          <w:sz w:val="18"/>
        </w:rPr>
        <w:t xml:space="preserve"> </w:t>
      </w:r>
      <w:r>
        <w:rPr>
          <w:rFonts w:ascii="VIC SemiBold"/>
          <w:b/>
          <w:color w:val="003764"/>
          <w:spacing w:val="-2"/>
          <w:sz w:val="18"/>
        </w:rPr>
        <w:t>Membership</w:t>
      </w:r>
    </w:p>
    <w:p w14:paraId="2C0E289D" w14:textId="77777777" w:rsidR="00443716" w:rsidRDefault="00AB628B">
      <w:pPr>
        <w:pStyle w:val="BodyText"/>
        <w:spacing w:before="110"/>
        <w:ind w:left="143" w:right="279"/>
        <w:jc w:val="both"/>
      </w:pPr>
      <w:r>
        <w:rPr>
          <w:color w:val="003764"/>
        </w:rPr>
        <w:t>The Victorian</w:t>
      </w:r>
      <w:r>
        <w:rPr>
          <w:color w:val="003764"/>
          <w:spacing w:val="-1"/>
        </w:rPr>
        <w:t xml:space="preserve"> </w:t>
      </w:r>
      <w:r>
        <w:rPr>
          <w:color w:val="003764"/>
        </w:rPr>
        <w:t>Marine and</w:t>
      </w:r>
      <w:r>
        <w:rPr>
          <w:color w:val="003764"/>
          <w:spacing w:val="-1"/>
        </w:rPr>
        <w:t xml:space="preserve"> </w:t>
      </w:r>
      <w:r>
        <w:rPr>
          <w:color w:val="003764"/>
        </w:rPr>
        <w:t>Coastal</w:t>
      </w:r>
      <w:r>
        <w:rPr>
          <w:color w:val="003764"/>
          <w:spacing w:val="-1"/>
        </w:rPr>
        <w:t xml:space="preserve"> </w:t>
      </w:r>
      <w:r>
        <w:rPr>
          <w:color w:val="003764"/>
        </w:rPr>
        <w:t>Council is</w:t>
      </w:r>
      <w:r>
        <w:rPr>
          <w:color w:val="003764"/>
          <w:spacing w:val="-1"/>
        </w:rPr>
        <w:t xml:space="preserve"> </w:t>
      </w:r>
      <w:r>
        <w:rPr>
          <w:color w:val="003764"/>
        </w:rPr>
        <w:t>established as</w:t>
      </w:r>
      <w:r>
        <w:rPr>
          <w:color w:val="003764"/>
          <w:spacing w:val="-1"/>
        </w:rPr>
        <w:t xml:space="preserve"> </w:t>
      </w:r>
      <w:r>
        <w:rPr>
          <w:color w:val="003764"/>
        </w:rPr>
        <w:t>an</w:t>
      </w:r>
      <w:r>
        <w:rPr>
          <w:color w:val="003764"/>
          <w:spacing w:val="-1"/>
        </w:rPr>
        <w:t xml:space="preserve"> </w:t>
      </w:r>
      <w:r>
        <w:rPr>
          <w:color w:val="003764"/>
        </w:rPr>
        <w:t>advisory</w:t>
      </w:r>
      <w:r>
        <w:rPr>
          <w:color w:val="003764"/>
          <w:spacing w:val="-2"/>
        </w:rPr>
        <w:t xml:space="preserve"> </w:t>
      </w:r>
      <w:r>
        <w:rPr>
          <w:color w:val="003764"/>
        </w:rPr>
        <w:t>body</w:t>
      </w:r>
      <w:r>
        <w:rPr>
          <w:color w:val="003764"/>
          <w:spacing w:val="-2"/>
        </w:rPr>
        <w:t xml:space="preserve"> </w:t>
      </w:r>
      <w:r>
        <w:rPr>
          <w:color w:val="003764"/>
        </w:rPr>
        <w:t>under</w:t>
      </w:r>
      <w:r>
        <w:rPr>
          <w:color w:val="003764"/>
          <w:spacing w:val="-1"/>
        </w:rPr>
        <w:t xml:space="preserve"> </w:t>
      </w:r>
      <w:r>
        <w:rPr>
          <w:color w:val="003764"/>
        </w:rPr>
        <w:t xml:space="preserve">the </w:t>
      </w:r>
      <w:r>
        <w:rPr>
          <w:i/>
          <w:color w:val="003764"/>
        </w:rPr>
        <w:t>Marine</w:t>
      </w:r>
      <w:r>
        <w:rPr>
          <w:i/>
          <w:color w:val="003764"/>
          <w:spacing w:val="-1"/>
        </w:rPr>
        <w:t xml:space="preserve"> </w:t>
      </w:r>
      <w:r>
        <w:rPr>
          <w:i/>
          <w:color w:val="003764"/>
        </w:rPr>
        <w:t>and Coastal</w:t>
      </w:r>
      <w:r>
        <w:rPr>
          <w:i/>
          <w:color w:val="003764"/>
          <w:spacing w:val="-1"/>
        </w:rPr>
        <w:t xml:space="preserve"> </w:t>
      </w:r>
      <w:r>
        <w:rPr>
          <w:i/>
          <w:color w:val="003764"/>
        </w:rPr>
        <w:t>Act</w:t>
      </w:r>
      <w:r>
        <w:rPr>
          <w:i/>
          <w:color w:val="003764"/>
          <w:spacing w:val="-1"/>
        </w:rPr>
        <w:t xml:space="preserve"> </w:t>
      </w:r>
      <w:r>
        <w:rPr>
          <w:i/>
          <w:color w:val="003764"/>
        </w:rPr>
        <w:t xml:space="preserve">2018 </w:t>
      </w:r>
      <w:r>
        <w:rPr>
          <w:color w:val="003764"/>
        </w:rPr>
        <w:t xml:space="preserve">(the Act) to provide expert guidance and advice to the Minister on issues relating to Victoria’s marine and coastal </w:t>
      </w:r>
      <w:r>
        <w:rPr>
          <w:color w:val="003764"/>
          <w:spacing w:val="-2"/>
        </w:rPr>
        <w:t>environments.</w:t>
      </w:r>
    </w:p>
    <w:p w14:paraId="2C0E289E" w14:textId="77777777" w:rsidR="00443716" w:rsidRDefault="00AB628B">
      <w:pPr>
        <w:pStyle w:val="BodyText"/>
        <w:spacing w:before="119"/>
        <w:ind w:left="143"/>
        <w:jc w:val="both"/>
      </w:pPr>
      <w:r>
        <w:rPr>
          <w:color w:val="003764"/>
        </w:rPr>
        <w:t>The</w:t>
      </w:r>
      <w:r>
        <w:rPr>
          <w:color w:val="003764"/>
          <w:spacing w:val="-10"/>
        </w:rPr>
        <w:t xml:space="preserve"> </w:t>
      </w:r>
      <w:r>
        <w:rPr>
          <w:color w:val="003764"/>
        </w:rPr>
        <w:t>responsible</w:t>
      </w:r>
      <w:r>
        <w:rPr>
          <w:color w:val="003764"/>
          <w:spacing w:val="-9"/>
        </w:rPr>
        <w:t xml:space="preserve"> </w:t>
      </w:r>
      <w:r>
        <w:rPr>
          <w:color w:val="003764"/>
        </w:rPr>
        <w:t>Minister</w:t>
      </w:r>
      <w:r>
        <w:rPr>
          <w:color w:val="003764"/>
          <w:spacing w:val="-9"/>
        </w:rPr>
        <w:t xml:space="preserve"> </w:t>
      </w:r>
      <w:r>
        <w:rPr>
          <w:color w:val="003764"/>
        </w:rPr>
        <w:t>for</w:t>
      </w:r>
      <w:r>
        <w:rPr>
          <w:color w:val="003764"/>
          <w:spacing w:val="-11"/>
        </w:rPr>
        <w:t xml:space="preserve"> </w:t>
      </w:r>
      <w:r>
        <w:rPr>
          <w:color w:val="003764"/>
        </w:rPr>
        <w:t>the</w:t>
      </w:r>
      <w:r>
        <w:rPr>
          <w:color w:val="003764"/>
          <w:spacing w:val="-9"/>
        </w:rPr>
        <w:t xml:space="preserve"> </w:t>
      </w:r>
      <w:r>
        <w:rPr>
          <w:color w:val="003764"/>
        </w:rPr>
        <w:t>period</w:t>
      </w:r>
      <w:r>
        <w:rPr>
          <w:color w:val="003764"/>
          <w:spacing w:val="-10"/>
        </w:rPr>
        <w:t xml:space="preserve"> </w:t>
      </w:r>
      <w:r>
        <w:rPr>
          <w:color w:val="003764"/>
          <w:spacing w:val="-4"/>
        </w:rPr>
        <w:t>was:</w:t>
      </w:r>
    </w:p>
    <w:p w14:paraId="2C0E289F" w14:textId="77777777" w:rsidR="00443716" w:rsidRDefault="00AB628B">
      <w:pPr>
        <w:pStyle w:val="ListParagraph"/>
        <w:numPr>
          <w:ilvl w:val="0"/>
          <w:numId w:val="11"/>
        </w:numPr>
        <w:tabs>
          <w:tab w:val="left" w:pos="856"/>
        </w:tabs>
        <w:spacing w:before="124"/>
        <w:ind w:hanging="355"/>
        <w:rPr>
          <w:sz w:val="18"/>
        </w:rPr>
      </w:pPr>
      <w:r>
        <w:rPr>
          <w:color w:val="003764"/>
          <w:sz w:val="18"/>
        </w:rPr>
        <w:t>The</w:t>
      </w:r>
      <w:r>
        <w:rPr>
          <w:color w:val="003764"/>
          <w:spacing w:val="-7"/>
          <w:sz w:val="18"/>
        </w:rPr>
        <w:t xml:space="preserve"> </w:t>
      </w:r>
      <w:r>
        <w:rPr>
          <w:color w:val="003764"/>
          <w:sz w:val="18"/>
        </w:rPr>
        <w:t>Hon</w:t>
      </w:r>
      <w:r>
        <w:rPr>
          <w:color w:val="003764"/>
          <w:spacing w:val="-9"/>
          <w:sz w:val="18"/>
        </w:rPr>
        <w:t xml:space="preserve"> </w:t>
      </w:r>
      <w:r>
        <w:rPr>
          <w:color w:val="003764"/>
          <w:sz w:val="18"/>
        </w:rPr>
        <w:t>Steve</w:t>
      </w:r>
      <w:r>
        <w:rPr>
          <w:color w:val="003764"/>
          <w:spacing w:val="-7"/>
          <w:sz w:val="18"/>
        </w:rPr>
        <w:t xml:space="preserve"> </w:t>
      </w:r>
      <w:r>
        <w:rPr>
          <w:color w:val="003764"/>
          <w:sz w:val="18"/>
        </w:rPr>
        <w:t>Dimopoulos</w:t>
      </w:r>
      <w:r>
        <w:rPr>
          <w:color w:val="003764"/>
          <w:spacing w:val="-10"/>
          <w:sz w:val="18"/>
        </w:rPr>
        <w:t xml:space="preserve"> </w:t>
      </w:r>
      <w:r>
        <w:rPr>
          <w:color w:val="003764"/>
          <w:sz w:val="18"/>
        </w:rPr>
        <w:t>MP,</w:t>
      </w:r>
      <w:r>
        <w:rPr>
          <w:color w:val="003764"/>
          <w:spacing w:val="-8"/>
          <w:sz w:val="18"/>
        </w:rPr>
        <w:t xml:space="preserve"> </w:t>
      </w:r>
      <w:r>
        <w:rPr>
          <w:color w:val="003764"/>
          <w:sz w:val="18"/>
        </w:rPr>
        <w:t>Minister</w:t>
      </w:r>
      <w:r>
        <w:rPr>
          <w:color w:val="003764"/>
          <w:spacing w:val="-9"/>
          <w:sz w:val="18"/>
        </w:rPr>
        <w:t xml:space="preserve"> </w:t>
      </w:r>
      <w:r>
        <w:rPr>
          <w:color w:val="003764"/>
          <w:sz w:val="18"/>
        </w:rPr>
        <w:t>for</w:t>
      </w:r>
      <w:r>
        <w:rPr>
          <w:color w:val="003764"/>
          <w:spacing w:val="-8"/>
          <w:sz w:val="18"/>
        </w:rPr>
        <w:t xml:space="preserve"> </w:t>
      </w:r>
      <w:r>
        <w:rPr>
          <w:color w:val="003764"/>
          <w:spacing w:val="-2"/>
          <w:sz w:val="18"/>
        </w:rPr>
        <w:t>Environment.</w:t>
      </w:r>
    </w:p>
    <w:p w14:paraId="2C0E28A0" w14:textId="77777777" w:rsidR="00443716" w:rsidRDefault="00443716">
      <w:pPr>
        <w:pStyle w:val="BodyText"/>
        <w:spacing w:before="5"/>
        <w:rPr>
          <w:sz w:val="17"/>
        </w:rPr>
      </w:pPr>
    </w:p>
    <w:tbl>
      <w:tblPr>
        <w:tblW w:w="0" w:type="auto"/>
        <w:tblInd w:w="137"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4692"/>
        <w:gridCol w:w="2554"/>
        <w:gridCol w:w="2976"/>
      </w:tblGrid>
      <w:tr w:rsidR="00443716" w14:paraId="2C0E28A5" w14:textId="77777777">
        <w:trPr>
          <w:trHeight w:val="875"/>
        </w:trPr>
        <w:tc>
          <w:tcPr>
            <w:tcW w:w="4692" w:type="dxa"/>
            <w:tcBorders>
              <w:left w:val="nil"/>
            </w:tcBorders>
            <w:shd w:val="clear" w:color="auto" w:fill="DFF5F8"/>
          </w:tcPr>
          <w:p w14:paraId="2C0E28A1" w14:textId="77777777" w:rsidR="00443716" w:rsidRDefault="00AB628B">
            <w:pPr>
              <w:pStyle w:val="TableParagraph"/>
              <w:ind w:left="21"/>
              <w:jc w:val="center"/>
              <w:rPr>
                <w:b/>
                <w:sz w:val="18"/>
              </w:rPr>
            </w:pPr>
            <w:r>
              <w:rPr>
                <w:b/>
                <w:color w:val="003764"/>
                <w:sz w:val="18"/>
              </w:rPr>
              <w:t>Council</w:t>
            </w:r>
            <w:r>
              <w:rPr>
                <w:b/>
                <w:color w:val="003764"/>
                <w:spacing w:val="-7"/>
                <w:sz w:val="18"/>
              </w:rPr>
              <w:t xml:space="preserve"> </w:t>
            </w:r>
            <w:r>
              <w:rPr>
                <w:b/>
                <w:color w:val="003764"/>
                <w:spacing w:val="-2"/>
                <w:sz w:val="18"/>
              </w:rPr>
              <w:t>Members</w:t>
            </w:r>
          </w:p>
        </w:tc>
        <w:tc>
          <w:tcPr>
            <w:tcW w:w="2554" w:type="dxa"/>
            <w:shd w:val="clear" w:color="auto" w:fill="DFF5F8"/>
          </w:tcPr>
          <w:p w14:paraId="2C0E28A2" w14:textId="77777777" w:rsidR="00443716" w:rsidRDefault="00AB628B">
            <w:pPr>
              <w:pStyle w:val="TableParagraph"/>
              <w:ind w:left="0" w:right="3"/>
              <w:jc w:val="center"/>
              <w:rPr>
                <w:b/>
                <w:sz w:val="18"/>
              </w:rPr>
            </w:pPr>
            <w:r>
              <w:rPr>
                <w:b/>
                <w:color w:val="003764"/>
                <w:sz w:val="18"/>
              </w:rPr>
              <w:t>Member</w:t>
            </w:r>
            <w:r>
              <w:rPr>
                <w:b/>
                <w:color w:val="003764"/>
                <w:spacing w:val="-6"/>
                <w:sz w:val="18"/>
              </w:rPr>
              <w:t xml:space="preserve"> </w:t>
            </w:r>
            <w:r>
              <w:rPr>
                <w:b/>
                <w:color w:val="003764"/>
                <w:spacing w:val="-2"/>
                <w:sz w:val="18"/>
              </w:rPr>
              <w:t>continuing,</w:t>
            </w:r>
          </w:p>
          <w:p w14:paraId="2C0E28A3" w14:textId="77777777" w:rsidR="00443716" w:rsidRDefault="00AB628B">
            <w:pPr>
              <w:pStyle w:val="TableParagraph"/>
              <w:spacing w:line="290" w:lineRule="atLeast"/>
              <w:ind w:left="597" w:right="600"/>
              <w:jc w:val="center"/>
              <w:rPr>
                <w:b/>
                <w:sz w:val="18"/>
              </w:rPr>
            </w:pPr>
            <w:r>
              <w:rPr>
                <w:b/>
                <w:color w:val="003764"/>
                <w:sz w:val="18"/>
              </w:rPr>
              <w:t>extended,</w:t>
            </w:r>
            <w:r>
              <w:rPr>
                <w:b/>
                <w:color w:val="003764"/>
                <w:spacing w:val="-11"/>
                <w:sz w:val="18"/>
              </w:rPr>
              <w:t xml:space="preserve"> </w:t>
            </w:r>
            <w:r>
              <w:rPr>
                <w:b/>
                <w:color w:val="003764"/>
                <w:sz w:val="18"/>
              </w:rPr>
              <w:t xml:space="preserve">new, </w:t>
            </w:r>
            <w:r>
              <w:rPr>
                <w:b/>
                <w:color w:val="003764"/>
                <w:spacing w:val="-2"/>
                <w:sz w:val="18"/>
              </w:rPr>
              <w:t>reappointed</w:t>
            </w:r>
          </w:p>
        </w:tc>
        <w:tc>
          <w:tcPr>
            <w:tcW w:w="2976" w:type="dxa"/>
            <w:tcBorders>
              <w:right w:val="nil"/>
            </w:tcBorders>
            <w:shd w:val="clear" w:color="auto" w:fill="DFF5F8"/>
          </w:tcPr>
          <w:p w14:paraId="2C0E28A4" w14:textId="77777777" w:rsidR="00443716" w:rsidRDefault="00AB628B">
            <w:pPr>
              <w:pStyle w:val="TableParagraph"/>
              <w:ind w:left="474"/>
              <w:rPr>
                <w:b/>
                <w:sz w:val="18"/>
              </w:rPr>
            </w:pPr>
            <w:r>
              <w:rPr>
                <w:b/>
                <w:color w:val="003764"/>
                <w:sz w:val="18"/>
              </w:rPr>
              <w:t>Period</w:t>
            </w:r>
            <w:r>
              <w:rPr>
                <w:b/>
                <w:color w:val="003764"/>
                <w:spacing w:val="-4"/>
                <w:sz w:val="18"/>
              </w:rPr>
              <w:t xml:space="preserve"> </w:t>
            </w:r>
            <w:r>
              <w:rPr>
                <w:b/>
                <w:color w:val="003764"/>
                <w:sz w:val="18"/>
              </w:rPr>
              <w:t xml:space="preserve">of </w:t>
            </w:r>
            <w:r>
              <w:rPr>
                <w:b/>
                <w:color w:val="003764"/>
                <w:spacing w:val="-2"/>
                <w:sz w:val="18"/>
              </w:rPr>
              <w:t>appointment</w:t>
            </w:r>
          </w:p>
        </w:tc>
      </w:tr>
      <w:tr w:rsidR="00443716" w14:paraId="2C0E28A9" w14:textId="77777777">
        <w:trPr>
          <w:trHeight w:val="291"/>
        </w:trPr>
        <w:tc>
          <w:tcPr>
            <w:tcW w:w="4692" w:type="dxa"/>
            <w:tcBorders>
              <w:left w:val="nil"/>
            </w:tcBorders>
          </w:tcPr>
          <w:p w14:paraId="2C0E28A6" w14:textId="77777777" w:rsidR="00443716" w:rsidRDefault="00AB628B">
            <w:pPr>
              <w:pStyle w:val="TableParagraph"/>
              <w:ind w:left="122"/>
              <w:rPr>
                <w:sz w:val="18"/>
              </w:rPr>
            </w:pPr>
            <w:r>
              <w:rPr>
                <w:color w:val="003764"/>
                <w:sz w:val="18"/>
              </w:rPr>
              <w:t>Dr</w:t>
            </w:r>
            <w:r>
              <w:rPr>
                <w:color w:val="003764"/>
                <w:spacing w:val="-4"/>
                <w:sz w:val="18"/>
              </w:rPr>
              <w:t xml:space="preserve"> </w:t>
            </w:r>
            <w:r>
              <w:rPr>
                <w:color w:val="003764"/>
                <w:sz w:val="18"/>
              </w:rPr>
              <w:t>Anthony</w:t>
            </w:r>
            <w:r>
              <w:rPr>
                <w:color w:val="003764"/>
                <w:spacing w:val="-3"/>
                <w:sz w:val="18"/>
              </w:rPr>
              <w:t xml:space="preserve"> </w:t>
            </w:r>
            <w:r>
              <w:rPr>
                <w:color w:val="003764"/>
                <w:sz w:val="18"/>
              </w:rPr>
              <w:t>Boxshall</w:t>
            </w:r>
            <w:r>
              <w:rPr>
                <w:color w:val="003764"/>
                <w:spacing w:val="-2"/>
                <w:sz w:val="18"/>
              </w:rPr>
              <w:t xml:space="preserve"> </w:t>
            </w:r>
            <w:r>
              <w:rPr>
                <w:color w:val="003764"/>
                <w:sz w:val="18"/>
              </w:rPr>
              <w:t>(Chair</w:t>
            </w:r>
            <w:r>
              <w:rPr>
                <w:color w:val="003764"/>
                <w:spacing w:val="-1"/>
                <w:sz w:val="18"/>
              </w:rPr>
              <w:t xml:space="preserve"> </w:t>
            </w:r>
            <w:r>
              <w:rPr>
                <w:color w:val="003764"/>
                <w:sz w:val="18"/>
              </w:rPr>
              <w:t>to</w:t>
            </w:r>
            <w:r>
              <w:rPr>
                <w:color w:val="003764"/>
                <w:spacing w:val="-1"/>
                <w:sz w:val="18"/>
              </w:rPr>
              <w:t xml:space="preserve"> </w:t>
            </w:r>
            <w:r>
              <w:rPr>
                <w:color w:val="003764"/>
                <w:sz w:val="18"/>
              </w:rPr>
              <w:t>31</w:t>
            </w:r>
            <w:r>
              <w:rPr>
                <w:color w:val="003764"/>
                <w:spacing w:val="-1"/>
                <w:sz w:val="18"/>
              </w:rPr>
              <w:t xml:space="preserve"> </w:t>
            </w:r>
            <w:r>
              <w:rPr>
                <w:color w:val="003764"/>
                <w:sz w:val="18"/>
              </w:rPr>
              <w:t>October</w:t>
            </w:r>
            <w:r>
              <w:rPr>
                <w:color w:val="003764"/>
                <w:spacing w:val="-3"/>
                <w:sz w:val="18"/>
              </w:rPr>
              <w:t xml:space="preserve"> </w:t>
            </w:r>
            <w:r>
              <w:rPr>
                <w:color w:val="003764"/>
                <w:spacing w:val="-2"/>
                <w:sz w:val="18"/>
              </w:rPr>
              <w:t>2024)</w:t>
            </w:r>
          </w:p>
        </w:tc>
        <w:tc>
          <w:tcPr>
            <w:tcW w:w="2554" w:type="dxa"/>
          </w:tcPr>
          <w:p w14:paraId="2C0E28A7" w14:textId="77777777" w:rsidR="00443716" w:rsidRDefault="00AB628B">
            <w:pPr>
              <w:pStyle w:val="TableParagraph"/>
              <w:ind w:left="97"/>
              <w:rPr>
                <w:sz w:val="18"/>
              </w:rPr>
            </w:pPr>
            <w:r>
              <w:rPr>
                <w:color w:val="003764"/>
                <w:sz w:val="18"/>
              </w:rPr>
              <w:t>Continuing</w:t>
            </w:r>
            <w:r>
              <w:rPr>
                <w:color w:val="003764"/>
                <w:spacing w:val="-6"/>
                <w:sz w:val="18"/>
              </w:rPr>
              <w:t xml:space="preserve"> </w:t>
            </w:r>
            <w:r>
              <w:rPr>
                <w:color w:val="003764"/>
                <w:sz w:val="18"/>
              </w:rPr>
              <w:t xml:space="preserve">– </w:t>
            </w:r>
            <w:r>
              <w:rPr>
                <w:color w:val="003764"/>
                <w:spacing w:val="-2"/>
                <w:sz w:val="18"/>
              </w:rPr>
              <w:t>extended</w:t>
            </w:r>
          </w:p>
        </w:tc>
        <w:tc>
          <w:tcPr>
            <w:tcW w:w="2976" w:type="dxa"/>
            <w:tcBorders>
              <w:right w:val="nil"/>
            </w:tcBorders>
          </w:tcPr>
          <w:p w14:paraId="2C0E28A8" w14:textId="77777777" w:rsidR="00443716" w:rsidRDefault="00AB628B">
            <w:pPr>
              <w:pStyle w:val="TableParagraph"/>
              <w:ind w:left="95"/>
              <w:rPr>
                <w:sz w:val="18"/>
              </w:rPr>
            </w:pPr>
            <w:r>
              <w:rPr>
                <w:color w:val="003764"/>
                <w:sz w:val="18"/>
              </w:rPr>
              <w:t>1</w:t>
            </w:r>
            <w:r>
              <w:rPr>
                <w:color w:val="003764"/>
                <w:spacing w:val="-3"/>
                <w:sz w:val="18"/>
              </w:rPr>
              <w:t xml:space="preserve"> </w:t>
            </w:r>
            <w:r>
              <w:rPr>
                <w:color w:val="003764"/>
                <w:sz w:val="18"/>
              </w:rPr>
              <w:t>August</w:t>
            </w:r>
            <w:r>
              <w:rPr>
                <w:color w:val="003764"/>
                <w:spacing w:val="-4"/>
                <w:sz w:val="18"/>
              </w:rPr>
              <w:t xml:space="preserve"> </w:t>
            </w:r>
            <w:r>
              <w:rPr>
                <w:color w:val="003764"/>
                <w:sz w:val="18"/>
              </w:rPr>
              <w:t>2021 –</w:t>
            </w:r>
            <w:r>
              <w:rPr>
                <w:color w:val="003764"/>
                <w:spacing w:val="-1"/>
                <w:sz w:val="18"/>
              </w:rPr>
              <w:t xml:space="preserve"> </w:t>
            </w:r>
            <w:r>
              <w:rPr>
                <w:color w:val="003764"/>
                <w:sz w:val="18"/>
              </w:rPr>
              <w:t>31</w:t>
            </w:r>
            <w:r>
              <w:rPr>
                <w:color w:val="003764"/>
                <w:spacing w:val="-1"/>
                <w:sz w:val="18"/>
              </w:rPr>
              <w:t xml:space="preserve"> </w:t>
            </w:r>
            <w:r>
              <w:rPr>
                <w:color w:val="003764"/>
                <w:sz w:val="18"/>
              </w:rPr>
              <w:t>October</w:t>
            </w:r>
            <w:r>
              <w:rPr>
                <w:color w:val="003764"/>
                <w:spacing w:val="-1"/>
                <w:sz w:val="18"/>
              </w:rPr>
              <w:t xml:space="preserve"> </w:t>
            </w:r>
            <w:r>
              <w:rPr>
                <w:color w:val="003764"/>
                <w:spacing w:val="-4"/>
                <w:sz w:val="18"/>
              </w:rPr>
              <w:t>2024</w:t>
            </w:r>
          </w:p>
        </w:tc>
      </w:tr>
      <w:tr w:rsidR="00443716" w14:paraId="2C0E28B0" w14:textId="77777777">
        <w:trPr>
          <w:trHeight w:val="582"/>
        </w:trPr>
        <w:tc>
          <w:tcPr>
            <w:tcW w:w="4692" w:type="dxa"/>
            <w:tcBorders>
              <w:left w:val="nil"/>
            </w:tcBorders>
          </w:tcPr>
          <w:p w14:paraId="2C0E28AA" w14:textId="77777777" w:rsidR="00443716" w:rsidRDefault="00AB628B">
            <w:pPr>
              <w:pStyle w:val="TableParagraph"/>
              <w:ind w:left="122"/>
              <w:rPr>
                <w:sz w:val="18"/>
              </w:rPr>
            </w:pPr>
            <w:r>
              <w:rPr>
                <w:color w:val="003764"/>
                <w:spacing w:val="-2"/>
                <w:sz w:val="18"/>
              </w:rPr>
              <w:t>Ms</w:t>
            </w:r>
            <w:r>
              <w:rPr>
                <w:color w:val="003764"/>
                <w:spacing w:val="-3"/>
                <w:sz w:val="18"/>
              </w:rPr>
              <w:t xml:space="preserve"> </w:t>
            </w:r>
            <w:r>
              <w:rPr>
                <w:color w:val="003764"/>
                <w:spacing w:val="-2"/>
                <w:sz w:val="18"/>
              </w:rPr>
              <w:t>Jacquie White</w:t>
            </w:r>
            <w:r>
              <w:rPr>
                <w:color w:val="003764"/>
                <w:spacing w:val="-1"/>
                <w:sz w:val="18"/>
              </w:rPr>
              <w:t xml:space="preserve"> </w:t>
            </w:r>
            <w:r>
              <w:rPr>
                <w:color w:val="003764"/>
                <w:spacing w:val="-2"/>
                <w:sz w:val="18"/>
              </w:rPr>
              <w:t>(Deputy</w:t>
            </w:r>
            <w:r>
              <w:rPr>
                <w:color w:val="003764"/>
                <w:spacing w:val="-3"/>
                <w:sz w:val="18"/>
              </w:rPr>
              <w:t xml:space="preserve"> </w:t>
            </w:r>
            <w:r>
              <w:rPr>
                <w:color w:val="003764"/>
                <w:spacing w:val="-2"/>
                <w:sz w:val="18"/>
              </w:rPr>
              <w:t>Chair</w:t>
            </w:r>
            <w:r>
              <w:rPr>
                <w:color w:val="003764"/>
                <w:spacing w:val="-3"/>
                <w:sz w:val="18"/>
              </w:rPr>
              <w:t xml:space="preserve"> </w:t>
            </w:r>
            <w:r>
              <w:rPr>
                <w:color w:val="003764"/>
                <w:spacing w:val="-2"/>
                <w:sz w:val="18"/>
              </w:rPr>
              <w:t>to 31</w:t>
            </w:r>
            <w:r>
              <w:rPr>
                <w:color w:val="003764"/>
                <w:spacing w:val="-1"/>
                <w:sz w:val="18"/>
              </w:rPr>
              <w:t xml:space="preserve"> </w:t>
            </w:r>
            <w:r>
              <w:rPr>
                <w:color w:val="003764"/>
                <w:spacing w:val="-2"/>
                <w:sz w:val="18"/>
              </w:rPr>
              <w:t>October</w:t>
            </w:r>
            <w:r>
              <w:rPr>
                <w:color w:val="003764"/>
                <w:spacing w:val="-5"/>
                <w:sz w:val="18"/>
              </w:rPr>
              <w:t xml:space="preserve"> </w:t>
            </w:r>
            <w:r>
              <w:rPr>
                <w:color w:val="003764"/>
                <w:spacing w:val="-2"/>
                <w:sz w:val="18"/>
              </w:rPr>
              <w:t>2024;</w:t>
            </w:r>
          </w:p>
          <w:p w14:paraId="2C0E28AB" w14:textId="77777777" w:rsidR="00443716" w:rsidRDefault="00AB628B">
            <w:pPr>
              <w:pStyle w:val="TableParagraph"/>
              <w:spacing w:before="47"/>
              <w:ind w:left="122"/>
              <w:rPr>
                <w:sz w:val="18"/>
              </w:rPr>
            </w:pPr>
            <w:r>
              <w:rPr>
                <w:color w:val="003764"/>
                <w:sz w:val="18"/>
              </w:rPr>
              <w:t>Chair</w:t>
            </w:r>
            <w:r>
              <w:rPr>
                <w:color w:val="003764"/>
                <w:spacing w:val="-2"/>
                <w:sz w:val="18"/>
              </w:rPr>
              <w:t xml:space="preserve"> </w:t>
            </w:r>
            <w:r>
              <w:rPr>
                <w:color w:val="003764"/>
                <w:sz w:val="18"/>
              </w:rPr>
              <w:t>from</w:t>
            </w:r>
            <w:r>
              <w:rPr>
                <w:color w:val="003764"/>
                <w:spacing w:val="-1"/>
                <w:sz w:val="18"/>
              </w:rPr>
              <w:t xml:space="preserve"> </w:t>
            </w:r>
            <w:r>
              <w:rPr>
                <w:color w:val="003764"/>
                <w:sz w:val="18"/>
              </w:rPr>
              <w:t>9</w:t>
            </w:r>
            <w:r>
              <w:rPr>
                <w:color w:val="003764"/>
                <w:spacing w:val="-1"/>
                <w:sz w:val="18"/>
              </w:rPr>
              <w:t xml:space="preserve"> </w:t>
            </w:r>
            <w:r>
              <w:rPr>
                <w:color w:val="003764"/>
                <w:sz w:val="18"/>
              </w:rPr>
              <w:t>Dec</w:t>
            </w:r>
            <w:r>
              <w:rPr>
                <w:color w:val="003764"/>
                <w:spacing w:val="-2"/>
                <w:sz w:val="18"/>
              </w:rPr>
              <w:t xml:space="preserve"> 2024)</w:t>
            </w:r>
          </w:p>
        </w:tc>
        <w:tc>
          <w:tcPr>
            <w:tcW w:w="2554" w:type="dxa"/>
          </w:tcPr>
          <w:p w14:paraId="2C0E28AC" w14:textId="77777777" w:rsidR="00443716" w:rsidRDefault="00AB628B">
            <w:pPr>
              <w:pStyle w:val="TableParagraph"/>
              <w:ind w:left="98"/>
              <w:rPr>
                <w:sz w:val="18"/>
              </w:rPr>
            </w:pPr>
            <w:r>
              <w:rPr>
                <w:color w:val="003764"/>
                <w:sz w:val="18"/>
              </w:rPr>
              <w:t>Continuing</w:t>
            </w:r>
            <w:r>
              <w:rPr>
                <w:color w:val="003764"/>
                <w:spacing w:val="-6"/>
                <w:sz w:val="18"/>
              </w:rPr>
              <w:t xml:space="preserve"> </w:t>
            </w:r>
            <w:r>
              <w:rPr>
                <w:color w:val="003764"/>
                <w:sz w:val="18"/>
              </w:rPr>
              <w:t xml:space="preserve">– </w:t>
            </w:r>
            <w:r>
              <w:rPr>
                <w:color w:val="003764"/>
                <w:spacing w:val="-2"/>
                <w:sz w:val="18"/>
              </w:rPr>
              <w:t>extended</w:t>
            </w:r>
          </w:p>
          <w:p w14:paraId="2C0E28AD" w14:textId="77777777" w:rsidR="00443716" w:rsidRDefault="00AB628B">
            <w:pPr>
              <w:pStyle w:val="TableParagraph"/>
              <w:spacing w:before="47"/>
              <w:ind w:left="98"/>
              <w:rPr>
                <w:sz w:val="18"/>
              </w:rPr>
            </w:pPr>
            <w:r>
              <w:rPr>
                <w:color w:val="003764"/>
                <w:spacing w:val="-2"/>
                <w:sz w:val="18"/>
              </w:rPr>
              <w:t>Reappointed</w:t>
            </w:r>
          </w:p>
        </w:tc>
        <w:tc>
          <w:tcPr>
            <w:tcW w:w="2976" w:type="dxa"/>
            <w:tcBorders>
              <w:right w:val="nil"/>
            </w:tcBorders>
          </w:tcPr>
          <w:p w14:paraId="2C0E28AE" w14:textId="77777777" w:rsidR="00443716" w:rsidRDefault="00AB628B">
            <w:pPr>
              <w:pStyle w:val="TableParagraph"/>
              <w:ind w:left="95"/>
              <w:rPr>
                <w:sz w:val="18"/>
              </w:rPr>
            </w:pPr>
            <w:r>
              <w:rPr>
                <w:color w:val="003764"/>
                <w:sz w:val="18"/>
              </w:rPr>
              <w:t>1</w:t>
            </w:r>
            <w:r>
              <w:rPr>
                <w:color w:val="003764"/>
                <w:spacing w:val="-3"/>
                <w:sz w:val="18"/>
              </w:rPr>
              <w:t xml:space="preserve"> </w:t>
            </w:r>
            <w:r>
              <w:rPr>
                <w:color w:val="003764"/>
                <w:sz w:val="18"/>
              </w:rPr>
              <w:t>August</w:t>
            </w:r>
            <w:r>
              <w:rPr>
                <w:color w:val="003764"/>
                <w:spacing w:val="-4"/>
                <w:sz w:val="18"/>
              </w:rPr>
              <w:t xml:space="preserve"> </w:t>
            </w:r>
            <w:r>
              <w:rPr>
                <w:color w:val="003764"/>
                <w:sz w:val="18"/>
              </w:rPr>
              <w:t>2021 –</w:t>
            </w:r>
            <w:r>
              <w:rPr>
                <w:color w:val="003764"/>
                <w:spacing w:val="-1"/>
                <w:sz w:val="18"/>
              </w:rPr>
              <w:t xml:space="preserve"> </w:t>
            </w:r>
            <w:r>
              <w:rPr>
                <w:color w:val="003764"/>
                <w:sz w:val="18"/>
              </w:rPr>
              <w:t>31</w:t>
            </w:r>
            <w:r>
              <w:rPr>
                <w:color w:val="003764"/>
                <w:spacing w:val="-1"/>
                <w:sz w:val="18"/>
              </w:rPr>
              <w:t xml:space="preserve"> </w:t>
            </w:r>
            <w:r>
              <w:rPr>
                <w:color w:val="003764"/>
                <w:sz w:val="18"/>
              </w:rPr>
              <w:t>October</w:t>
            </w:r>
            <w:r>
              <w:rPr>
                <w:color w:val="003764"/>
                <w:spacing w:val="-1"/>
                <w:sz w:val="18"/>
              </w:rPr>
              <w:t xml:space="preserve"> </w:t>
            </w:r>
            <w:r>
              <w:rPr>
                <w:color w:val="003764"/>
                <w:spacing w:val="-4"/>
                <w:sz w:val="18"/>
              </w:rPr>
              <w:t>2024</w:t>
            </w:r>
          </w:p>
          <w:p w14:paraId="2C0E28AF" w14:textId="77777777" w:rsidR="00443716" w:rsidRDefault="00AB628B">
            <w:pPr>
              <w:pStyle w:val="TableParagraph"/>
              <w:spacing w:before="47"/>
              <w:ind w:left="95"/>
              <w:rPr>
                <w:sz w:val="18"/>
              </w:rPr>
            </w:pPr>
            <w:r>
              <w:rPr>
                <w:color w:val="003764"/>
                <w:sz w:val="18"/>
              </w:rPr>
              <w:t>9</w:t>
            </w:r>
            <w:r>
              <w:rPr>
                <w:color w:val="003764"/>
                <w:spacing w:val="-2"/>
                <w:sz w:val="18"/>
              </w:rPr>
              <w:t xml:space="preserve"> </w:t>
            </w:r>
            <w:r>
              <w:rPr>
                <w:color w:val="003764"/>
                <w:sz w:val="18"/>
              </w:rPr>
              <w:t>December</w:t>
            </w:r>
            <w:r>
              <w:rPr>
                <w:color w:val="003764"/>
                <w:spacing w:val="-3"/>
                <w:sz w:val="18"/>
              </w:rPr>
              <w:t xml:space="preserve"> </w:t>
            </w:r>
            <w:r>
              <w:rPr>
                <w:color w:val="003764"/>
                <w:sz w:val="18"/>
              </w:rPr>
              <w:t>2024 – 31 July</w:t>
            </w:r>
            <w:r>
              <w:rPr>
                <w:color w:val="003764"/>
                <w:spacing w:val="-4"/>
                <w:sz w:val="18"/>
              </w:rPr>
              <w:t xml:space="preserve"> 2027</w:t>
            </w:r>
          </w:p>
        </w:tc>
      </w:tr>
      <w:tr w:rsidR="00443716" w14:paraId="2C0E28B6" w14:textId="77777777">
        <w:trPr>
          <w:trHeight w:val="582"/>
        </w:trPr>
        <w:tc>
          <w:tcPr>
            <w:tcW w:w="4692" w:type="dxa"/>
            <w:tcBorders>
              <w:left w:val="nil"/>
            </w:tcBorders>
          </w:tcPr>
          <w:p w14:paraId="2C0E28B1" w14:textId="77777777" w:rsidR="00443716" w:rsidRDefault="00AB628B">
            <w:pPr>
              <w:pStyle w:val="TableParagraph"/>
              <w:ind w:left="122"/>
              <w:rPr>
                <w:sz w:val="18"/>
              </w:rPr>
            </w:pPr>
            <w:r>
              <w:rPr>
                <w:color w:val="003764"/>
                <w:sz w:val="18"/>
              </w:rPr>
              <w:t>Ms</w:t>
            </w:r>
            <w:r>
              <w:rPr>
                <w:color w:val="003764"/>
                <w:spacing w:val="-2"/>
                <w:sz w:val="18"/>
              </w:rPr>
              <w:t xml:space="preserve"> </w:t>
            </w:r>
            <w:r>
              <w:rPr>
                <w:color w:val="003764"/>
                <w:sz w:val="18"/>
              </w:rPr>
              <w:t>Marianne</w:t>
            </w:r>
            <w:r>
              <w:rPr>
                <w:color w:val="003764"/>
                <w:spacing w:val="-1"/>
                <w:sz w:val="18"/>
              </w:rPr>
              <w:t xml:space="preserve"> </w:t>
            </w:r>
            <w:r>
              <w:rPr>
                <w:color w:val="003764"/>
                <w:spacing w:val="-2"/>
                <w:sz w:val="18"/>
              </w:rPr>
              <w:t>Atkinson</w:t>
            </w:r>
          </w:p>
        </w:tc>
        <w:tc>
          <w:tcPr>
            <w:tcW w:w="2554" w:type="dxa"/>
          </w:tcPr>
          <w:p w14:paraId="2C0E28B2" w14:textId="77777777" w:rsidR="00443716" w:rsidRDefault="00AB628B">
            <w:pPr>
              <w:pStyle w:val="TableParagraph"/>
              <w:ind w:left="98"/>
              <w:rPr>
                <w:sz w:val="18"/>
              </w:rPr>
            </w:pPr>
            <w:r>
              <w:rPr>
                <w:color w:val="003764"/>
                <w:sz w:val="18"/>
              </w:rPr>
              <w:t>Continuing</w:t>
            </w:r>
            <w:r>
              <w:rPr>
                <w:color w:val="003764"/>
                <w:spacing w:val="-6"/>
                <w:sz w:val="18"/>
              </w:rPr>
              <w:t xml:space="preserve"> </w:t>
            </w:r>
            <w:r>
              <w:rPr>
                <w:color w:val="003764"/>
                <w:sz w:val="18"/>
              </w:rPr>
              <w:t xml:space="preserve">– </w:t>
            </w:r>
            <w:r>
              <w:rPr>
                <w:color w:val="003764"/>
                <w:spacing w:val="-2"/>
                <w:sz w:val="18"/>
              </w:rPr>
              <w:t>extended</w:t>
            </w:r>
          </w:p>
          <w:p w14:paraId="2C0E28B3" w14:textId="77777777" w:rsidR="00443716" w:rsidRDefault="00AB628B">
            <w:pPr>
              <w:pStyle w:val="TableParagraph"/>
              <w:spacing w:before="50"/>
              <w:ind w:left="98"/>
              <w:rPr>
                <w:sz w:val="18"/>
              </w:rPr>
            </w:pPr>
            <w:r>
              <w:rPr>
                <w:color w:val="003764"/>
                <w:spacing w:val="-2"/>
                <w:sz w:val="18"/>
              </w:rPr>
              <w:t>Reappointed</w:t>
            </w:r>
          </w:p>
        </w:tc>
        <w:tc>
          <w:tcPr>
            <w:tcW w:w="2976" w:type="dxa"/>
            <w:tcBorders>
              <w:right w:val="nil"/>
            </w:tcBorders>
          </w:tcPr>
          <w:p w14:paraId="2C0E28B4" w14:textId="77777777" w:rsidR="00443716" w:rsidRDefault="00AB628B">
            <w:pPr>
              <w:pStyle w:val="TableParagraph"/>
              <w:ind w:left="95"/>
              <w:rPr>
                <w:sz w:val="18"/>
              </w:rPr>
            </w:pPr>
            <w:r>
              <w:rPr>
                <w:color w:val="003764"/>
                <w:sz w:val="18"/>
              </w:rPr>
              <w:t>1</w:t>
            </w:r>
            <w:r>
              <w:rPr>
                <w:color w:val="003764"/>
                <w:spacing w:val="-3"/>
                <w:sz w:val="18"/>
              </w:rPr>
              <w:t xml:space="preserve"> </w:t>
            </w:r>
            <w:r>
              <w:rPr>
                <w:color w:val="003764"/>
                <w:sz w:val="18"/>
              </w:rPr>
              <w:t>August</w:t>
            </w:r>
            <w:r>
              <w:rPr>
                <w:color w:val="003764"/>
                <w:spacing w:val="-4"/>
                <w:sz w:val="18"/>
              </w:rPr>
              <w:t xml:space="preserve"> </w:t>
            </w:r>
            <w:r>
              <w:rPr>
                <w:color w:val="003764"/>
                <w:sz w:val="18"/>
              </w:rPr>
              <w:t>2021 –</w:t>
            </w:r>
            <w:r>
              <w:rPr>
                <w:color w:val="003764"/>
                <w:spacing w:val="-1"/>
                <w:sz w:val="18"/>
              </w:rPr>
              <w:t xml:space="preserve"> </w:t>
            </w:r>
            <w:r>
              <w:rPr>
                <w:color w:val="003764"/>
                <w:sz w:val="18"/>
              </w:rPr>
              <w:t>31</w:t>
            </w:r>
            <w:r>
              <w:rPr>
                <w:color w:val="003764"/>
                <w:spacing w:val="-1"/>
                <w:sz w:val="18"/>
              </w:rPr>
              <w:t xml:space="preserve"> </w:t>
            </w:r>
            <w:r>
              <w:rPr>
                <w:color w:val="003764"/>
                <w:sz w:val="18"/>
              </w:rPr>
              <w:t>October</w:t>
            </w:r>
            <w:r>
              <w:rPr>
                <w:color w:val="003764"/>
                <w:spacing w:val="-1"/>
                <w:sz w:val="18"/>
              </w:rPr>
              <w:t xml:space="preserve"> </w:t>
            </w:r>
            <w:r>
              <w:rPr>
                <w:color w:val="003764"/>
                <w:spacing w:val="-4"/>
                <w:sz w:val="18"/>
              </w:rPr>
              <w:t>2024</w:t>
            </w:r>
          </w:p>
          <w:p w14:paraId="2C0E28B5" w14:textId="77777777" w:rsidR="00443716" w:rsidRDefault="00AB628B">
            <w:pPr>
              <w:pStyle w:val="TableParagraph"/>
              <w:spacing w:before="50"/>
              <w:ind w:left="95"/>
              <w:rPr>
                <w:sz w:val="18"/>
              </w:rPr>
            </w:pPr>
            <w:r>
              <w:rPr>
                <w:color w:val="003764"/>
                <w:sz w:val="18"/>
              </w:rPr>
              <w:t>9</w:t>
            </w:r>
            <w:r>
              <w:rPr>
                <w:color w:val="003764"/>
                <w:spacing w:val="-1"/>
                <w:sz w:val="18"/>
              </w:rPr>
              <w:t xml:space="preserve"> </w:t>
            </w:r>
            <w:r>
              <w:rPr>
                <w:color w:val="003764"/>
                <w:sz w:val="18"/>
              </w:rPr>
              <w:t>December</w:t>
            </w:r>
            <w:r>
              <w:rPr>
                <w:color w:val="003764"/>
                <w:spacing w:val="-2"/>
                <w:sz w:val="18"/>
              </w:rPr>
              <w:t xml:space="preserve"> </w:t>
            </w:r>
            <w:r>
              <w:rPr>
                <w:color w:val="003764"/>
                <w:sz w:val="18"/>
              </w:rPr>
              <w:t>– 31</w:t>
            </w:r>
            <w:r>
              <w:rPr>
                <w:color w:val="003764"/>
                <w:spacing w:val="-2"/>
                <w:sz w:val="18"/>
              </w:rPr>
              <w:t xml:space="preserve"> </w:t>
            </w:r>
            <w:r>
              <w:rPr>
                <w:color w:val="003764"/>
                <w:sz w:val="18"/>
              </w:rPr>
              <w:t>July</w:t>
            </w:r>
            <w:r>
              <w:rPr>
                <w:color w:val="003764"/>
                <w:spacing w:val="-1"/>
                <w:sz w:val="18"/>
              </w:rPr>
              <w:t xml:space="preserve"> </w:t>
            </w:r>
            <w:r>
              <w:rPr>
                <w:color w:val="003764"/>
                <w:spacing w:val="-4"/>
                <w:sz w:val="18"/>
              </w:rPr>
              <w:t>2027</w:t>
            </w:r>
          </w:p>
        </w:tc>
      </w:tr>
      <w:tr w:rsidR="00443716" w14:paraId="2C0E28BC" w14:textId="77777777">
        <w:trPr>
          <w:trHeight w:val="584"/>
        </w:trPr>
        <w:tc>
          <w:tcPr>
            <w:tcW w:w="4692" w:type="dxa"/>
            <w:tcBorders>
              <w:left w:val="nil"/>
            </w:tcBorders>
          </w:tcPr>
          <w:p w14:paraId="2C0E28B7" w14:textId="77777777" w:rsidR="00443716" w:rsidRDefault="00AB628B">
            <w:pPr>
              <w:pStyle w:val="TableParagraph"/>
              <w:spacing w:before="4"/>
              <w:ind w:left="122"/>
              <w:rPr>
                <w:sz w:val="18"/>
              </w:rPr>
            </w:pPr>
            <w:r>
              <w:rPr>
                <w:color w:val="003764"/>
                <w:sz w:val="18"/>
              </w:rPr>
              <w:t>Dr</w:t>
            </w:r>
            <w:r>
              <w:rPr>
                <w:color w:val="003764"/>
                <w:spacing w:val="-1"/>
                <w:sz w:val="18"/>
              </w:rPr>
              <w:t xml:space="preserve"> </w:t>
            </w:r>
            <w:r>
              <w:rPr>
                <w:color w:val="003764"/>
                <w:sz w:val="18"/>
              </w:rPr>
              <w:t>Anna</w:t>
            </w:r>
            <w:r>
              <w:rPr>
                <w:color w:val="003764"/>
                <w:spacing w:val="-1"/>
                <w:sz w:val="18"/>
              </w:rPr>
              <w:t xml:space="preserve"> </w:t>
            </w:r>
            <w:r>
              <w:rPr>
                <w:color w:val="003764"/>
                <w:spacing w:val="-2"/>
                <w:sz w:val="18"/>
              </w:rPr>
              <w:t>Grage</w:t>
            </w:r>
          </w:p>
        </w:tc>
        <w:tc>
          <w:tcPr>
            <w:tcW w:w="2554" w:type="dxa"/>
          </w:tcPr>
          <w:p w14:paraId="2C0E28B8" w14:textId="77777777" w:rsidR="00443716" w:rsidRDefault="00AB628B">
            <w:pPr>
              <w:pStyle w:val="TableParagraph"/>
              <w:spacing w:before="4"/>
              <w:ind w:left="97"/>
              <w:rPr>
                <w:sz w:val="18"/>
              </w:rPr>
            </w:pPr>
            <w:r>
              <w:rPr>
                <w:color w:val="003764"/>
                <w:sz w:val="18"/>
              </w:rPr>
              <w:t>Continuing</w:t>
            </w:r>
            <w:r>
              <w:rPr>
                <w:color w:val="003764"/>
                <w:spacing w:val="-6"/>
                <w:sz w:val="18"/>
              </w:rPr>
              <w:t xml:space="preserve"> </w:t>
            </w:r>
            <w:r>
              <w:rPr>
                <w:color w:val="003764"/>
                <w:sz w:val="18"/>
              </w:rPr>
              <w:t xml:space="preserve">– </w:t>
            </w:r>
            <w:r>
              <w:rPr>
                <w:color w:val="003764"/>
                <w:spacing w:val="-2"/>
                <w:sz w:val="18"/>
              </w:rPr>
              <w:t>extended</w:t>
            </w:r>
          </w:p>
          <w:p w14:paraId="2C0E28B9" w14:textId="77777777" w:rsidR="00443716" w:rsidRDefault="00AB628B">
            <w:pPr>
              <w:pStyle w:val="TableParagraph"/>
              <w:spacing w:before="47"/>
              <w:ind w:left="97"/>
              <w:rPr>
                <w:sz w:val="18"/>
              </w:rPr>
            </w:pPr>
            <w:r>
              <w:rPr>
                <w:color w:val="003764"/>
                <w:spacing w:val="-2"/>
                <w:sz w:val="18"/>
              </w:rPr>
              <w:t>Reappointed</w:t>
            </w:r>
          </w:p>
        </w:tc>
        <w:tc>
          <w:tcPr>
            <w:tcW w:w="2976" w:type="dxa"/>
            <w:tcBorders>
              <w:right w:val="nil"/>
            </w:tcBorders>
          </w:tcPr>
          <w:p w14:paraId="2C0E28BA" w14:textId="77777777" w:rsidR="00443716" w:rsidRDefault="00AB628B">
            <w:pPr>
              <w:pStyle w:val="TableParagraph"/>
              <w:spacing w:before="4"/>
              <w:ind w:left="95"/>
              <w:rPr>
                <w:sz w:val="18"/>
              </w:rPr>
            </w:pPr>
            <w:r>
              <w:rPr>
                <w:color w:val="003764"/>
                <w:sz w:val="18"/>
              </w:rPr>
              <w:t>1</w:t>
            </w:r>
            <w:r>
              <w:rPr>
                <w:color w:val="003764"/>
                <w:spacing w:val="-3"/>
                <w:sz w:val="18"/>
              </w:rPr>
              <w:t xml:space="preserve"> </w:t>
            </w:r>
            <w:r>
              <w:rPr>
                <w:color w:val="003764"/>
                <w:sz w:val="18"/>
              </w:rPr>
              <w:t>August</w:t>
            </w:r>
            <w:r>
              <w:rPr>
                <w:color w:val="003764"/>
                <w:spacing w:val="-4"/>
                <w:sz w:val="18"/>
              </w:rPr>
              <w:t xml:space="preserve"> </w:t>
            </w:r>
            <w:r>
              <w:rPr>
                <w:color w:val="003764"/>
                <w:sz w:val="18"/>
              </w:rPr>
              <w:t>2021 –</w:t>
            </w:r>
            <w:r>
              <w:rPr>
                <w:color w:val="003764"/>
                <w:spacing w:val="-1"/>
                <w:sz w:val="18"/>
              </w:rPr>
              <w:t xml:space="preserve"> </w:t>
            </w:r>
            <w:r>
              <w:rPr>
                <w:color w:val="003764"/>
                <w:sz w:val="18"/>
              </w:rPr>
              <w:t>31</w:t>
            </w:r>
            <w:r>
              <w:rPr>
                <w:color w:val="003764"/>
                <w:spacing w:val="-1"/>
                <w:sz w:val="18"/>
              </w:rPr>
              <w:t xml:space="preserve"> </w:t>
            </w:r>
            <w:r>
              <w:rPr>
                <w:color w:val="003764"/>
                <w:sz w:val="18"/>
              </w:rPr>
              <w:t>October</w:t>
            </w:r>
            <w:r>
              <w:rPr>
                <w:color w:val="003764"/>
                <w:spacing w:val="-1"/>
                <w:sz w:val="18"/>
              </w:rPr>
              <w:t xml:space="preserve"> </w:t>
            </w:r>
            <w:r>
              <w:rPr>
                <w:color w:val="003764"/>
                <w:spacing w:val="-4"/>
                <w:sz w:val="18"/>
              </w:rPr>
              <w:t>2024</w:t>
            </w:r>
          </w:p>
          <w:p w14:paraId="2C0E28BB" w14:textId="77777777" w:rsidR="00443716" w:rsidRDefault="00AB628B">
            <w:pPr>
              <w:pStyle w:val="TableParagraph"/>
              <w:spacing w:before="47"/>
              <w:ind w:left="95"/>
              <w:rPr>
                <w:sz w:val="18"/>
              </w:rPr>
            </w:pPr>
            <w:r>
              <w:rPr>
                <w:color w:val="003764"/>
                <w:sz w:val="18"/>
              </w:rPr>
              <w:t>9</w:t>
            </w:r>
            <w:r>
              <w:rPr>
                <w:color w:val="003764"/>
                <w:spacing w:val="-2"/>
                <w:sz w:val="18"/>
              </w:rPr>
              <w:t xml:space="preserve"> </w:t>
            </w:r>
            <w:r>
              <w:rPr>
                <w:color w:val="003764"/>
                <w:sz w:val="18"/>
              </w:rPr>
              <w:t>December</w:t>
            </w:r>
            <w:r>
              <w:rPr>
                <w:color w:val="003764"/>
                <w:spacing w:val="-3"/>
                <w:sz w:val="18"/>
              </w:rPr>
              <w:t xml:space="preserve"> </w:t>
            </w:r>
            <w:r>
              <w:rPr>
                <w:color w:val="003764"/>
                <w:sz w:val="18"/>
              </w:rPr>
              <w:t>2024 – 31 July</w:t>
            </w:r>
            <w:r>
              <w:rPr>
                <w:color w:val="003764"/>
                <w:spacing w:val="-4"/>
                <w:sz w:val="18"/>
              </w:rPr>
              <w:t xml:space="preserve"> 2027</w:t>
            </w:r>
          </w:p>
        </w:tc>
      </w:tr>
      <w:tr w:rsidR="00443716" w14:paraId="2C0E28C0" w14:textId="77777777">
        <w:trPr>
          <w:trHeight w:val="289"/>
        </w:trPr>
        <w:tc>
          <w:tcPr>
            <w:tcW w:w="4692" w:type="dxa"/>
            <w:tcBorders>
              <w:left w:val="nil"/>
            </w:tcBorders>
          </w:tcPr>
          <w:p w14:paraId="2C0E28BD" w14:textId="77777777" w:rsidR="00443716" w:rsidRDefault="00AB628B">
            <w:pPr>
              <w:pStyle w:val="TableParagraph"/>
              <w:ind w:left="122"/>
              <w:rPr>
                <w:sz w:val="18"/>
              </w:rPr>
            </w:pPr>
            <w:r>
              <w:rPr>
                <w:color w:val="003764"/>
                <w:sz w:val="18"/>
              </w:rPr>
              <w:t>Dr</w:t>
            </w:r>
            <w:r>
              <w:rPr>
                <w:color w:val="003764"/>
                <w:spacing w:val="-3"/>
                <w:sz w:val="18"/>
              </w:rPr>
              <w:t xml:space="preserve"> </w:t>
            </w:r>
            <w:r>
              <w:rPr>
                <w:color w:val="003764"/>
                <w:sz w:val="18"/>
              </w:rPr>
              <w:t>Rebecca</w:t>
            </w:r>
            <w:r>
              <w:rPr>
                <w:color w:val="003764"/>
                <w:spacing w:val="-2"/>
                <w:sz w:val="18"/>
              </w:rPr>
              <w:t xml:space="preserve"> McIntosh</w:t>
            </w:r>
          </w:p>
        </w:tc>
        <w:tc>
          <w:tcPr>
            <w:tcW w:w="2554" w:type="dxa"/>
          </w:tcPr>
          <w:p w14:paraId="2C0E28BE" w14:textId="77777777" w:rsidR="00443716" w:rsidRDefault="00AB628B">
            <w:pPr>
              <w:pStyle w:val="TableParagraph"/>
              <w:ind w:left="97"/>
              <w:rPr>
                <w:sz w:val="18"/>
              </w:rPr>
            </w:pPr>
            <w:r>
              <w:rPr>
                <w:color w:val="003764"/>
                <w:spacing w:val="-2"/>
                <w:sz w:val="18"/>
              </w:rPr>
              <w:t>Continuing</w:t>
            </w:r>
          </w:p>
        </w:tc>
        <w:tc>
          <w:tcPr>
            <w:tcW w:w="2976" w:type="dxa"/>
            <w:tcBorders>
              <w:right w:val="nil"/>
            </w:tcBorders>
          </w:tcPr>
          <w:p w14:paraId="2C0E28BF" w14:textId="77777777" w:rsidR="00443716" w:rsidRDefault="00AB628B">
            <w:pPr>
              <w:pStyle w:val="TableParagraph"/>
              <w:ind w:left="95"/>
              <w:rPr>
                <w:sz w:val="18"/>
              </w:rPr>
            </w:pPr>
            <w:r>
              <w:rPr>
                <w:color w:val="003764"/>
                <w:sz w:val="18"/>
              </w:rPr>
              <w:t>1</w:t>
            </w:r>
            <w:r>
              <w:rPr>
                <w:color w:val="003764"/>
                <w:spacing w:val="-2"/>
                <w:sz w:val="18"/>
              </w:rPr>
              <w:t xml:space="preserve"> </w:t>
            </w:r>
            <w:r>
              <w:rPr>
                <w:color w:val="003764"/>
                <w:sz w:val="18"/>
              </w:rPr>
              <w:t>August</w:t>
            </w:r>
            <w:r>
              <w:rPr>
                <w:color w:val="003764"/>
                <w:spacing w:val="-2"/>
                <w:sz w:val="18"/>
              </w:rPr>
              <w:t xml:space="preserve"> </w:t>
            </w:r>
            <w:r>
              <w:rPr>
                <w:color w:val="003764"/>
                <w:sz w:val="18"/>
              </w:rPr>
              <w:t>2023</w:t>
            </w:r>
            <w:r>
              <w:rPr>
                <w:color w:val="003764"/>
                <w:spacing w:val="-3"/>
                <w:sz w:val="18"/>
              </w:rPr>
              <w:t xml:space="preserve"> </w:t>
            </w:r>
            <w:r>
              <w:rPr>
                <w:color w:val="003764"/>
                <w:sz w:val="18"/>
              </w:rPr>
              <w:t>– 31</w:t>
            </w:r>
            <w:r>
              <w:rPr>
                <w:color w:val="003764"/>
                <w:spacing w:val="-2"/>
                <w:sz w:val="18"/>
              </w:rPr>
              <w:t xml:space="preserve"> </w:t>
            </w:r>
            <w:r>
              <w:rPr>
                <w:color w:val="003764"/>
                <w:sz w:val="18"/>
              </w:rPr>
              <w:t>July</w:t>
            </w:r>
            <w:r>
              <w:rPr>
                <w:color w:val="003764"/>
                <w:spacing w:val="-1"/>
                <w:sz w:val="18"/>
              </w:rPr>
              <w:t xml:space="preserve"> </w:t>
            </w:r>
            <w:r>
              <w:rPr>
                <w:color w:val="003764"/>
                <w:spacing w:val="-4"/>
                <w:sz w:val="18"/>
              </w:rPr>
              <w:t>2026</w:t>
            </w:r>
          </w:p>
        </w:tc>
      </w:tr>
      <w:tr w:rsidR="00443716" w14:paraId="2C0E28C4" w14:textId="77777777">
        <w:trPr>
          <w:trHeight w:val="291"/>
        </w:trPr>
        <w:tc>
          <w:tcPr>
            <w:tcW w:w="4692" w:type="dxa"/>
            <w:tcBorders>
              <w:left w:val="nil"/>
            </w:tcBorders>
          </w:tcPr>
          <w:p w14:paraId="2C0E28C1" w14:textId="77777777" w:rsidR="00443716" w:rsidRDefault="00AB628B">
            <w:pPr>
              <w:pStyle w:val="TableParagraph"/>
              <w:spacing w:before="4"/>
              <w:ind w:left="122"/>
              <w:rPr>
                <w:sz w:val="18"/>
              </w:rPr>
            </w:pPr>
            <w:r>
              <w:rPr>
                <w:color w:val="003764"/>
                <w:sz w:val="18"/>
              </w:rPr>
              <w:t>Ms</w:t>
            </w:r>
            <w:r>
              <w:rPr>
                <w:color w:val="003764"/>
                <w:spacing w:val="-2"/>
                <w:sz w:val="18"/>
              </w:rPr>
              <w:t xml:space="preserve"> </w:t>
            </w:r>
            <w:r>
              <w:rPr>
                <w:color w:val="003764"/>
                <w:sz w:val="18"/>
              </w:rPr>
              <w:t>Mikaela</w:t>
            </w:r>
            <w:r>
              <w:rPr>
                <w:color w:val="003764"/>
                <w:spacing w:val="-1"/>
                <w:sz w:val="18"/>
              </w:rPr>
              <w:t xml:space="preserve"> </w:t>
            </w:r>
            <w:r>
              <w:rPr>
                <w:color w:val="003764"/>
                <w:spacing w:val="-2"/>
                <w:sz w:val="18"/>
              </w:rPr>
              <w:t>Power</w:t>
            </w:r>
          </w:p>
        </w:tc>
        <w:tc>
          <w:tcPr>
            <w:tcW w:w="2554" w:type="dxa"/>
          </w:tcPr>
          <w:p w14:paraId="2C0E28C2" w14:textId="77777777" w:rsidR="00443716" w:rsidRDefault="00AB628B">
            <w:pPr>
              <w:pStyle w:val="TableParagraph"/>
              <w:spacing w:before="4"/>
              <w:ind w:left="97"/>
              <w:rPr>
                <w:sz w:val="18"/>
              </w:rPr>
            </w:pPr>
            <w:r>
              <w:rPr>
                <w:color w:val="003764"/>
                <w:spacing w:val="-2"/>
                <w:sz w:val="18"/>
              </w:rPr>
              <w:t>Continuing</w:t>
            </w:r>
          </w:p>
        </w:tc>
        <w:tc>
          <w:tcPr>
            <w:tcW w:w="2976" w:type="dxa"/>
            <w:tcBorders>
              <w:right w:val="nil"/>
            </w:tcBorders>
          </w:tcPr>
          <w:p w14:paraId="2C0E28C3" w14:textId="77777777" w:rsidR="00443716" w:rsidRDefault="00AB628B">
            <w:pPr>
              <w:pStyle w:val="TableParagraph"/>
              <w:spacing w:before="4"/>
              <w:ind w:left="95"/>
              <w:rPr>
                <w:sz w:val="18"/>
              </w:rPr>
            </w:pPr>
            <w:r>
              <w:rPr>
                <w:color w:val="003764"/>
                <w:sz w:val="18"/>
              </w:rPr>
              <w:t>1</w:t>
            </w:r>
            <w:r>
              <w:rPr>
                <w:color w:val="003764"/>
                <w:spacing w:val="-2"/>
                <w:sz w:val="18"/>
              </w:rPr>
              <w:t xml:space="preserve"> </w:t>
            </w:r>
            <w:r>
              <w:rPr>
                <w:color w:val="003764"/>
                <w:sz w:val="18"/>
              </w:rPr>
              <w:t>August</w:t>
            </w:r>
            <w:r>
              <w:rPr>
                <w:color w:val="003764"/>
                <w:spacing w:val="-2"/>
                <w:sz w:val="18"/>
              </w:rPr>
              <w:t xml:space="preserve"> </w:t>
            </w:r>
            <w:r>
              <w:rPr>
                <w:color w:val="003764"/>
                <w:sz w:val="18"/>
              </w:rPr>
              <w:t>2023</w:t>
            </w:r>
            <w:r>
              <w:rPr>
                <w:color w:val="003764"/>
                <w:spacing w:val="-3"/>
                <w:sz w:val="18"/>
              </w:rPr>
              <w:t xml:space="preserve"> </w:t>
            </w:r>
            <w:r>
              <w:rPr>
                <w:color w:val="003764"/>
                <w:sz w:val="18"/>
              </w:rPr>
              <w:t>– 31</w:t>
            </w:r>
            <w:r>
              <w:rPr>
                <w:color w:val="003764"/>
                <w:spacing w:val="-2"/>
                <w:sz w:val="18"/>
              </w:rPr>
              <w:t xml:space="preserve"> </w:t>
            </w:r>
            <w:r>
              <w:rPr>
                <w:color w:val="003764"/>
                <w:sz w:val="18"/>
              </w:rPr>
              <w:t>July</w:t>
            </w:r>
            <w:r>
              <w:rPr>
                <w:color w:val="003764"/>
                <w:spacing w:val="-1"/>
                <w:sz w:val="18"/>
              </w:rPr>
              <w:t xml:space="preserve"> </w:t>
            </w:r>
            <w:r>
              <w:rPr>
                <w:color w:val="003764"/>
                <w:spacing w:val="-4"/>
                <w:sz w:val="18"/>
              </w:rPr>
              <w:t>2026</w:t>
            </w:r>
          </w:p>
        </w:tc>
      </w:tr>
      <w:tr w:rsidR="00443716" w14:paraId="2C0E28C8" w14:textId="77777777">
        <w:trPr>
          <w:trHeight w:val="292"/>
        </w:trPr>
        <w:tc>
          <w:tcPr>
            <w:tcW w:w="4692" w:type="dxa"/>
            <w:tcBorders>
              <w:left w:val="nil"/>
            </w:tcBorders>
          </w:tcPr>
          <w:p w14:paraId="2C0E28C5" w14:textId="77777777" w:rsidR="00443716" w:rsidRDefault="00AB628B">
            <w:pPr>
              <w:pStyle w:val="TableParagraph"/>
              <w:spacing w:before="4"/>
              <w:ind w:left="122"/>
              <w:rPr>
                <w:sz w:val="18"/>
              </w:rPr>
            </w:pPr>
            <w:r>
              <w:rPr>
                <w:color w:val="003764"/>
                <w:sz w:val="18"/>
              </w:rPr>
              <w:t>Professor</w:t>
            </w:r>
            <w:r>
              <w:rPr>
                <w:color w:val="003764"/>
                <w:spacing w:val="-5"/>
                <w:sz w:val="18"/>
              </w:rPr>
              <w:t xml:space="preserve"> </w:t>
            </w:r>
            <w:r>
              <w:rPr>
                <w:color w:val="003764"/>
                <w:sz w:val="18"/>
              </w:rPr>
              <w:t>Gerald</w:t>
            </w:r>
            <w:r>
              <w:rPr>
                <w:color w:val="003764"/>
                <w:spacing w:val="-3"/>
                <w:sz w:val="18"/>
              </w:rPr>
              <w:t xml:space="preserve"> </w:t>
            </w:r>
            <w:r>
              <w:rPr>
                <w:color w:val="003764"/>
                <w:spacing w:val="-2"/>
                <w:sz w:val="18"/>
              </w:rPr>
              <w:t>Quinn</w:t>
            </w:r>
          </w:p>
        </w:tc>
        <w:tc>
          <w:tcPr>
            <w:tcW w:w="2554" w:type="dxa"/>
          </w:tcPr>
          <w:p w14:paraId="2C0E28C6" w14:textId="77777777" w:rsidR="00443716" w:rsidRDefault="00AB628B">
            <w:pPr>
              <w:pStyle w:val="TableParagraph"/>
              <w:spacing w:before="4"/>
              <w:ind w:left="98"/>
              <w:rPr>
                <w:sz w:val="18"/>
              </w:rPr>
            </w:pPr>
            <w:r>
              <w:rPr>
                <w:color w:val="003764"/>
                <w:spacing w:val="-2"/>
                <w:sz w:val="18"/>
              </w:rPr>
              <w:t>Continuing</w:t>
            </w:r>
          </w:p>
        </w:tc>
        <w:tc>
          <w:tcPr>
            <w:tcW w:w="2976" w:type="dxa"/>
            <w:tcBorders>
              <w:right w:val="nil"/>
            </w:tcBorders>
          </w:tcPr>
          <w:p w14:paraId="2C0E28C7" w14:textId="77777777" w:rsidR="00443716" w:rsidRDefault="00AB628B">
            <w:pPr>
              <w:pStyle w:val="TableParagraph"/>
              <w:spacing w:before="4"/>
              <w:ind w:left="95"/>
              <w:rPr>
                <w:sz w:val="18"/>
              </w:rPr>
            </w:pPr>
            <w:r>
              <w:rPr>
                <w:color w:val="003764"/>
                <w:sz w:val="18"/>
              </w:rPr>
              <w:t>1</w:t>
            </w:r>
            <w:r>
              <w:rPr>
                <w:color w:val="003764"/>
                <w:spacing w:val="-2"/>
                <w:sz w:val="18"/>
              </w:rPr>
              <w:t xml:space="preserve"> </w:t>
            </w:r>
            <w:r>
              <w:rPr>
                <w:color w:val="003764"/>
                <w:sz w:val="18"/>
              </w:rPr>
              <w:t>August</w:t>
            </w:r>
            <w:r>
              <w:rPr>
                <w:color w:val="003764"/>
                <w:spacing w:val="-2"/>
                <w:sz w:val="18"/>
              </w:rPr>
              <w:t xml:space="preserve"> </w:t>
            </w:r>
            <w:r>
              <w:rPr>
                <w:color w:val="003764"/>
                <w:sz w:val="18"/>
              </w:rPr>
              <w:t>2023</w:t>
            </w:r>
            <w:r>
              <w:rPr>
                <w:color w:val="003764"/>
                <w:spacing w:val="-3"/>
                <w:sz w:val="18"/>
              </w:rPr>
              <w:t xml:space="preserve"> </w:t>
            </w:r>
            <w:r>
              <w:rPr>
                <w:color w:val="003764"/>
                <w:sz w:val="18"/>
              </w:rPr>
              <w:t>– 31</w:t>
            </w:r>
            <w:r>
              <w:rPr>
                <w:color w:val="003764"/>
                <w:spacing w:val="-2"/>
                <w:sz w:val="18"/>
              </w:rPr>
              <w:t xml:space="preserve"> </w:t>
            </w:r>
            <w:r>
              <w:rPr>
                <w:color w:val="003764"/>
                <w:sz w:val="18"/>
              </w:rPr>
              <w:t>July</w:t>
            </w:r>
            <w:r>
              <w:rPr>
                <w:color w:val="003764"/>
                <w:spacing w:val="-1"/>
                <w:sz w:val="18"/>
              </w:rPr>
              <w:t xml:space="preserve"> </w:t>
            </w:r>
            <w:r>
              <w:rPr>
                <w:color w:val="003764"/>
                <w:spacing w:val="-4"/>
                <w:sz w:val="18"/>
              </w:rPr>
              <w:t>2026</w:t>
            </w:r>
          </w:p>
        </w:tc>
      </w:tr>
      <w:tr w:rsidR="00443716" w14:paraId="2C0E28CC" w14:textId="77777777">
        <w:trPr>
          <w:trHeight w:val="292"/>
        </w:trPr>
        <w:tc>
          <w:tcPr>
            <w:tcW w:w="4692" w:type="dxa"/>
            <w:tcBorders>
              <w:left w:val="nil"/>
            </w:tcBorders>
          </w:tcPr>
          <w:p w14:paraId="2C0E28C9" w14:textId="77777777" w:rsidR="00443716" w:rsidRDefault="00AB628B">
            <w:pPr>
              <w:pStyle w:val="TableParagraph"/>
              <w:ind w:left="122"/>
              <w:rPr>
                <w:sz w:val="18"/>
              </w:rPr>
            </w:pPr>
            <w:r>
              <w:rPr>
                <w:color w:val="003764"/>
                <w:sz w:val="18"/>
              </w:rPr>
              <w:t>Ms</w:t>
            </w:r>
            <w:r>
              <w:rPr>
                <w:color w:val="003764"/>
                <w:spacing w:val="-2"/>
                <w:sz w:val="18"/>
              </w:rPr>
              <w:t xml:space="preserve"> </w:t>
            </w:r>
            <w:r>
              <w:rPr>
                <w:color w:val="003764"/>
                <w:sz w:val="18"/>
              </w:rPr>
              <w:t>Kylie</w:t>
            </w:r>
            <w:r>
              <w:rPr>
                <w:color w:val="003764"/>
                <w:spacing w:val="-1"/>
                <w:sz w:val="18"/>
              </w:rPr>
              <w:t xml:space="preserve"> </w:t>
            </w:r>
            <w:r>
              <w:rPr>
                <w:color w:val="003764"/>
                <w:spacing w:val="-2"/>
                <w:sz w:val="18"/>
              </w:rPr>
              <w:t>Steel</w:t>
            </w:r>
          </w:p>
        </w:tc>
        <w:tc>
          <w:tcPr>
            <w:tcW w:w="2554" w:type="dxa"/>
          </w:tcPr>
          <w:p w14:paraId="2C0E28CA" w14:textId="77777777" w:rsidR="00443716" w:rsidRDefault="00AB628B">
            <w:pPr>
              <w:pStyle w:val="TableParagraph"/>
              <w:ind w:left="98"/>
              <w:rPr>
                <w:sz w:val="18"/>
              </w:rPr>
            </w:pPr>
            <w:r>
              <w:rPr>
                <w:color w:val="003764"/>
                <w:spacing w:val="-2"/>
                <w:sz w:val="18"/>
              </w:rPr>
              <w:t>Continuing</w:t>
            </w:r>
          </w:p>
        </w:tc>
        <w:tc>
          <w:tcPr>
            <w:tcW w:w="2976" w:type="dxa"/>
            <w:tcBorders>
              <w:right w:val="nil"/>
            </w:tcBorders>
          </w:tcPr>
          <w:p w14:paraId="2C0E28CB" w14:textId="77777777" w:rsidR="00443716" w:rsidRDefault="00AB628B">
            <w:pPr>
              <w:pStyle w:val="TableParagraph"/>
              <w:ind w:left="95"/>
              <w:rPr>
                <w:sz w:val="18"/>
              </w:rPr>
            </w:pPr>
            <w:r>
              <w:rPr>
                <w:color w:val="003764"/>
                <w:sz w:val="18"/>
              </w:rPr>
              <w:t>1</w:t>
            </w:r>
            <w:r>
              <w:rPr>
                <w:color w:val="003764"/>
                <w:spacing w:val="-2"/>
                <w:sz w:val="18"/>
              </w:rPr>
              <w:t xml:space="preserve"> </w:t>
            </w:r>
            <w:r>
              <w:rPr>
                <w:color w:val="003764"/>
                <w:sz w:val="18"/>
              </w:rPr>
              <w:t>August</w:t>
            </w:r>
            <w:r>
              <w:rPr>
                <w:color w:val="003764"/>
                <w:spacing w:val="-2"/>
                <w:sz w:val="18"/>
              </w:rPr>
              <w:t xml:space="preserve"> </w:t>
            </w:r>
            <w:r>
              <w:rPr>
                <w:color w:val="003764"/>
                <w:sz w:val="18"/>
              </w:rPr>
              <w:t>2023</w:t>
            </w:r>
            <w:r>
              <w:rPr>
                <w:color w:val="003764"/>
                <w:spacing w:val="-3"/>
                <w:sz w:val="18"/>
              </w:rPr>
              <w:t xml:space="preserve"> </w:t>
            </w:r>
            <w:r>
              <w:rPr>
                <w:color w:val="003764"/>
                <w:sz w:val="18"/>
              </w:rPr>
              <w:t>– 31</w:t>
            </w:r>
            <w:r>
              <w:rPr>
                <w:color w:val="003764"/>
                <w:spacing w:val="-2"/>
                <w:sz w:val="18"/>
              </w:rPr>
              <w:t xml:space="preserve"> </w:t>
            </w:r>
            <w:r>
              <w:rPr>
                <w:color w:val="003764"/>
                <w:sz w:val="18"/>
              </w:rPr>
              <w:t>July</w:t>
            </w:r>
            <w:r>
              <w:rPr>
                <w:color w:val="003764"/>
                <w:spacing w:val="-1"/>
                <w:sz w:val="18"/>
              </w:rPr>
              <w:t xml:space="preserve"> </w:t>
            </w:r>
            <w:r>
              <w:rPr>
                <w:color w:val="003764"/>
                <w:spacing w:val="-4"/>
                <w:sz w:val="18"/>
              </w:rPr>
              <w:t>2026</w:t>
            </w:r>
          </w:p>
        </w:tc>
      </w:tr>
      <w:tr w:rsidR="00443716" w14:paraId="2C0E28D0" w14:textId="77777777">
        <w:trPr>
          <w:trHeight w:val="291"/>
        </w:trPr>
        <w:tc>
          <w:tcPr>
            <w:tcW w:w="4692" w:type="dxa"/>
            <w:tcBorders>
              <w:left w:val="nil"/>
            </w:tcBorders>
          </w:tcPr>
          <w:p w14:paraId="2C0E28CD" w14:textId="77777777" w:rsidR="00443716" w:rsidRDefault="00AB628B">
            <w:pPr>
              <w:pStyle w:val="TableParagraph"/>
              <w:ind w:left="122"/>
              <w:rPr>
                <w:sz w:val="18"/>
              </w:rPr>
            </w:pPr>
            <w:r>
              <w:rPr>
                <w:color w:val="003764"/>
                <w:sz w:val="18"/>
              </w:rPr>
              <w:t>Mr</w:t>
            </w:r>
            <w:r>
              <w:rPr>
                <w:color w:val="003764"/>
                <w:spacing w:val="-4"/>
                <w:sz w:val="18"/>
              </w:rPr>
              <w:t xml:space="preserve"> </w:t>
            </w:r>
            <w:r>
              <w:rPr>
                <w:color w:val="003764"/>
                <w:sz w:val="18"/>
              </w:rPr>
              <w:t>Martijn</w:t>
            </w:r>
            <w:r>
              <w:rPr>
                <w:color w:val="003764"/>
                <w:spacing w:val="-2"/>
                <w:sz w:val="18"/>
              </w:rPr>
              <w:t xml:space="preserve"> </w:t>
            </w:r>
            <w:r>
              <w:rPr>
                <w:color w:val="003764"/>
                <w:sz w:val="18"/>
              </w:rPr>
              <w:t>Gough</w:t>
            </w:r>
            <w:r>
              <w:rPr>
                <w:color w:val="003764"/>
                <w:spacing w:val="-1"/>
                <w:sz w:val="18"/>
              </w:rPr>
              <w:t xml:space="preserve"> </w:t>
            </w:r>
            <w:r>
              <w:rPr>
                <w:color w:val="003764"/>
                <w:sz w:val="18"/>
              </w:rPr>
              <w:t>(Deputy</w:t>
            </w:r>
            <w:r>
              <w:rPr>
                <w:color w:val="003764"/>
                <w:spacing w:val="-5"/>
                <w:sz w:val="18"/>
              </w:rPr>
              <w:t xml:space="preserve"> </w:t>
            </w:r>
            <w:r>
              <w:rPr>
                <w:color w:val="003764"/>
                <w:sz w:val="18"/>
              </w:rPr>
              <w:t>Chair</w:t>
            </w:r>
            <w:r>
              <w:rPr>
                <w:color w:val="003764"/>
                <w:spacing w:val="-2"/>
                <w:sz w:val="18"/>
              </w:rPr>
              <w:t xml:space="preserve"> </w:t>
            </w:r>
            <w:r>
              <w:rPr>
                <w:color w:val="003764"/>
                <w:sz w:val="18"/>
              </w:rPr>
              <w:t>from</w:t>
            </w:r>
            <w:r>
              <w:rPr>
                <w:color w:val="003764"/>
                <w:spacing w:val="-1"/>
                <w:sz w:val="18"/>
              </w:rPr>
              <w:t xml:space="preserve"> </w:t>
            </w:r>
            <w:r>
              <w:rPr>
                <w:color w:val="003764"/>
                <w:sz w:val="18"/>
              </w:rPr>
              <w:t>9</w:t>
            </w:r>
            <w:r>
              <w:rPr>
                <w:color w:val="003764"/>
                <w:spacing w:val="-2"/>
                <w:sz w:val="18"/>
              </w:rPr>
              <w:t xml:space="preserve"> </w:t>
            </w:r>
            <w:r>
              <w:rPr>
                <w:color w:val="003764"/>
                <w:sz w:val="18"/>
              </w:rPr>
              <w:t>Dec</w:t>
            </w:r>
            <w:r>
              <w:rPr>
                <w:color w:val="003764"/>
                <w:spacing w:val="-2"/>
                <w:sz w:val="18"/>
              </w:rPr>
              <w:t xml:space="preserve"> 2024)</w:t>
            </w:r>
          </w:p>
        </w:tc>
        <w:tc>
          <w:tcPr>
            <w:tcW w:w="2554" w:type="dxa"/>
          </w:tcPr>
          <w:p w14:paraId="2C0E28CE" w14:textId="77777777" w:rsidR="00443716" w:rsidRDefault="00AB628B">
            <w:pPr>
              <w:pStyle w:val="TableParagraph"/>
              <w:ind w:left="98"/>
              <w:rPr>
                <w:sz w:val="18"/>
              </w:rPr>
            </w:pPr>
            <w:r>
              <w:rPr>
                <w:color w:val="003764"/>
                <w:spacing w:val="-5"/>
                <w:sz w:val="18"/>
              </w:rPr>
              <w:t>New</w:t>
            </w:r>
          </w:p>
        </w:tc>
        <w:tc>
          <w:tcPr>
            <w:tcW w:w="2976" w:type="dxa"/>
            <w:tcBorders>
              <w:right w:val="nil"/>
            </w:tcBorders>
          </w:tcPr>
          <w:p w14:paraId="2C0E28CF" w14:textId="77777777" w:rsidR="00443716" w:rsidRDefault="00AB628B">
            <w:pPr>
              <w:pStyle w:val="TableParagraph"/>
              <w:ind w:left="95"/>
              <w:rPr>
                <w:sz w:val="18"/>
              </w:rPr>
            </w:pPr>
            <w:r>
              <w:rPr>
                <w:color w:val="003764"/>
                <w:sz w:val="18"/>
              </w:rPr>
              <w:t>9</w:t>
            </w:r>
            <w:r>
              <w:rPr>
                <w:color w:val="003764"/>
                <w:spacing w:val="-3"/>
                <w:sz w:val="18"/>
              </w:rPr>
              <w:t xml:space="preserve"> </w:t>
            </w:r>
            <w:r>
              <w:rPr>
                <w:color w:val="003764"/>
                <w:sz w:val="18"/>
              </w:rPr>
              <w:t>Dec</w:t>
            </w:r>
            <w:r>
              <w:rPr>
                <w:color w:val="003764"/>
                <w:spacing w:val="-2"/>
                <w:sz w:val="18"/>
              </w:rPr>
              <w:t xml:space="preserve"> </w:t>
            </w:r>
            <w:r>
              <w:rPr>
                <w:color w:val="003764"/>
                <w:sz w:val="18"/>
              </w:rPr>
              <w:t>2024</w:t>
            </w:r>
            <w:r>
              <w:rPr>
                <w:color w:val="003764"/>
                <w:spacing w:val="-1"/>
                <w:sz w:val="18"/>
              </w:rPr>
              <w:t xml:space="preserve"> </w:t>
            </w:r>
            <w:r>
              <w:rPr>
                <w:color w:val="003764"/>
                <w:sz w:val="18"/>
              </w:rPr>
              <w:t>– 31 July</w:t>
            </w:r>
            <w:r>
              <w:rPr>
                <w:color w:val="003764"/>
                <w:spacing w:val="-3"/>
                <w:sz w:val="18"/>
              </w:rPr>
              <w:t xml:space="preserve"> </w:t>
            </w:r>
            <w:r>
              <w:rPr>
                <w:color w:val="003764"/>
                <w:spacing w:val="-4"/>
                <w:sz w:val="18"/>
              </w:rPr>
              <w:t>2027</w:t>
            </w:r>
          </w:p>
        </w:tc>
      </w:tr>
      <w:tr w:rsidR="00443716" w14:paraId="2C0E28D4" w14:textId="77777777">
        <w:trPr>
          <w:trHeight w:val="291"/>
        </w:trPr>
        <w:tc>
          <w:tcPr>
            <w:tcW w:w="4692" w:type="dxa"/>
            <w:tcBorders>
              <w:left w:val="nil"/>
            </w:tcBorders>
          </w:tcPr>
          <w:p w14:paraId="2C0E28D1" w14:textId="77777777" w:rsidR="00443716" w:rsidRDefault="00AB628B">
            <w:pPr>
              <w:pStyle w:val="TableParagraph"/>
              <w:ind w:left="122"/>
              <w:rPr>
                <w:sz w:val="18"/>
              </w:rPr>
            </w:pPr>
            <w:r>
              <w:rPr>
                <w:color w:val="003764"/>
                <w:sz w:val="18"/>
              </w:rPr>
              <w:t>Dr</w:t>
            </w:r>
            <w:r>
              <w:rPr>
                <w:color w:val="003764"/>
                <w:spacing w:val="-1"/>
                <w:sz w:val="18"/>
              </w:rPr>
              <w:t xml:space="preserve"> </w:t>
            </w:r>
            <w:r>
              <w:rPr>
                <w:color w:val="003764"/>
                <w:sz w:val="18"/>
              </w:rPr>
              <w:t>Simon</w:t>
            </w:r>
            <w:r>
              <w:rPr>
                <w:color w:val="003764"/>
                <w:spacing w:val="-1"/>
                <w:sz w:val="18"/>
              </w:rPr>
              <w:t xml:space="preserve"> </w:t>
            </w:r>
            <w:r>
              <w:rPr>
                <w:color w:val="003764"/>
                <w:spacing w:val="-2"/>
                <w:sz w:val="18"/>
              </w:rPr>
              <w:t>Torok</w:t>
            </w:r>
          </w:p>
        </w:tc>
        <w:tc>
          <w:tcPr>
            <w:tcW w:w="2554" w:type="dxa"/>
          </w:tcPr>
          <w:p w14:paraId="2C0E28D2" w14:textId="77777777" w:rsidR="00443716" w:rsidRDefault="00AB628B">
            <w:pPr>
              <w:pStyle w:val="TableParagraph"/>
              <w:ind w:left="97"/>
              <w:rPr>
                <w:sz w:val="18"/>
              </w:rPr>
            </w:pPr>
            <w:r>
              <w:rPr>
                <w:color w:val="003764"/>
                <w:spacing w:val="-5"/>
                <w:sz w:val="18"/>
              </w:rPr>
              <w:t>New</w:t>
            </w:r>
          </w:p>
        </w:tc>
        <w:tc>
          <w:tcPr>
            <w:tcW w:w="2976" w:type="dxa"/>
            <w:tcBorders>
              <w:right w:val="nil"/>
            </w:tcBorders>
          </w:tcPr>
          <w:p w14:paraId="2C0E28D3" w14:textId="77777777" w:rsidR="00443716" w:rsidRDefault="00AB628B">
            <w:pPr>
              <w:pStyle w:val="TableParagraph"/>
              <w:ind w:left="95"/>
              <w:rPr>
                <w:sz w:val="18"/>
              </w:rPr>
            </w:pPr>
            <w:r>
              <w:rPr>
                <w:color w:val="003764"/>
                <w:sz w:val="18"/>
              </w:rPr>
              <w:t>9</w:t>
            </w:r>
            <w:r>
              <w:rPr>
                <w:color w:val="003764"/>
                <w:spacing w:val="-3"/>
                <w:sz w:val="18"/>
              </w:rPr>
              <w:t xml:space="preserve"> </w:t>
            </w:r>
            <w:r>
              <w:rPr>
                <w:color w:val="003764"/>
                <w:sz w:val="18"/>
              </w:rPr>
              <w:t>Dec</w:t>
            </w:r>
            <w:r>
              <w:rPr>
                <w:color w:val="003764"/>
                <w:spacing w:val="-2"/>
                <w:sz w:val="18"/>
              </w:rPr>
              <w:t xml:space="preserve"> </w:t>
            </w:r>
            <w:r>
              <w:rPr>
                <w:color w:val="003764"/>
                <w:sz w:val="18"/>
              </w:rPr>
              <w:t>2024</w:t>
            </w:r>
            <w:r>
              <w:rPr>
                <w:color w:val="003764"/>
                <w:spacing w:val="-1"/>
                <w:sz w:val="18"/>
              </w:rPr>
              <w:t xml:space="preserve"> </w:t>
            </w:r>
            <w:r>
              <w:rPr>
                <w:color w:val="003764"/>
                <w:sz w:val="18"/>
              </w:rPr>
              <w:t>– 31 July</w:t>
            </w:r>
            <w:r>
              <w:rPr>
                <w:color w:val="003764"/>
                <w:spacing w:val="-3"/>
                <w:sz w:val="18"/>
              </w:rPr>
              <w:t xml:space="preserve"> </w:t>
            </w:r>
            <w:r>
              <w:rPr>
                <w:color w:val="003764"/>
                <w:spacing w:val="-4"/>
                <w:sz w:val="18"/>
              </w:rPr>
              <w:t>2027</w:t>
            </w:r>
          </w:p>
        </w:tc>
      </w:tr>
    </w:tbl>
    <w:p w14:paraId="2C0E28D5" w14:textId="77777777" w:rsidR="00443716" w:rsidRDefault="00443716">
      <w:pPr>
        <w:pStyle w:val="BodyText"/>
        <w:spacing w:before="50"/>
        <w:rPr>
          <w:sz w:val="20"/>
        </w:rPr>
      </w:pPr>
    </w:p>
    <w:tbl>
      <w:tblPr>
        <w:tblW w:w="0" w:type="auto"/>
        <w:tblInd w:w="177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4963"/>
        <w:gridCol w:w="2001"/>
      </w:tblGrid>
      <w:tr w:rsidR="00443716" w14:paraId="2C0E28D8" w14:textId="77777777">
        <w:trPr>
          <w:trHeight w:val="995"/>
        </w:trPr>
        <w:tc>
          <w:tcPr>
            <w:tcW w:w="4963" w:type="dxa"/>
            <w:tcBorders>
              <w:left w:val="nil"/>
            </w:tcBorders>
            <w:shd w:val="clear" w:color="auto" w:fill="DFF5F8"/>
          </w:tcPr>
          <w:p w14:paraId="2C0E28D6" w14:textId="77777777" w:rsidR="00443716" w:rsidRDefault="00AB628B">
            <w:pPr>
              <w:pStyle w:val="TableParagraph"/>
              <w:ind w:left="7"/>
              <w:jc w:val="center"/>
              <w:rPr>
                <w:b/>
                <w:sz w:val="18"/>
              </w:rPr>
            </w:pPr>
            <w:r>
              <w:rPr>
                <w:b/>
                <w:color w:val="003764"/>
                <w:spacing w:val="-2"/>
                <w:sz w:val="18"/>
              </w:rPr>
              <w:t>Member</w:t>
            </w:r>
          </w:p>
        </w:tc>
        <w:tc>
          <w:tcPr>
            <w:tcW w:w="2001" w:type="dxa"/>
            <w:tcBorders>
              <w:right w:val="nil"/>
            </w:tcBorders>
            <w:shd w:val="clear" w:color="auto" w:fill="DFF5F8"/>
          </w:tcPr>
          <w:p w14:paraId="2C0E28D7" w14:textId="77777777" w:rsidR="00443716" w:rsidRDefault="00AB628B">
            <w:pPr>
              <w:pStyle w:val="TableParagraph"/>
              <w:spacing w:line="288" w:lineRule="auto"/>
              <w:ind w:left="146" w:right="154" w:firstLine="24"/>
              <w:jc w:val="both"/>
              <w:rPr>
                <w:b/>
                <w:sz w:val="18"/>
              </w:rPr>
            </w:pPr>
            <w:r>
              <w:rPr>
                <w:b/>
                <w:color w:val="003764"/>
                <w:sz w:val="18"/>
              </w:rPr>
              <w:t>Number</w:t>
            </w:r>
            <w:r>
              <w:rPr>
                <w:b/>
                <w:color w:val="003764"/>
                <w:spacing w:val="-10"/>
                <w:sz w:val="18"/>
              </w:rPr>
              <w:t xml:space="preserve"> </w:t>
            </w:r>
            <w:r>
              <w:rPr>
                <w:b/>
                <w:color w:val="003764"/>
                <w:sz w:val="18"/>
              </w:rPr>
              <w:t>of</w:t>
            </w:r>
            <w:r>
              <w:rPr>
                <w:b/>
                <w:color w:val="003764"/>
                <w:spacing w:val="-9"/>
                <w:sz w:val="18"/>
              </w:rPr>
              <w:t xml:space="preserve"> </w:t>
            </w:r>
            <w:r>
              <w:rPr>
                <w:b/>
                <w:color w:val="003764"/>
                <w:sz w:val="18"/>
              </w:rPr>
              <w:t>Council meetings</w:t>
            </w:r>
            <w:r>
              <w:rPr>
                <w:b/>
                <w:color w:val="003764"/>
                <w:spacing w:val="-11"/>
                <w:sz w:val="18"/>
              </w:rPr>
              <w:t xml:space="preserve"> </w:t>
            </w:r>
            <w:r>
              <w:rPr>
                <w:b/>
                <w:color w:val="003764"/>
                <w:sz w:val="18"/>
              </w:rPr>
              <w:t>attended during the period</w:t>
            </w:r>
          </w:p>
        </w:tc>
      </w:tr>
      <w:tr w:rsidR="00443716" w14:paraId="2C0E28DB" w14:textId="77777777">
        <w:trPr>
          <w:trHeight w:val="289"/>
        </w:trPr>
        <w:tc>
          <w:tcPr>
            <w:tcW w:w="4963" w:type="dxa"/>
            <w:tcBorders>
              <w:left w:val="nil"/>
            </w:tcBorders>
          </w:tcPr>
          <w:p w14:paraId="2C0E28D9" w14:textId="77777777" w:rsidR="00443716" w:rsidRDefault="00AB628B">
            <w:pPr>
              <w:pStyle w:val="TableParagraph"/>
              <w:ind w:left="108"/>
              <w:rPr>
                <w:sz w:val="18"/>
              </w:rPr>
            </w:pPr>
            <w:r>
              <w:rPr>
                <w:color w:val="003764"/>
                <w:sz w:val="18"/>
              </w:rPr>
              <w:t>Dr</w:t>
            </w:r>
            <w:r>
              <w:rPr>
                <w:color w:val="003764"/>
                <w:spacing w:val="-4"/>
                <w:sz w:val="18"/>
              </w:rPr>
              <w:t xml:space="preserve"> </w:t>
            </w:r>
            <w:r>
              <w:rPr>
                <w:color w:val="003764"/>
                <w:sz w:val="18"/>
              </w:rPr>
              <w:t>Anthony</w:t>
            </w:r>
            <w:r>
              <w:rPr>
                <w:color w:val="003764"/>
                <w:spacing w:val="-1"/>
                <w:sz w:val="18"/>
              </w:rPr>
              <w:t xml:space="preserve"> </w:t>
            </w:r>
            <w:r>
              <w:rPr>
                <w:color w:val="003764"/>
                <w:spacing w:val="-2"/>
                <w:sz w:val="18"/>
              </w:rPr>
              <w:t>Boxshall</w:t>
            </w:r>
          </w:p>
        </w:tc>
        <w:tc>
          <w:tcPr>
            <w:tcW w:w="2001" w:type="dxa"/>
            <w:tcBorders>
              <w:right w:val="nil"/>
            </w:tcBorders>
          </w:tcPr>
          <w:p w14:paraId="2C0E28DA" w14:textId="77777777" w:rsidR="00443716" w:rsidRDefault="00AB628B">
            <w:pPr>
              <w:pStyle w:val="TableParagraph"/>
              <w:ind w:left="5" w:right="7"/>
              <w:jc w:val="center"/>
              <w:rPr>
                <w:sz w:val="18"/>
              </w:rPr>
            </w:pPr>
            <w:r>
              <w:rPr>
                <w:color w:val="003764"/>
                <w:spacing w:val="-5"/>
                <w:sz w:val="18"/>
              </w:rPr>
              <w:t>4/4</w:t>
            </w:r>
          </w:p>
        </w:tc>
      </w:tr>
      <w:tr w:rsidR="00443716" w14:paraId="2C0E28DE" w14:textId="77777777">
        <w:trPr>
          <w:trHeight w:val="291"/>
        </w:trPr>
        <w:tc>
          <w:tcPr>
            <w:tcW w:w="4963" w:type="dxa"/>
            <w:tcBorders>
              <w:left w:val="nil"/>
            </w:tcBorders>
          </w:tcPr>
          <w:p w14:paraId="2C0E28DC" w14:textId="77777777" w:rsidR="00443716" w:rsidRDefault="00AB628B">
            <w:pPr>
              <w:pStyle w:val="TableParagraph"/>
              <w:spacing w:before="4"/>
              <w:ind w:left="108"/>
              <w:rPr>
                <w:sz w:val="18"/>
              </w:rPr>
            </w:pPr>
            <w:r>
              <w:rPr>
                <w:color w:val="003764"/>
                <w:sz w:val="18"/>
              </w:rPr>
              <w:t>Ms</w:t>
            </w:r>
            <w:r>
              <w:rPr>
                <w:color w:val="003764"/>
                <w:spacing w:val="-2"/>
                <w:sz w:val="18"/>
              </w:rPr>
              <w:t xml:space="preserve"> </w:t>
            </w:r>
            <w:r>
              <w:rPr>
                <w:color w:val="003764"/>
                <w:sz w:val="18"/>
              </w:rPr>
              <w:t>Jacquie</w:t>
            </w:r>
            <w:r>
              <w:rPr>
                <w:color w:val="003764"/>
                <w:spacing w:val="-1"/>
                <w:sz w:val="18"/>
              </w:rPr>
              <w:t xml:space="preserve"> </w:t>
            </w:r>
            <w:r>
              <w:rPr>
                <w:color w:val="003764"/>
                <w:spacing w:val="-2"/>
                <w:sz w:val="18"/>
              </w:rPr>
              <w:t>White</w:t>
            </w:r>
          </w:p>
        </w:tc>
        <w:tc>
          <w:tcPr>
            <w:tcW w:w="2001" w:type="dxa"/>
            <w:tcBorders>
              <w:right w:val="nil"/>
            </w:tcBorders>
          </w:tcPr>
          <w:p w14:paraId="2C0E28DD" w14:textId="77777777" w:rsidR="00443716" w:rsidRDefault="00AB628B">
            <w:pPr>
              <w:pStyle w:val="TableParagraph"/>
              <w:spacing w:before="4"/>
              <w:ind w:left="1" w:right="7"/>
              <w:jc w:val="center"/>
              <w:rPr>
                <w:sz w:val="18"/>
              </w:rPr>
            </w:pPr>
            <w:r>
              <w:rPr>
                <w:color w:val="003764"/>
                <w:spacing w:val="-5"/>
                <w:sz w:val="18"/>
              </w:rPr>
              <w:t>7/7</w:t>
            </w:r>
          </w:p>
        </w:tc>
      </w:tr>
      <w:tr w:rsidR="00443716" w14:paraId="2C0E28E1" w14:textId="77777777">
        <w:trPr>
          <w:trHeight w:val="292"/>
        </w:trPr>
        <w:tc>
          <w:tcPr>
            <w:tcW w:w="4963" w:type="dxa"/>
            <w:tcBorders>
              <w:left w:val="nil"/>
            </w:tcBorders>
          </w:tcPr>
          <w:p w14:paraId="2C0E28DF" w14:textId="77777777" w:rsidR="00443716" w:rsidRDefault="00AB628B">
            <w:pPr>
              <w:pStyle w:val="TableParagraph"/>
              <w:spacing w:before="4"/>
              <w:ind w:left="108"/>
              <w:rPr>
                <w:sz w:val="18"/>
              </w:rPr>
            </w:pPr>
            <w:r>
              <w:rPr>
                <w:color w:val="003764"/>
                <w:sz w:val="18"/>
              </w:rPr>
              <w:t>Ms</w:t>
            </w:r>
            <w:r>
              <w:rPr>
                <w:color w:val="003764"/>
                <w:spacing w:val="-2"/>
                <w:sz w:val="18"/>
              </w:rPr>
              <w:t xml:space="preserve"> </w:t>
            </w:r>
            <w:r>
              <w:rPr>
                <w:color w:val="003764"/>
                <w:sz w:val="18"/>
              </w:rPr>
              <w:t>Marianne</w:t>
            </w:r>
            <w:r>
              <w:rPr>
                <w:color w:val="003764"/>
                <w:spacing w:val="-1"/>
                <w:sz w:val="18"/>
              </w:rPr>
              <w:t xml:space="preserve"> </w:t>
            </w:r>
            <w:r>
              <w:rPr>
                <w:color w:val="003764"/>
                <w:spacing w:val="-2"/>
                <w:sz w:val="18"/>
              </w:rPr>
              <w:t>Atkinson</w:t>
            </w:r>
          </w:p>
        </w:tc>
        <w:tc>
          <w:tcPr>
            <w:tcW w:w="2001" w:type="dxa"/>
            <w:tcBorders>
              <w:right w:val="nil"/>
            </w:tcBorders>
          </w:tcPr>
          <w:p w14:paraId="2C0E28E0" w14:textId="77777777" w:rsidR="00443716" w:rsidRDefault="00AB628B">
            <w:pPr>
              <w:pStyle w:val="TableParagraph"/>
              <w:spacing w:before="4"/>
              <w:ind w:left="1" w:right="7"/>
              <w:jc w:val="center"/>
              <w:rPr>
                <w:sz w:val="18"/>
              </w:rPr>
            </w:pPr>
            <w:r>
              <w:rPr>
                <w:color w:val="003764"/>
                <w:spacing w:val="-5"/>
                <w:sz w:val="18"/>
              </w:rPr>
              <w:t>7/7</w:t>
            </w:r>
          </w:p>
        </w:tc>
      </w:tr>
      <w:tr w:rsidR="00443716" w14:paraId="2C0E28E4" w14:textId="77777777">
        <w:trPr>
          <w:trHeight w:val="292"/>
        </w:trPr>
        <w:tc>
          <w:tcPr>
            <w:tcW w:w="4963" w:type="dxa"/>
            <w:tcBorders>
              <w:left w:val="nil"/>
            </w:tcBorders>
          </w:tcPr>
          <w:p w14:paraId="2C0E28E2" w14:textId="77777777" w:rsidR="00443716" w:rsidRDefault="00AB628B">
            <w:pPr>
              <w:pStyle w:val="TableParagraph"/>
              <w:ind w:left="108"/>
              <w:rPr>
                <w:sz w:val="18"/>
              </w:rPr>
            </w:pPr>
            <w:r>
              <w:rPr>
                <w:color w:val="003764"/>
                <w:sz w:val="18"/>
              </w:rPr>
              <w:t>Dr</w:t>
            </w:r>
            <w:r>
              <w:rPr>
                <w:color w:val="003764"/>
                <w:spacing w:val="-1"/>
                <w:sz w:val="18"/>
              </w:rPr>
              <w:t xml:space="preserve"> </w:t>
            </w:r>
            <w:r>
              <w:rPr>
                <w:color w:val="003764"/>
                <w:sz w:val="18"/>
              </w:rPr>
              <w:t>Anna</w:t>
            </w:r>
            <w:r>
              <w:rPr>
                <w:color w:val="003764"/>
                <w:spacing w:val="-1"/>
                <w:sz w:val="18"/>
              </w:rPr>
              <w:t xml:space="preserve"> </w:t>
            </w:r>
            <w:r>
              <w:rPr>
                <w:color w:val="003764"/>
                <w:spacing w:val="-2"/>
                <w:sz w:val="18"/>
              </w:rPr>
              <w:t>Grage</w:t>
            </w:r>
          </w:p>
        </w:tc>
        <w:tc>
          <w:tcPr>
            <w:tcW w:w="2001" w:type="dxa"/>
            <w:tcBorders>
              <w:right w:val="nil"/>
            </w:tcBorders>
          </w:tcPr>
          <w:p w14:paraId="2C0E28E3" w14:textId="77777777" w:rsidR="00443716" w:rsidRDefault="00AB628B">
            <w:pPr>
              <w:pStyle w:val="TableParagraph"/>
              <w:ind w:left="3" w:right="7"/>
              <w:jc w:val="center"/>
              <w:rPr>
                <w:sz w:val="18"/>
              </w:rPr>
            </w:pPr>
            <w:r>
              <w:rPr>
                <w:color w:val="003764"/>
                <w:spacing w:val="-5"/>
                <w:sz w:val="18"/>
              </w:rPr>
              <w:t>6/7</w:t>
            </w:r>
          </w:p>
        </w:tc>
      </w:tr>
      <w:tr w:rsidR="00443716" w14:paraId="2C0E28E7" w14:textId="77777777">
        <w:trPr>
          <w:trHeight w:val="291"/>
        </w:trPr>
        <w:tc>
          <w:tcPr>
            <w:tcW w:w="4963" w:type="dxa"/>
            <w:tcBorders>
              <w:left w:val="nil"/>
            </w:tcBorders>
          </w:tcPr>
          <w:p w14:paraId="2C0E28E5" w14:textId="77777777" w:rsidR="00443716" w:rsidRDefault="00AB628B">
            <w:pPr>
              <w:pStyle w:val="TableParagraph"/>
              <w:ind w:left="108"/>
              <w:rPr>
                <w:sz w:val="18"/>
              </w:rPr>
            </w:pPr>
            <w:r>
              <w:rPr>
                <w:color w:val="003764"/>
                <w:sz w:val="18"/>
              </w:rPr>
              <w:t>Dr</w:t>
            </w:r>
            <w:r>
              <w:rPr>
                <w:color w:val="003764"/>
                <w:spacing w:val="-3"/>
                <w:sz w:val="18"/>
              </w:rPr>
              <w:t xml:space="preserve"> </w:t>
            </w:r>
            <w:r>
              <w:rPr>
                <w:color w:val="003764"/>
                <w:sz w:val="18"/>
              </w:rPr>
              <w:t>Rebecca</w:t>
            </w:r>
            <w:r>
              <w:rPr>
                <w:color w:val="003764"/>
                <w:spacing w:val="-2"/>
                <w:sz w:val="18"/>
              </w:rPr>
              <w:t xml:space="preserve"> McIntosh</w:t>
            </w:r>
          </w:p>
        </w:tc>
        <w:tc>
          <w:tcPr>
            <w:tcW w:w="2001" w:type="dxa"/>
            <w:tcBorders>
              <w:right w:val="nil"/>
            </w:tcBorders>
          </w:tcPr>
          <w:p w14:paraId="2C0E28E6" w14:textId="77777777" w:rsidR="00443716" w:rsidRDefault="00AB628B">
            <w:pPr>
              <w:pStyle w:val="TableParagraph"/>
              <w:ind w:left="2" w:right="7"/>
              <w:jc w:val="center"/>
              <w:rPr>
                <w:sz w:val="18"/>
              </w:rPr>
            </w:pPr>
            <w:r>
              <w:rPr>
                <w:color w:val="003764"/>
                <w:spacing w:val="-5"/>
                <w:sz w:val="18"/>
              </w:rPr>
              <w:t>8/8</w:t>
            </w:r>
          </w:p>
        </w:tc>
      </w:tr>
      <w:tr w:rsidR="00443716" w14:paraId="2C0E28EA" w14:textId="77777777">
        <w:trPr>
          <w:trHeight w:val="291"/>
        </w:trPr>
        <w:tc>
          <w:tcPr>
            <w:tcW w:w="4963" w:type="dxa"/>
            <w:tcBorders>
              <w:left w:val="nil"/>
            </w:tcBorders>
          </w:tcPr>
          <w:p w14:paraId="2C0E28E8" w14:textId="77777777" w:rsidR="00443716" w:rsidRDefault="00AB628B">
            <w:pPr>
              <w:pStyle w:val="TableParagraph"/>
              <w:ind w:left="108"/>
              <w:rPr>
                <w:sz w:val="18"/>
              </w:rPr>
            </w:pPr>
            <w:r>
              <w:rPr>
                <w:color w:val="003764"/>
                <w:sz w:val="18"/>
              </w:rPr>
              <w:t>Ms</w:t>
            </w:r>
            <w:r>
              <w:rPr>
                <w:color w:val="003764"/>
                <w:spacing w:val="-2"/>
                <w:sz w:val="18"/>
              </w:rPr>
              <w:t xml:space="preserve"> </w:t>
            </w:r>
            <w:r>
              <w:rPr>
                <w:color w:val="003764"/>
                <w:sz w:val="18"/>
              </w:rPr>
              <w:t>Mikaela</w:t>
            </w:r>
            <w:r>
              <w:rPr>
                <w:color w:val="003764"/>
                <w:spacing w:val="-1"/>
                <w:sz w:val="18"/>
              </w:rPr>
              <w:t xml:space="preserve"> </w:t>
            </w:r>
            <w:r>
              <w:rPr>
                <w:color w:val="003764"/>
                <w:spacing w:val="-2"/>
                <w:sz w:val="18"/>
              </w:rPr>
              <w:t>Power</w:t>
            </w:r>
          </w:p>
        </w:tc>
        <w:tc>
          <w:tcPr>
            <w:tcW w:w="2001" w:type="dxa"/>
            <w:tcBorders>
              <w:right w:val="nil"/>
            </w:tcBorders>
          </w:tcPr>
          <w:p w14:paraId="2C0E28E9" w14:textId="77777777" w:rsidR="00443716" w:rsidRDefault="00AB628B">
            <w:pPr>
              <w:pStyle w:val="TableParagraph"/>
              <w:ind w:left="1" w:right="7"/>
              <w:jc w:val="center"/>
              <w:rPr>
                <w:sz w:val="18"/>
              </w:rPr>
            </w:pPr>
            <w:r>
              <w:rPr>
                <w:color w:val="003764"/>
                <w:spacing w:val="-5"/>
                <w:sz w:val="18"/>
              </w:rPr>
              <w:t>7/8</w:t>
            </w:r>
          </w:p>
        </w:tc>
      </w:tr>
      <w:tr w:rsidR="00443716" w14:paraId="2C0E28ED" w14:textId="77777777">
        <w:trPr>
          <w:trHeight w:val="289"/>
        </w:trPr>
        <w:tc>
          <w:tcPr>
            <w:tcW w:w="4963" w:type="dxa"/>
            <w:tcBorders>
              <w:left w:val="nil"/>
            </w:tcBorders>
          </w:tcPr>
          <w:p w14:paraId="2C0E28EB" w14:textId="77777777" w:rsidR="00443716" w:rsidRDefault="00AB628B">
            <w:pPr>
              <w:pStyle w:val="TableParagraph"/>
              <w:ind w:left="108"/>
              <w:rPr>
                <w:sz w:val="18"/>
              </w:rPr>
            </w:pPr>
            <w:r>
              <w:rPr>
                <w:color w:val="003764"/>
                <w:sz w:val="18"/>
              </w:rPr>
              <w:t>Professor</w:t>
            </w:r>
            <w:r>
              <w:rPr>
                <w:color w:val="003764"/>
                <w:spacing w:val="-5"/>
                <w:sz w:val="18"/>
              </w:rPr>
              <w:t xml:space="preserve"> </w:t>
            </w:r>
            <w:r>
              <w:rPr>
                <w:color w:val="003764"/>
                <w:sz w:val="18"/>
              </w:rPr>
              <w:t>Gerald</w:t>
            </w:r>
            <w:r>
              <w:rPr>
                <w:color w:val="003764"/>
                <w:spacing w:val="-3"/>
                <w:sz w:val="18"/>
              </w:rPr>
              <w:t xml:space="preserve"> </w:t>
            </w:r>
            <w:r>
              <w:rPr>
                <w:color w:val="003764"/>
                <w:spacing w:val="-2"/>
                <w:sz w:val="18"/>
              </w:rPr>
              <w:t>Quinn</w:t>
            </w:r>
          </w:p>
        </w:tc>
        <w:tc>
          <w:tcPr>
            <w:tcW w:w="2001" w:type="dxa"/>
            <w:tcBorders>
              <w:right w:val="nil"/>
            </w:tcBorders>
          </w:tcPr>
          <w:p w14:paraId="2C0E28EC" w14:textId="77777777" w:rsidR="00443716" w:rsidRDefault="00AB628B">
            <w:pPr>
              <w:pStyle w:val="TableParagraph"/>
              <w:ind w:left="2" w:right="7"/>
              <w:jc w:val="center"/>
              <w:rPr>
                <w:sz w:val="18"/>
              </w:rPr>
            </w:pPr>
            <w:r>
              <w:rPr>
                <w:color w:val="003764"/>
                <w:spacing w:val="-5"/>
                <w:sz w:val="18"/>
              </w:rPr>
              <w:t>8/8</w:t>
            </w:r>
          </w:p>
        </w:tc>
      </w:tr>
      <w:tr w:rsidR="00443716" w14:paraId="2C0E28F0" w14:textId="77777777">
        <w:trPr>
          <w:trHeight w:val="292"/>
        </w:trPr>
        <w:tc>
          <w:tcPr>
            <w:tcW w:w="4963" w:type="dxa"/>
            <w:tcBorders>
              <w:left w:val="nil"/>
            </w:tcBorders>
          </w:tcPr>
          <w:p w14:paraId="2C0E28EE" w14:textId="77777777" w:rsidR="00443716" w:rsidRDefault="00AB628B">
            <w:pPr>
              <w:pStyle w:val="TableParagraph"/>
              <w:spacing w:before="4"/>
              <w:ind w:left="108"/>
              <w:rPr>
                <w:sz w:val="18"/>
              </w:rPr>
            </w:pPr>
            <w:r>
              <w:rPr>
                <w:color w:val="003764"/>
                <w:sz w:val="18"/>
              </w:rPr>
              <w:t>Ms</w:t>
            </w:r>
            <w:r>
              <w:rPr>
                <w:color w:val="003764"/>
                <w:spacing w:val="-2"/>
                <w:sz w:val="18"/>
              </w:rPr>
              <w:t xml:space="preserve"> </w:t>
            </w:r>
            <w:r>
              <w:rPr>
                <w:color w:val="003764"/>
                <w:sz w:val="18"/>
              </w:rPr>
              <w:t>Kylie</w:t>
            </w:r>
            <w:r>
              <w:rPr>
                <w:color w:val="003764"/>
                <w:spacing w:val="-1"/>
                <w:sz w:val="18"/>
              </w:rPr>
              <w:t xml:space="preserve"> </w:t>
            </w:r>
            <w:r>
              <w:rPr>
                <w:color w:val="003764"/>
                <w:spacing w:val="-2"/>
                <w:sz w:val="18"/>
              </w:rPr>
              <w:t>Steel</w:t>
            </w:r>
          </w:p>
        </w:tc>
        <w:tc>
          <w:tcPr>
            <w:tcW w:w="2001" w:type="dxa"/>
            <w:tcBorders>
              <w:right w:val="nil"/>
            </w:tcBorders>
          </w:tcPr>
          <w:p w14:paraId="2C0E28EF" w14:textId="77777777" w:rsidR="00443716" w:rsidRDefault="00AB628B">
            <w:pPr>
              <w:pStyle w:val="TableParagraph"/>
              <w:spacing w:before="4"/>
              <w:ind w:left="1" w:right="7"/>
              <w:jc w:val="center"/>
              <w:rPr>
                <w:sz w:val="18"/>
              </w:rPr>
            </w:pPr>
            <w:r>
              <w:rPr>
                <w:color w:val="003764"/>
                <w:spacing w:val="-5"/>
                <w:sz w:val="18"/>
              </w:rPr>
              <w:t>8/8</w:t>
            </w:r>
          </w:p>
        </w:tc>
      </w:tr>
      <w:tr w:rsidR="00443716" w14:paraId="2C0E28F3" w14:textId="77777777">
        <w:trPr>
          <w:trHeight w:val="291"/>
        </w:trPr>
        <w:tc>
          <w:tcPr>
            <w:tcW w:w="4963" w:type="dxa"/>
            <w:tcBorders>
              <w:left w:val="nil"/>
            </w:tcBorders>
          </w:tcPr>
          <w:p w14:paraId="2C0E28F1" w14:textId="77777777" w:rsidR="00443716" w:rsidRDefault="00AB628B">
            <w:pPr>
              <w:pStyle w:val="TableParagraph"/>
              <w:spacing w:before="4"/>
              <w:ind w:left="108"/>
              <w:rPr>
                <w:sz w:val="18"/>
              </w:rPr>
            </w:pPr>
            <w:r>
              <w:rPr>
                <w:color w:val="003764"/>
                <w:sz w:val="18"/>
              </w:rPr>
              <w:t>Mr</w:t>
            </w:r>
            <w:r>
              <w:rPr>
                <w:color w:val="003764"/>
                <w:spacing w:val="-1"/>
                <w:sz w:val="18"/>
              </w:rPr>
              <w:t xml:space="preserve"> </w:t>
            </w:r>
            <w:r>
              <w:rPr>
                <w:color w:val="003764"/>
                <w:sz w:val="18"/>
              </w:rPr>
              <w:t>Martijn</w:t>
            </w:r>
            <w:r>
              <w:rPr>
                <w:color w:val="003764"/>
                <w:spacing w:val="-1"/>
                <w:sz w:val="18"/>
              </w:rPr>
              <w:t xml:space="preserve"> </w:t>
            </w:r>
            <w:r>
              <w:rPr>
                <w:color w:val="003764"/>
                <w:spacing w:val="-4"/>
                <w:sz w:val="18"/>
              </w:rPr>
              <w:t>Gough</w:t>
            </w:r>
          </w:p>
        </w:tc>
        <w:tc>
          <w:tcPr>
            <w:tcW w:w="2001" w:type="dxa"/>
            <w:tcBorders>
              <w:right w:val="nil"/>
            </w:tcBorders>
          </w:tcPr>
          <w:p w14:paraId="2C0E28F2" w14:textId="77777777" w:rsidR="00443716" w:rsidRDefault="00AB628B">
            <w:pPr>
              <w:pStyle w:val="TableParagraph"/>
              <w:spacing w:before="4"/>
              <w:ind w:left="0" w:right="7"/>
              <w:jc w:val="center"/>
              <w:rPr>
                <w:sz w:val="18"/>
              </w:rPr>
            </w:pPr>
            <w:r>
              <w:rPr>
                <w:color w:val="003764"/>
                <w:spacing w:val="-5"/>
                <w:sz w:val="18"/>
              </w:rPr>
              <w:t>3/3</w:t>
            </w:r>
          </w:p>
        </w:tc>
      </w:tr>
      <w:tr w:rsidR="00443716" w14:paraId="2C0E28F6" w14:textId="77777777">
        <w:trPr>
          <w:trHeight w:val="292"/>
        </w:trPr>
        <w:tc>
          <w:tcPr>
            <w:tcW w:w="4963" w:type="dxa"/>
            <w:tcBorders>
              <w:left w:val="nil"/>
            </w:tcBorders>
          </w:tcPr>
          <w:p w14:paraId="2C0E28F4" w14:textId="77777777" w:rsidR="00443716" w:rsidRDefault="00AB628B">
            <w:pPr>
              <w:pStyle w:val="TableParagraph"/>
              <w:ind w:left="108"/>
              <w:rPr>
                <w:sz w:val="18"/>
              </w:rPr>
            </w:pPr>
            <w:r>
              <w:rPr>
                <w:color w:val="003764"/>
                <w:sz w:val="18"/>
              </w:rPr>
              <w:t>Dr</w:t>
            </w:r>
            <w:r>
              <w:rPr>
                <w:color w:val="003764"/>
                <w:spacing w:val="-1"/>
                <w:sz w:val="18"/>
              </w:rPr>
              <w:t xml:space="preserve"> </w:t>
            </w:r>
            <w:r>
              <w:rPr>
                <w:color w:val="003764"/>
                <w:sz w:val="18"/>
              </w:rPr>
              <w:t>Simon</w:t>
            </w:r>
            <w:r>
              <w:rPr>
                <w:color w:val="003764"/>
                <w:spacing w:val="-1"/>
                <w:sz w:val="18"/>
              </w:rPr>
              <w:t xml:space="preserve"> </w:t>
            </w:r>
            <w:r>
              <w:rPr>
                <w:color w:val="003764"/>
                <w:spacing w:val="-2"/>
                <w:sz w:val="18"/>
              </w:rPr>
              <w:t>Torok</w:t>
            </w:r>
          </w:p>
        </w:tc>
        <w:tc>
          <w:tcPr>
            <w:tcW w:w="2001" w:type="dxa"/>
            <w:tcBorders>
              <w:right w:val="nil"/>
            </w:tcBorders>
          </w:tcPr>
          <w:p w14:paraId="2C0E28F5" w14:textId="77777777" w:rsidR="00443716" w:rsidRDefault="00AB628B">
            <w:pPr>
              <w:pStyle w:val="TableParagraph"/>
              <w:ind w:left="0" w:right="7"/>
              <w:jc w:val="center"/>
              <w:rPr>
                <w:sz w:val="18"/>
              </w:rPr>
            </w:pPr>
            <w:r>
              <w:rPr>
                <w:color w:val="003764"/>
                <w:spacing w:val="-5"/>
                <w:sz w:val="18"/>
              </w:rPr>
              <w:t>3/3</w:t>
            </w:r>
          </w:p>
        </w:tc>
      </w:tr>
    </w:tbl>
    <w:p w14:paraId="2C0E28F7" w14:textId="77777777" w:rsidR="00443716" w:rsidRDefault="00443716">
      <w:pPr>
        <w:pStyle w:val="TableParagraph"/>
        <w:jc w:val="center"/>
        <w:rPr>
          <w:sz w:val="18"/>
        </w:rPr>
        <w:sectPr w:rsidR="00443716">
          <w:footerReference w:type="default" r:id="rId28"/>
          <w:pgSz w:w="11910" w:h="16840"/>
          <w:pgMar w:top="860" w:right="566" w:bottom="1120" w:left="708" w:header="0" w:footer="928" w:gutter="0"/>
          <w:pgNumType w:start="6"/>
          <w:cols w:space="720"/>
        </w:sectPr>
      </w:pPr>
    </w:p>
    <w:p w14:paraId="2C0E28F8" w14:textId="77777777" w:rsidR="00443716" w:rsidRDefault="00AB628B">
      <w:pPr>
        <w:pStyle w:val="ListParagraph"/>
        <w:numPr>
          <w:ilvl w:val="1"/>
          <w:numId w:val="13"/>
        </w:numPr>
        <w:tabs>
          <w:tab w:val="left" w:pos="623"/>
        </w:tabs>
        <w:spacing w:before="86"/>
        <w:ind w:hanging="479"/>
        <w:rPr>
          <w:rFonts w:ascii="VIC SemiBold"/>
          <w:b/>
          <w:sz w:val="18"/>
        </w:rPr>
      </w:pPr>
      <w:bookmarkStart w:id="8" w:name="1.2_Purpose_and_function"/>
      <w:bookmarkStart w:id="9" w:name="_bookmark4"/>
      <w:bookmarkEnd w:id="8"/>
      <w:bookmarkEnd w:id="9"/>
      <w:r>
        <w:rPr>
          <w:rFonts w:ascii="VIC SemiBold"/>
          <w:b/>
          <w:color w:val="003764"/>
          <w:sz w:val="18"/>
        </w:rPr>
        <w:lastRenderedPageBreak/>
        <w:t>Purpose</w:t>
      </w:r>
      <w:r>
        <w:rPr>
          <w:rFonts w:ascii="VIC SemiBold"/>
          <w:b/>
          <w:color w:val="003764"/>
          <w:spacing w:val="-4"/>
          <w:sz w:val="18"/>
        </w:rPr>
        <w:t xml:space="preserve"> </w:t>
      </w:r>
      <w:r>
        <w:rPr>
          <w:rFonts w:ascii="VIC SemiBold"/>
          <w:b/>
          <w:color w:val="003764"/>
          <w:sz w:val="18"/>
        </w:rPr>
        <w:t>and</w:t>
      </w:r>
      <w:r>
        <w:rPr>
          <w:rFonts w:ascii="VIC SemiBold"/>
          <w:b/>
          <w:color w:val="003764"/>
          <w:spacing w:val="-4"/>
          <w:sz w:val="18"/>
        </w:rPr>
        <w:t xml:space="preserve"> </w:t>
      </w:r>
      <w:r>
        <w:rPr>
          <w:rFonts w:ascii="VIC SemiBold"/>
          <w:b/>
          <w:color w:val="003764"/>
          <w:spacing w:val="-2"/>
          <w:sz w:val="18"/>
        </w:rPr>
        <w:t>function</w:t>
      </w:r>
    </w:p>
    <w:p w14:paraId="2C0E28F9" w14:textId="77777777" w:rsidR="00443716" w:rsidRDefault="00AB628B">
      <w:pPr>
        <w:pStyle w:val="BodyText"/>
        <w:spacing w:before="110"/>
        <w:ind w:left="143" w:right="38"/>
        <w:jc w:val="both"/>
      </w:pPr>
      <w:r>
        <w:rPr>
          <w:color w:val="003764"/>
        </w:rPr>
        <w:t xml:space="preserve">Section 16 of the Act outlines the Council’s functions and accountabilities in relation to the Responsible Minister. Council’s purpose is to provide evidence- based and stakeholder-informed advice for Ministers to enable leadership in the adaptive planning and management of Victoria’s marine waters and coastal </w:t>
      </w:r>
      <w:r>
        <w:rPr>
          <w:color w:val="003764"/>
          <w:spacing w:val="-2"/>
        </w:rPr>
        <w:t>areas.</w:t>
      </w:r>
    </w:p>
    <w:p w14:paraId="2C0E28FA" w14:textId="77777777" w:rsidR="00443716" w:rsidRDefault="00AB628B">
      <w:pPr>
        <w:pStyle w:val="BodyText"/>
        <w:spacing w:before="70"/>
        <w:ind w:left="143" w:right="38"/>
        <w:jc w:val="both"/>
      </w:pPr>
      <w:r>
        <w:rPr>
          <w:color w:val="003764"/>
        </w:rPr>
        <w:t>Council uses its influence, expertise and convening powers to advocate for a healthy, dynamic and biodiverse marine and coastal environment that is valued in its own right to benefit the Victorian community, both now and into the future.</w:t>
      </w:r>
    </w:p>
    <w:p w14:paraId="2C0E28FB" w14:textId="77777777" w:rsidR="00443716" w:rsidRDefault="00AB628B">
      <w:pPr>
        <w:pStyle w:val="BodyText"/>
        <w:spacing w:before="72"/>
        <w:ind w:left="144" w:right="38"/>
        <w:jc w:val="both"/>
      </w:pPr>
      <w:r>
        <w:rPr>
          <w:color w:val="003764"/>
          <w:spacing w:val="-2"/>
        </w:rPr>
        <w:t>Members</w:t>
      </w:r>
      <w:r>
        <w:rPr>
          <w:color w:val="003764"/>
          <w:spacing w:val="-8"/>
        </w:rPr>
        <w:t xml:space="preserve"> </w:t>
      </w:r>
      <w:r>
        <w:rPr>
          <w:color w:val="003764"/>
          <w:spacing w:val="-2"/>
        </w:rPr>
        <w:t>continue</w:t>
      </w:r>
      <w:r>
        <w:rPr>
          <w:color w:val="003764"/>
          <w:spacing w:val="-7"/>
        </w:rPr>
        <w:t xml:space="preserve"> </w:t>
      </w:r>
      <w:r>
        <w:rPr>
          <w:color w:val="003764"/>
          <w:spacing w:val="-2"/>
        </w:rPr>
        <w:t>to</w:t>
      </w:r>
      <w:r>
        <w:rPr>
          <w:color w:val="003764"/>
          <w:spacing w:val="-7"/>
        </w:rPr>
        <w:t xml:space="preserve"> </w:t>
      </w:r>
      <w:r>
        <w:rPr>
          <w:color w:val="003764"/>
          <w:spacing w:val="-2"/>
        </w:rPr>
        <w:t>exercise</w:t>
      </w:r>
      <w:r>
        <w:rPr>
          <w:color w:val="003764"/>
          <w:spacing w:val="-8"/>
        </w:rPr>
        <w:t xml:space="preserve"> </w:t>
      </w:r>
      <w:r>
        <w:rPr>
          <w:color w:val="003764"/>
          <w:spacing w:val="-2"/>
        </w:rPr>
        <w:t>their</w:t>
      </w:r>
      <w:r>
        <w:rPr>
          <w:color w:val="003764"/>
          <w:spacing w:val="-8"/>
        </w:rPr>
        <w:t xml:space="preserve"> </w:t>
      </w:r>
      <w:r>
        <w:rPr>
          <w:color w:val="003764"/>
          <w:spacing w:val="-2"/>
        </w:rPr>
        <w:t>influence,</w:t>
      </w:r>
      <w:r>
        <w:rPr>
          <w:color w:val="003764"/>
          <w:spacing w:val="-8"/>
        </w:rPr>
        <w:t xml:space="preserve"> </w:t>
      </w:r>
      <w:r>
        <w:rPr>
          <w:color w:val="003764"/>
          <w:spacing w:val="-2"/>
        </w:rPr>
        <w:t xml:space="preserve">expertise </w:t>
      </w:r>
      <w:r>
        <w:rPr>
          <w:color w:val="003764"/>
        </w:rPr>
        <w:t>and strong stakeholder relationships to build collaborative and trusted networks to progress Council’s goals.</w:t>
      </w:r>
    </w:p>
    <w:p w14:paraId="2C0E28FC" w14:textId="77777777" w:rsidR="00443716" w:rsidRDefault="00AB628B">
      <w:pPr>
        <w:pStyle w:val="Heading2"/>
        <w:spacing w:before="70"/>
      </w:pPr>
      <w:r>
        <w:rPr>
          <w:color w:val="003764"/>
        </w:rPr>
        <w:t>Advice</w:t>
      </w:r>
      <w:r>
        <w:rPr>
          <w:color w:val="003764"/>
          <w:spacing w:val="-7"/>
        </w:rPr>
        <w:t xml:space="preserve"> </w:t>
      </w:r>
      <w:r>
        <w:rPr>
          <w:color w:val="003764"/>
        </w:rPr>
        <w:t>to</w:t>
      </w:r>
      <w:r>
        <w:rPr>
          <w:color w:val="003764"/>
          <w:spacing w:val="-6"/>
        </w:rPr>
        <w:t xml:space="preserve"> </w:t>
      </w:r>
      <w:r>
        <w:rPr>
          <w:color w:val="003764"/>
        </w:rPr>
        <w:t>the</w:t>
      </w:r>
      <w:r>
        <w:rPr>
          <w:color w:val="003764"/>
          <w:spacing w:val="-6"/>
        </w:rPr>
        <w:t xml:space="preserve"> </w:t>
      </w:r>
      <w:r>
        <w:rPr>
          <w:color w:val="003764"/>
          <w:spacing w:val="-2"/>
        </w:rPr>
        <w:t>Minister</w:t>
      </w:r>
    </w:p>
    <w:p w14:paraId="2C0E28FD" w14:textId="77777777" w:rsidR="00443716" w:rsidRDefault="00AB628B">
      <w:pPr>
        <w:pStyle w:val="BodyText"/>
        <w:spacing w:before="71"/>
        <w:ind w:left="143" w:right="40"/>
        <w:jc w:val="both"/>
      </w:pPr>
      <w:r>
        <w:rPr>
          <w:color w:val="003764"/>
        </w:rPr>
        <w:t xml:space="preserve">Council provided advice on the following marine and coastal matters through its work with DEECA on the </w:t>
      </w:r>
      <w:r>
        <w:rPr>
          <w:color w:val="003764"/>
          <w:spacing w:val="-2"/>
        </w:rPr>
        <w:t>following:</w:t>
      </w:r>
    </w:p>
    <w:p w14:paraId="2C0E28FE" w14:textId="77777777" w:rsidR="00443716" w:rsidRDefault="00AB628B">
      <w:pPr>
        <w:pStyle w:val="ListParagraph"/>
        <w:numPr>
          <w:ilvl w:val="0"/>
          <w:numId w:val="12"/>
        </w:numPr>
        <w:tabs>
          <w:tab w:val="left" w:pos="503"/>
        </w:tabs>
        <w:spacing w:before="77" w:line="237" w:lineRule="auto"/>
        <w:ind w:right="39"/>
        <w:jc w:val="both"/>
        <w:rPr>
          <w:sz w:val="18"/>
        </w:rPr>
      </w:pPr>
      <w:r>
        <w:rPr>
          <w:color w:val="003764"/>
          <w:sz w:val="18"/>
        </w:rPr>
        <w:t>feedback on the draft Coastal and Marine Management Plan Guidelines (CMMPs)</w:t>
      </w:r>
    </w:p>
    <w:p w14:paraId="2C0E28FF" w14:textId="77777777" w:rsidR="00443716" w:rsidRDefault="00AB628B">
      <w:pPr>
        <w:pStyle w:val="ListParagraph"/>
        <w:numPr>
          <w:ilvl w:val="0"/>
          <w:numId w:val="12"/>
        </w:numPr>
        <w:tabs>
          <w:tab w:val="left" w:pos="502"/>
        </w:tabs>
        <w:spacing w:before="74"/>
        <w:ind w:left="502" w:hanging="359"/>
        <w:jc w:val="both"/>
        <w:rPr>
          <w:sz w:val="18"/>
        </w:rPr>
      </w:pPr>
      <w:r>
        <w:rPr>
          <w:color w:val="003764"/>
          <w:spacing w:val="-2"/>
          <w:sz w:val="18"/>
        </w:rPr>
        <w:t>contributions</w:t>
      </w:r>
      <w:r>
        <w:rPr>
          <w:color w:val="003764"/>
          <w:spacing w:val="-7"/>
          <w:sz w:val="18"/>
        </w:rPr>
        <w:t xml:space="preserve"> </w:t>
      </w:r>
      <w:r>
        <w:rPr>
          <w:color w:val="003764"/>
          <w:spacing w:val="-2"/>
          <w:sz w:val="18"/>
        </w:rPr>
        <w:t>to</w:t>
      </w:r>
      <w:r>
        <w:rPr>
          <w:color w:val="003764"/>
          <w:spacing w:val="-4"/>
          <w:sz w:val="18"/>
        </w:rPr>
        <w:t xml:space="preserve"> </w:t>
      </w:r>
      <w:r>
        <w:rPr>
          <w:color w:val="003764"/>
          <w:spacing w:val="-2"/>
          <w:sz w:val="18"/>
        </w:rPr>
        <w:t>the</w:t>
      </w:r>
      <w:r>
        <w:rPr>
          <w:color w:val="003764"/>
          <w:spacing w:val="-6"/>
          <w:sz w:val="18"/>
        </w:rPr>
        <w:t xml:space="preserve"> </w:t>
      </w:r>
      <w:r>
        <w:rPr>
          <w:color w:val="003764"/>
          <w:spacing w:val="-2"/>
          <w:sz w:val="18"/>
        </w:rPr>
        <w:t>Coastal</w:t>
      </w:r>
      <w:r>
        <w:rPr>
          <w:color w:val="003764"/>
          <w:spacing w:val="-6"/>
          <w:sz w:val="18"/>
        </w:rPr>
        <w:t xml:space="preserve"> </w:t>
      </w:r>
      <w:r>
        <w:rPr>
          <w:color w:val="003764"/>
          <w:spacing w:val="-2"/>
          <w:sz w:val="18"/>
        </w:rPr>
        <w:t>Erosion</w:t>
      </w:r>
      <w:r>
        <w:rPr>
          <w:color w:val="003764"/>
          <w:spacing w:val="-6"/>
          <w:sz w:val="18"/>
        </w:rPr>
        <w:t xml:space="preserve"> </w:t>
      </w:r>
      <w:r>
        <w:rPr>
          <w:color w:val="003764"/>
          <w:spacing w:val="-2"/>
          <w:sz w:val="18"/>
        </w:rPr>
        <w:t>Advice</w:t>
      </w:r>
      <w:r>
        <w:rPr>
          <w:color w:val="003764"/>
          <w:spacing w:val="-6"/>
          <w:sz w:val="18"/>
        </w:rPr>
        <w:t xml:space="preserve"> </w:t>
      </w:r>
      <w:r>
        <w:rPr>
          <w:color w:val="003764"/>
          <w:spacing w:val="-2"/>
          <w:sz w:val="18"/>
        </w:rPr>
        <w:t>Project</w:t>
      </w:r>
    </w:p>
    <w:p w14:paraId="2C0E2900" w14:textId="77777777" w:rsidR="00443716" w:rsidRDefault="00AB628B">
      <w:pPr>
        <w:pStyle w:val="ListParagraph"/>
        <w:numPr>
          <w:ilvl w:val="0"/>
          <w:numId w:val="12"/>
        </w:numPr>
        <w:tabs>
          <w:tab w:val="left" w:pos="503"/>
        </w:tabs>
        <w:spacing w:before="73" w:line="237" w:lineRule="auto"/>
        <w:ind w:right="39"/>
        <w:jc w:val="both"/>
        <w:rPr>
          <w:sz w:val="18"/>
        </w:rPr>
      </w:pPr>
      <w:r>
        <w:rPr>
          <w:color w:val="003764"/>
          <w:sz w:val="18"/>
        </w:rPr>
        <w:t>ongoing advice on the development of tools and guidance under the Act, which included:</w:t>
      </w:r>
    </w:p>
    <w:p w14:paraId="2C0E2901" w14:textId="77777777" w:rsidR="00443716" w:rsidRDefault="00AB628B">
      <w:pPr>
        <w:pStyle w:val="ListParagraph"/>
        <w:numPr>
          <w:ilvl w:val="1"/>
          <w:numId w:val="12"/>
        </w:numPr>
        <w:tabs>
          <w:tab w:val="left" w:pos="884"/>
        </w:tabs>
        <w:spacing w:before="72"/>
        <w:ind w:left="884" w:hanging="400"/>
        <w:jc w:val="both"/>
        <w:rPr>
          <w:sz w:val="18"/>
        </w:rPr>
      </w:pPr>
      <w:r>
        <w:rPr>
          <w:color w:val="003764"/>
          <w:spacing w:val="-2"/>
          <w:sz w:val="18"/>
        </w:rPr>
        <w:t>Marine</w:t>
      </w:r>
      <w:r>
        <w:rPr>
          <w:color w:val="003764"/>
          <w:spacing w:val="3"/>
          <w:sz w:val="18"/>
        </w:rPr>
        <w:t xml:space="preserve"> </w:t>
      </w:r>
      <w:r>
        <w:rPr>
          <w:color w:val="003764"/>
          <w:spacing w:val="-2"/>
          <w:sz w:val="18"/>
        </w:rPr>
        <w:t>Spatial</w:t>
      </w:r>
      <w:r>
        <w:rPr>
          <w:color w:val="003764"/>
          <w:spacing w:val="4"/>
          <w:sz w:val="18"/>
        </w:rPr>
        <w:t xml:space="preserve"> </w:t>
      </w:r>
      <w:r>
        <w:rPr>
          <w:color w:val="003764"/>
          <w:spacing w:val="-2"/>
          <w:sz w:val="18"/>
        </w:rPr>
        <w:t>Planning</w:t>
      </w:r>
      <w:r>
        <w:rPr>
          <w:color w:val="003764"/>
          <w:spacing w:val="1"/>
          <w:sz w:val="18"/>
        </w:rPr>
        <w:t xml:space="preserve"> </w:t>
      </w:r>
      <w:r>
        <w:rPr>
          <w:color w:val="003764"/>
          <w:spacing w:val="-2"/>
          <w:sz w:val="18"/>
        </w:rPr>
        <w:t>Guidelines</w:t>
      </w:r>
      <w:r>
        <w:rPr>
          <w:color w:val="003764"/>
          <w:spacing w:val="3"/>
          <w:sz w:val="18"/>
        </w:rPr>
        <w:t xml:space="preserve"> </w:t>
      </w:r>
      <w:r>
        <w:rPr>
          <w:color w:val="003764"/>
          <w:spacing w:val="-4"/>
          <w:sz w:val="18"/>
        </w:rPr>
        <w:t>(MSP)</w:t>
      </w:r>
    </w:p>
    <w:p w14:paraId="2C0E2902" w14:textId="77777777" w:rsidR="00443716" w:rsidRDefault="00AB628B">
      <w:pPr>
        <w:pStyle w:val="ListParagraph"/>
        <w:numPr>
          <w:ilvl w:val="1"/>
          <w:numId w:val="12"/>
        </w:numPr>
        <w:tabs>
          <w:tab w:val="left" w:pos="839"/>
        </w:tabs>
        <w:spacing w:before="69"/>
        <w:ind w:right="41" w:hanging="356"/>
        <w:jc w:val="both"/>
        <w:rPr>
          <w:sz w:val="18"/>
        </w:rPr>
      </w:pPr>
      <w:r>
        <w:rPr>
          <w:color w:val="003764"/>
          <w:sz w:val="18"/>
        </w:rPr>
        <w:t xml:space="preserve">Coastal and Marine Management Plans </w:t>
      </w:r>
      <w:r>
        <w:rPr>
          <w:color w:val="003764"/>
          <w:spacing w:val="-2"/>
          <w:sz w:val="18"/>
        </w:rPr>
        <w:t>(CMMPs)</w:t>
      </w:r>
    </w:p>
    <w:p w14:paraId="2C0E2903" w14:textId="77777777" w:rsidR="00443716" w:rsidRDefault="00AB628B">
      <w:pPr>
        <w:pStyle w:val="ListParagraph"/>
        <w:numPr>
          <w:ilvl w:val="1"/>
          <w:numId w:val="12"/>
        </w:numPr>
        <w:tabs>
          <w:tab w:val="left" w:pos="839"/>
        </w:tabs>
        <w:spacing w:before="73"/>
        <w:ind w:hanging="355"/>
        <w:jc w:val="both"/>
        <w:rPr>
          <w:sz w:val="18"/>
        </w:rPr>
      </w:pPr>
      <w:r>
        <w:rPr>
          <w:color w:val="003764"/>
          <w:spacing w:val="-2"/>
          <w:sz w:val="18"/>
        </w:rPr>
        <w:t>Victoria’s</w:t>
      </w:r>
      <w:r>
        <w:rPr>
          <w:color w:val="003764"/>
          <w:spacing w:val="2"/>
          <w:sz w:val="18"/>
        </w:rPr>
        <w:t xml:space="preserve"> </w:t>
      </w:r>
      <w:r>
        <w:rPr>
          <w:color w:val="003764"/>
          <w:spacing w:val="-2"/>
          <w:sz w:val="18"/>
        </w:rPr>
        <w:t>Resilient</w:t>
      </w:r>
      <w:r>
        <w:rPr>
          <w:color w:val="003764"/>
          <w:spacing w:val="3"/>
          <w:sz w:val="18"/>
        </w:rPr>
        <w:t xml:space="preserve"> </w:t>
      </w:r>
      <w:r>
        <w:rPr>
          <w:color w:val="003764"/>
          <w:spacing w:val="-2"/>
          <w:sz w:val="18"/>
        </w:rPr>
        <w:t>Coast</w:t>
      </w:r>
      <w:r>
        <w:rPr>
          <w:color w:val="003764"/>
          <w:spacing w:val="4"/>
          <w:sz w:val="18"/>
        </w:rPr>
        <w:t xml:space="preserve"> </w:t>
      </w:r>
      <w:r>
        <w:rPr>
          <w:color w:val="003764"/>
          <w:spacing w:val="-2"/>
          <w:sz w:val="18"/>
        </w:rPr>
        <w:t>Guidelines</w:t>
      </w:r>
    </w:p>
    <w:p w14:paraId="2C0E2904" w14:textId="77777777" w:rsidR="00443716" w:rsidRDefault="00AB628B">
      <w:pPr>
        <w:pStyle w:val="ListParagraph"/>
        <w:numPr>
          <w:ilvl w:val="1"/>
          <w:numId w:val="12"/>
        </w:numPr>
        <w:tabs>
          <w:tab w:val="left" w:pos="839"/>
        </w:tabs>
        <w:spacing w:before="69"/>
        <w:ind w:right="38" w:hanging="356"/>
        <w:jc w:val="both"/>
        <w:rPr>
          <w:sz w:val="18"/>
        </w:rPr>
      </w:pPr>
      <w:r>
        <w:rPr>
          <w:color w:val="003764"/>
          <w:sz w:val="18"/>
        </w:rPr>
        <w:t xml:space="preserve">Regional Adaptation Strategic Partnerships </w:t>
      </w:r>
      <w:r>
        <w:rPr>
          <w:color w:val="003764"/>
          <w:spacing w:val="-2"/>
          <w:sz w:val="18"/>
        </w:rPr>
        <w:t>(RaSPs).</w:t>
      </w:r>
    </w:p>
    <w:p w14:paraId="2C0E2905" w14:textId="77777777" w:rsidR="00443716" w:rsidRDefault="00AB628B">
      <w:pPr>
        <w:pStyle w:val="ListParagraph"/>
        <w:numPr>
          <w:ilvl w:val="1"/>
          <w:numId w:val="13"/>
        </w:numPr>
        <w:tabs>
          <w:tab w:val="left" w:pos="623"/>
        </w:tabs>
        <w:spacing w:before="239"/>
        <w:rPr>
          <w:rFonts w:ascii="VIC SemiBold"/>
          <w:b/>
          <w:sz w:val="18"/>
        </w:rPr>
      </w:pPr>
      <w:bookmarkStart w:id="10" w:name="1.3_Highlights_and_performance_against_f"/>
      <w:bookmarkStart w:id="11" w:name="_bookmark5"/>
      <w:bookmarkEnd w:id="10"/>
      <w:bookmarkEnd w:id="11"/>
      <w:r>
        <w:rPr>
          <w:rFonts w:ascii="VIC SemiBold"/>
          <w:b/>
          <w:color w:val="003764"/>
          <w:sz w:val="18"/>
        </w:rPr>
        <w:t>Highlights</w:t>
      </w:r>
      <w:r>
        <w:rPr>
          <w:rFonts w:ascii="VIC SemiBold"/>
          <w:b/>
          <w:color w:val="003764"/>
          <w:spacing w:val="-5"/>
          <w:sz w:val="18"/>
        </w:rPr>
        <w:t xml:space="preserve"> </w:t>
      </w:r>
      <w:r>
        <w:rPr>
          <w:rFonts w:ascii="VIC SemiBold"/>
          <w:b/>
          <w:color w:val="003764"/>
          <w:sz w:val="18"/>
        </w:rPr>
        <w:t>and</w:t>
      </w:r>
      <w:r>
        <w:rPr>
          <w:rFonts w:ascii="VIC SemiBold"/>
          <w:b/>
          <w:color w:val="003764"/>
          <w:spacing w:val="-5"/>
          <w:sz w:val="18"/>
        </w:rPr>
        <w:t xml:space="preserve"> </w:t>
      </w:r>
      <w:r>
        <w:rPr>
          <w:rFonts w:ascii="VIC SemiBold"/>
          <w:b/>
          <w:color w:val="003764"/>
          <w:sz w:val="18"/>
        </w:rPr>
        <w:t>performance</w:t>
      </w:r>
      <w:r>
        <w:rPr>
          <w:rFonts w:ascii="VIC SemiBold"/>
          <w:b/>
          <w:color w:val="003764"/>
          <w:spacing w:val="-5"/>
          <w:sz w:val="18"/>
        </w:rPr>
        <w:t xml:space="preserve"> </w:t>
      </w:r>
      <w:r>
        <w:rPr>
          <w:rFonts w:ascii="VIC SemiBold"/>
          <w:b/>
          <w:color w:val="003764"/>
          <w:sz w:val="18"/>
        </w:rPr>
        <w:t>against</w:t>
      </w:r>
      <w:r>
        <w:rPr>
          <w:rFonts w:ascii="VIC SemiBold"/>
          <w:b/>
          <w:color w:val="003764"/>
          <w:spacing w:val="-4"/>
          <w:sz w:val="18"/>
        </w:rPr>
        <w:t xml:space="preserve"> </w:t>
      </w:r>
      <w:r>
        <w:rPr>
          <w:rFonts w:ascii="VIC SemiBold"/>
          <w:b/>
          <w:color w:val="003764"/>
          <w:spacing w:val="-2"/>
          <w:sz w:val="18"/>
        </w:rPr>
        <w:t>functions</w:t>
      </w:r>
    </w:p>
    <w:p w14:paraId="2C0E2906" w14:textId="77777777" w:rsidR="00443716" w:rsidRDefault="00443716">
      <w:pPr>
        <w:pStyle w:val="BodyText"/>
        <w:spacing w:before="47"/>
        <w:rPr>
          <w:rFonts w:ascii="VIC SemiBold"/>
          <w:b/>
        </w:rPr>
      </w:pPr>
    </w:p>
    <w:p w14:paraId="2C0E2907" w14:textId="77777777" w:rsidR="00443716" w:rsidRDefault="00AB628B">
      <w:pPr>
        <w:pStyle w:val="ListParagraph"/>
        <w:numPr>
          <w:ilvl w:val="2"/>
          <w:numId w:val="13"/>
        </w:numPr>
        <w:tabs>
          <w:tab w:val="left" w:pos="863"/>
        </w:tabs>
        <w:spacing w:before="0"/>
        <w:rPr>
          <w:rFonts w:ascii="VIC SemiBold"/>
          <w:b/>
          <w:sz w:val="18"/>
        </w:rPr>
      </w:pPr>
      <w:bookmarkStart w:id="12" w:name="1.3.1_Traditional_Owner_partnerships"/>
      <w:bookmarkEnd w:id="12"/>
      <w:r>
        <w:rPr>
          <w:rFonts w:ascii="VIC SemiBold"/>
          <w:b/>
          <w:color w:val="003764"/>
          <w:sz w:val="18"/>
        </w:rPr>
        <w:t>Traditional</w:t>
      </w:r>
      <w:r>
        <w:rPr>
          <w:rFonts w:ascii="VIC SemiBold"/>
          <w:b/>
          <w:color w:val="003764"/>
          <w:spacing w:val="-6"/>
          <w:sz w:val="18"/>
        </w:rPr>
        <w:t xml:space="preserve"> </w:t>
      </w:r>
      <w:r>
        <w:rPr>
          <w:rFonts w:ascii="VIC SemiBold"/>
          <w:b/>
          <w:color w:val="003764"/>
          <w:sz w:val="18"/>
        </w:rPr>
        <w:t>Owner</w:t>
      </w:r>
      <w:r>
        <w:rPr>
          <w:rFonts w:ascii="VIC SemiBold"/>
          <w:b/>
          <w:color w:val="003764"/>
          <w:spacing w:val="-6"/>
          <w:sz w:val="18"/>
        </w:rPr>
        <w:t xml:space="preserve"> </w:t>
      </w:r>
      <w:r>
        <w:rPr>
          <w:rFonts w:ascii="VIC SemiBold"/>
          <w:b/>
          <w:color w:val="003764"/>
          <w:spacing w:val="-2"/>
          <w:sz w:val="18"/>
        </w:rPr>
        <w:t>partnerships</w:t>
      </w:r>
    </w:p>
    <w:p w14:paraId="2C0E2908" w14:textId="77777777" w:rsidR="00443716" w:rsidRDefault="00AB628B">
      <w:pPr>
        <w:pStyle w:val="BodyText"/>
        <w:spacing w:before="110"/>
        <w:ind w:left="142" w:right="38"/>
        <w:jc w:val="both"/>
      </w:pPr>
      <w:r>
        <w:rPr>
          <w:color w:val="003764"/>
        </w:rPr>
        <w:t>Council is</w:t>
      </w:r>
      <w:r>
        <w:rPr>
          <w:color w:val="003764"/>
          <w:spacing w:val="-1"/>
        </w:rPr>
        <w:t xml:space="preserve"> </w:t>
      </w:r>
      <w:r>
        <w:rPr>
          <w:color w:val="003764"/>
        </w:rPr>
        <w:t>continuously</w:t>
      </w:r>
      <w:r>
        <w:rPr>
          <w:color w:val="003764"/>
          <w:spacing w:val="-4"/>
        </w:rPr>
        <w:t xml:space="preserve"> </w:t>
      </w:r>
      <w:r>
        <w:rPr>
          <w:color w:val="003764"/>
        </w:rPr>
        <w:t>seeking</w:t>
      </w:r>
      <w:r>
        <w:rPr>
          <w:color w:val="003764"/>
          <w:spacing w:val="-2"/>
        </w:rPr>
        <w:t xml:space="preserve"> </w:t>
      </w:r>
      <w:r>
        <w:rPr>
          <w:color w:val="003764"/>
        </w:rPr>
        <w:t>to</w:t>
      </w:r>
      <w:r>
        <w:rPr>
          <w:color w:val="003764"/>
          <w:spacing w:val="-2"/>
        </w:rPr>
        <w:t xml:space="preserve"> </w:t>
      </w:r>
      <w:r>
        <w:rPr>
          <w:color w:val="003764"/>
        </w:rPr>
        <w:t>strengthen</w:t>
      </w:r>
      <w:r>
        <w:rPr>
          <w:color w:val="003764"/>
          <w:spacing w:val="-3"/>
        </w:rPr>
        <w:t xml:space="preserve"> </w:t>
      </w:r>
      <w:r>
        <w:rPr>
          <w:color w:val="003764"/>
        </w:rPr>
        <w:t xml:space="preserve">the way we listen, respect Traditional Owners (as the </w:t>
      </w:r>
      <w:r>
        <w:rPr>
          <w:color w:val="003764"/>
          <w:spacing w:val="-2"/>
        </w:rPr>
        <w:t>rightsholders</w:t>
      </w:r>
      <w:r>
        <w:rPr>
          <w:color w:val="003764"/>
          <w:spacing w:val="-8"/>
        </w:rPr>
        <w:t xml:space="preserve"> </w:t>
      </w:r>
      <w:r>
        <w:rPr>
          <w:color w:val="003764"/>
          <w:spacing w:val="-2"/>
        </w:rPr>
        <w:t>and</w:t>
      </w:r>
      <w:r>
        <w:rPr>
          <w:color w:val="003764"/>
          <w:spacing w:val="-8"/>
        </w:rPr>
        <w:t xml:space="preserve"> </w:t>
      </w:r>
      <w:r>
        <w:rPr>
          <w:color w:val="003764"/>
          <w:spacing w:val="-2"/>
        </w:rPr>
        <w:t>custodians</w:t>
      </w:r>
      <w:r>
        <w:rPr>
          <w:color w:val="003764"/>
          <w:spacing w:val="-7"/>
        </w:rPr>
        <w:t xml:space="preserve"> </w:t>
      </w:r>
      <w:r>
        <w:rPr>
          <w:color w:val="003764"/>
          <w:spacing w:val="-2"/>
        </w:rPr>
        <w:t>of</w:t>
      </w:r>
      <w:r>
        <w:rPr>
          <w:color w:val="003764"/>
          <w:spacing w:val="-10"/>
        </w:rPr>
        <w:t xml:space="preserve"> </w:t>
      </w:r>
      <w:r>
        <w:rPr>
          <w:color w:val="003764"/>
          <w:spacing w:val="-2"/>
        </w:rPr>
        <w:t>land</w:t>
      </w:r>
      <w:r>
        <w:rPr>
          <w:color w:val="003764"/>
          <w:spacing w:val="-6"/>
        </w:rPr>
        <w:t xml:space="preserve"> </w:t>
      </w:r>
      <w:r>
        <w:rPr>
          <w:color w:val="003764"/>
          <w:spacing w:val="-2"/>
        </w:rPr>
        <w:t>and</w:t>
      </w:r>
      <w:r>
        <w:rPr>
          <w:color w:val="003764"/>
          <w:spacing w:val="-6"/>
        </w:rPr>
        <w:t xml:space="preserve"> </w:t>
      </w:r>
      <w:r>
        <w:rPr>
          <w:color w:val="003764"/>
          <w:spacing w:val="-2"/>
        </w:rPr>
        <w:t>Sea</w:t>
      </w:r>
      <w:r>
        <w:rPr>
          <w:color w:val="003764"/>
          <w:spacing w:val="-10"/>
        </w:rPr>
        <w:t xml:space="preserve"> </w:t>
      </w:r>
      <w:r>
        <w:rPr>
          <w:color w:val="003764"/>
          <w:spacing w:val="-2"/>
        </w:rPr>
        <w:t xml:space="preserve">Country), </w:t>
      </w:r>
      <w:r>
        <w:rPr>
          <w:color w:val="003764"/>
        </w:rPr>
        <w:t xml:space="preserve">deepening the partnerships, self-determination and shared outcomes for the marine and coastal </w:t>
      </w:r>
      <w:r>
        <w:rPr>
          <w:color w:val="003764"/>
          <w:spacing w:val="-2"/>
        </w:rPr>
        <w:t>environment.</w:t>
      </w:r>
    </w:p>
    <w:p w14:paraId="2C0E2909" w14:textId="77777777" w:rsidR="00443716" w:rsidRDefault="00AB628B">
      <w:pPr>
        <w:pStyle w:val="BodyText"/>
        <w:spacing w:before="71"/>
        <w:ind w:left="142" w:right="39"/>
        <w:jc w:val="both"/>
      </w:pPr>
      <w:r>
        <w:rPr>
          <w:color w:val="003764"/>
        </w:rPr>
        <w:t>Council now has a standing meeting agenda item to actively enable and support Traditional Owner participation and input to Council decisions.</w:t>
      </w:r>
    </w:p>
    <w:p w14:paraId="2C0E290A" w14:textId="77777777" w:rsidR="00443716" w:rsidRDefault="00AB628B">
      <w:pPr>
        <w:pStyle w:val="BodyText"/>
        <w:spacing w:before="70"/>
        <w:ind w:left="142" w:right="39"/>
        <w:jc w:val="both"/>
      </w:pPr>
      <w:r>
        <w:rPr>
          <w:color w:val="003764"/>
        </w:rPr>
        <w:t xml:space="preserve">This has included receiving presentations and discussions on Sea Country Plans and self- </w:t>
      </w:r>
      <w:r>
        <w:rPr>
          <w:color w:val="003764"/>
          <w:spacing w:val="-2"/>
        </w:rPr>
        <w:t>determination</w:t>
      </w:r>
      <w:r>
        <w:rPr>
          <w:color w:val="003764"/>
          <w:spacing w:val="-3"/>
        </w:rPr>
        <w:t xml:space="preserve"> </w:t>
      </w:r>
      <w:r>
        <w:rPr>
          <w:color w:val="003764"/>
          <w:spacing w:val="-2"/>
        </w:rPr>
        <w:t>initiatives</w:t>
      </w:r>
      <w:r>
        <w:rPr>
          <w:color w:val="003764"/>
          <w:spacing w:val="-3"/>
        </w:rPr>
        <w:t xml:space="preserve"> </w:t>
      </w:r>
      <w:r>
        <w:rPr>
          <w:color w:val="003764"/>
          <w:spacing w:val="-2"/>
        </w:rPr>
        <w:t>from local Traditional</w:t>
      </w:r>
      <w:r>
        <w:rPr>
          <w:color w:val="003764"/>
          <w:spacing w:val="-3"/>
        </w:rPr>
        <w:t xml:space="preserve"> </w:t>
      </w:r>
      <w:r>
        <w:rPr>
          <w:color w:val="003764"/>
          <w:spacing w:val="-2"/>
        </w:rPr>
        <w:t xml:space="preserve">Owners </w:t>
      </w:r>
      <w:r>
        <w:rPr>
          <w:color w:val="003764"/>
        </w:rPr>
        <w:t>during Council’s regional meetings and working with the newly formed Saltwater Council group of Traditional Owners.</w:t>
      </w:r>
    </w:p>
    <w:p w14:paraId="2C0E290B" w14:textId="77777777" w:rsidR="00443716" w:rsidRDefault="00AB628B">
      <w:pPr>
        <w:pStyle w:val="ListParagraph"/>
        <w:numPr>
          <w:ilvl w:val="2"/>
          <w:numId w:val="13"/>
        </w:numPr>
        <w:tabs>
          <w:tab w:val="left" w:pos="862"/>
        </w:tabs>
        <w:spacing w:before="239"/>
        <w:ind w:left="862"/>
        <w:rPr>
          <w:rFonts w:ascii="VIC SemiBold"/>
          <w:b/>
          <w:sz w:val="18"/>
        </w:rPr>
      </w:pPr>
      <w:bookmarkStart w:id="13" w:name="1.3.2_Research_and_evidence_base"/>
      <w:bookmarkEnd w:id="13"/>
      <w:r>
        <w:rPr>
          <w:rFonts w:ascii="VIC SemiBold"/>
          <w:b/>
          <w:color w:val="003764"/>
          <w:sz w:val="18"/>
        </w:rPr>
        <w:t>Research</w:t>
      </w:r>
      <w:r>
        <w:rPr>
          <w:rFonts w:ascii="VIC SemiBold"/>
          <w:b/>
          <w:color w:val="003764"/>
          <w:spacing w:val="-7"/>
          <w:sz w:val="18"/>
        </w:rPr>
        <w:t xml:space="preserve"> </w:t>
      </w:r>
      <w:r>
        <w:rPr>
          <w:rFonts w:ascii="VIC SemiBold"/>
          <w:b/>
          <w:color w:val="003764"/>
          <w:sz w:val="18"/>
        </w:rPr>
        <w:t>and</w:t>
      </w:r>
      <w:r>
        <w:rPr>
          <w:rFonts w:ascii="VIC SemiBold"/>
          <w:b/>
          <w:color w:val="003764"/>
          <w:spacing w:val="-3"/>
          <w:sz w:val="18"/>
        </w:rPr>
        <w:t xml:space="preserve"> </w:t>
      </w:r>
      <w:r>
        <w:rPr>
          <w:rFonts w:ascii="VIC SemiBold"/>
          <w:b/>
          <w:color w:val="003764"/>
          <w:sz w:val="18"/>
        </w:rPr>
        <w:t>evidence</w:t>
      </w:r>
      <w:r>
        <w:rPr>
          <w:rFonts w:ascii="VIC SemiBold"/>
          <w:b/>
          <w:color w:val="003764"/>
          <w:spacing w:val="-2"/>
          <w:sz w:val="18"/>
        </w:rPr>
        <w:t xml:space="preserve"> </w:t>
      </w:r>
      <w:r>
        <w:rPr>
          <w:rFonts w:ascii="VIC SemiBold"/>
          <w:b/>
          <w:color w:val="003764"/>
          <w:spacing w:val="-4"/>
          <w:sz w:val="18"/>
        </w:rPr>
        <w:t>base</w:t>
      </w:r>
    </w:p>
    <w:p w14:paraId="2C0E290C" w14:textId="77777777" w:rsidR="00443716" w:rsidRDefault="00AB628B">
      <w:pPr>
        <w:pStyle w:val="BodyText"/>
        <w:spacing w:before="110"/>
        <w:ind w:left="142" w:right="41"/>
        <w:jc w:val="both"/>
      </w:pPr>
      <w:r>
        <w:rPr>
          <w:color w:val="003764"/>
        </w:rPr>
        <w:t>In delivering on Council’s function under the Act to provide</w:t>
      </w:r>
      <w:r>
        <w:rPr>
          <w:color w:val="003764"/>
          <w:spacing w:val="76"/>
        </w:rPr>
        <w:t xml:space="preserve"> </w:t>
      </w:r>
      <w:r>
        <w:rPr>
          <w:color w:val="003764"/>
        </w:rPr>
        <w:t>evidence-based</w:t>
      </w:r>
      <w:r>
        <w:rPr>
          <w:color w:val="003764"/>
          <w:spacing w:val="76"/>
        </w:rPr>
        <w:t xml:space="preserve"> </w:t>
      </w:r>
      <w:r>
        <w:rPr>
          <w:color w:val="003764"/>
        </w:rPr>
        <w:t>and</w:t>
      </w:r>
      <w:r>
        <w:rPr>
          <w:color w:val="003764"/>
          <w:spacing w:val="77"/>
        </w:rPr>
        <w:t xml:space="preserve"> </w:t>
      </w:r>
      <w:r>
        <w:rPr>
          <w:color w:val="003764"/>
        </w:rPr>
        <w:t>stakeholder-</w:t>
      </w:r>
      <w:r>
        <w:rPr>
          <w:color w:val="003764"/>
          <w:spacing w:val="-2"/>
        </w:rPr>
        <w:t>informed</w:t>
      </w:r>
    </w:p>
    <w:p w14:paraId="2C0E290D" w14:textId="77777777" w:rsidR="00443716" w:rsidRDefault="00AB628B">
      <w:pPr>
        <w:pStyle w:val="BodyText"/>
        <w:spacing w:before="88"/>
        <w:ind w:left="142"/>
        <w:jc w:val="both"/>
      </w:pPr>
      <w:r>
        <w:br w:type="column"/>
      </w:r>
      <w:r>
        <w:rPr>
          <w:color w:val="003764"/>
        </w:rPr>
        <w:t>advice,</w:t>
      </w:r>
      <w:r>
        <w:rPr>
          <w:color w:val="003764"/>
          <w:spacing w:val="-10"/>
        </w:rPr>
        <w:t xml:space="preserve"> </w:t>
      </w:r>
      <w:r>
        <w:rPr>
          <w:color w:val="003764"/>
        </w:rPr>
        <w:t>Council</w:t>
      </w:r>
      <w:r>
        <w:rPr>
          <w:color w:val="003764"/>
          <w:spacing w:val="-10"/>
        </w:rPr>
        <w:t xml:space="preserve"> </w:t>
      </w:r>
      <w:r>
        <w:rPr>
          <w:color w:val="003764"/>
        </w:rPr>
        <w:t>has</w:t>
      </w:r>
      <w:r>
        <w:rPr>
          <w:color w:val="003764"/>
          <w:spacing w:val="-11"/>
        </w:rPr>
        <w:t xml:space="preserve"> </w:t>
      </w:r>
      <w:r>
        <w:rPr>
          <w:color w:val="003764"/>
        </w:rPr>
        <w:t>undertaken</w:t>
      </w:r>
      <w:r>
        <w:rPr>
          <w:color w:val="003764"/>
          <w:spacing w:val="-10"/>
        </w:rPr>
        <w:t xml:space="preserve"> </w:t>
      </w:r>
      <w:r>
        <w:rPr>
          <w:color w:val="003764"/>
        </w:rPr>
        <w:t>the</w:t>
      </w:r>
      <w:r>
        <w:rPr>
          <w:color w:val="003764"/>
          <w:spacing w:val="-9"/>
        </w:rPr>
        <w:t xml:space="preserve"> </w:t>
      </w:r>
      <w:r>
        <w:rPr>
          <w:color w:val="003764"/>
          <w:spacing w:val="-2"/>
        </w:rPr>
        <w:t>following:</w:t>
      </w:r>
    </w:p>
    <w:p w14:paraId="2C0E290E" w14:textId="77777777" w:rsidR="00443716" w:rsidRDefault="00AB628B">
      <w:pPr>
        <w:pStyle w:val="BodyText"/>
        <w:spacing w:before="238" w:line="288" w:lineRule="auto"/>
        <w:ind w:left="504" w:right="28" w:hanging="360"/>
        <w:rPr>
          <w:rFonts w:ascii="VIC Light" w:hAnsi="VIC Light"/>
        </w:rPr>
      </w:pPr>
      <w:bookmarkStart w:id="14" w:name="Wave6_–_Marine_and_Coastal_Community_Att"/>
      <w:bookmarkEnd w:id="14"/>
      <w:r>
        <w:rPr>
          <w:rFonts w:ascii="VIC Light" w:hAnsi="VIC Light"/>
          <w:color w:val="003764"/>
        </w:rPr>
        <w:t>Wave6</w:t>
      </w:r>
      <w:r>
        <w:rPr>
          <w:rFonts w:ascii="VIC Light" w:hAnsi="VIC Light"/>
          <w:color w:val="003764"/>
          <w:spacing w:val="40"/>
        </w:rPr>
        <w:t xml:space="preserve"> </w:t>
      </w:r>
      <w:r>
        <w:rPr>
          <w:rFonts w:ascii="VIC Light" w:hAnsi="VIC Light"/>
          <w:color w:val="003764"/>
        </w:rPr>
        <w:t>–</w:t>
      </w:r>
      <w:r>
        <w:rPr>
          <w:rFonts w:ascii="VIC Light" w:hAnsi="VIC Light"/>
          <w:color w:val="003764"/>
          <w:spacing w:val="40"/>
        </w:rPr>
        <w:t xml:space="preserve"> </w:t>
      </w:r>
      <w:r>
        <w:rPr>
          <w:rFonts w:ascii="VIC Light" w:hAnsi="VIC Light"/>
          <w:color w:val="003764"/>
        </w:rPr>
        <w:t>Marine</w:t>
      </w:r>
      <w:r>
        <w:rPr>
          <w:rFonts w:ascii="VIC Light" w:hAnsi="VIC Light"/>
          <w:color w:val="003764"/>
          <w:spacing w:val="40"/>
        </w:rPr>
        <w:t xml:space="preserve"> </w:t>
      </w:r>
      <w:r>
        <w:rPr>
          <w:rFonts w:ascii="VIC Light" w:hAnsi="VIC Light"/>
          <w:color w:val="003764"/>
        </w:rPr>
        <w:t>and</w:t>
      </w:r>
      <w:r>
        <w:rPr>
          <w:rFonts w:ascii="VIC Light" w:hAnsi="VIC Light"/>
          <w:color w:val="003764"/>
          <w:spacing w:val="40"/>
        </w:rPr>
        <w:t xml:space="preserve"> </w:t>
      </w:r>
      <w:r>
        <w:rPr>
          <w:rFonts w:ascii="VIC Light" w:hAnsi="VIC Light"/>
          <w:color w:val="003764"/>
        </w:rPr>
        <w:t>Coastal</w:t>
      </w:r>
      <w:r>
        <w:rPr>
          <w:rFonts w:ascii="VIC Light" w:hAnsi="VIC Light"/>
          <w:color w:val="003764"/>
          <w:spacing w:val="40"/>
        </w:rPr>
        <w:t xml:space="preserve"> </w:t>
      </w:r>
      <w:r>
        <w:rPr>
          <w:rFonts w:ascii="VIC Light" w:hAnsi="VIC Light"/>
          <w:color w:val="003764"/>
        </w:rPr>
        <w:t>Community</w:t>
      </w:r>
      <w:r>
        <w:rPr>
          <w:rFonts w:ascii="VIC Light" w:hAnsi="VIC Light"/>
          <w:color w:val="003764"/>
          <w:spacing w:val="40"/>
        </w:rPr>
        <w:t xml:space="preserve"> </w:t>
      </w:r>
      <w:r>
        <w:rPr>
          <w:rFonts w:ascii="VIC Light" w:hAnsi="VIC Light"/>
          <w:color w:val="003764"/>
        </w:rPr>
        <w:t>Attitudes and Behaviours Research 2025</w:t>
      </w:r>
    </w:p>
    <w:p w14:paraId="2C0E290F" w14:textId="77777777" w:rsidR="00443716" w:rsidRDefault="00AB628B">
      <w:pPr>
        <w:pStyle w:val="BodyText"/>
        <w:spacing w:before="59"/>
        <w:ind w:left="144" w:right="281"/>
        <w:jc w:val="both"/>
      </w:pPr>
      <w:r>
        <w:rPr>
          <w:color w:val="003764"/>
        </w:rPr>
        <w:t>The</w:t>
      </w:r>
      <w:r>
        <w:rPr>
          <w:color w:val="003764"/>
          <w:spacing w:val="-11"/>
        </w:rPr>
        <w:t xml:space="preserve"> </w:t>
      </w:r>
      <w:r>
        <w:rPr>
          <w:color w:val="003764"/>
        </w:rPr>
        <w:t>Council</w:t>
      </w:r>
      <w:r>
        <w:rPr>
          <w:color w:val="003764"/>
          <w:spacing w:val="-10"/>
        </w:rPr>
        <w:t xml:space="preserve"> </w:t>
      </w:r>
      <w:r>
        <w:rPr>
          <w:color w:val="003764"/>
        </w:rPr>
        <w:t>released</w:t>
      </w:r>
      <w:r>
        <w:rPr>
          <w:color w:val="003764"/>
          <w:spacing w:val="-10"/>
        </w:rPr>
        <w:t xml:space="preserve"> </w:t>
      </w:r>
      <w:r>
        <w:rPr>
          <w:color w:val="003764"/>
        </w:rPr>
        <w:t>a</w:t>
      </w:r>
      <w:r>
        <w:rPr>
          <w:color w:val="003764"/>
          <w:spacing w:val="-11"/>
        </w:rPr>
        <w:t xml:space="preserve"> </w:t>
      </w:r>
      <w:r>
        <w:rPr>
          <w:color w:val="003764"/>
        </w:rPr>
        <w:t>Request</w:t>
      </w:r>
      <w:r>
        <w:rPr>
          <w:color w:val="003764"/>
          <w:spacing w:val="-10"/>
        </w:rPr>
        <w:t xml:space="preserve"> </w:t>
      </w:r>
      <w:r>
        <w:rPr>
          <w:color w:val="003764"/>
        </w:rPr>
        <w:t>For</w:t>
      </w:r>
      <w:r>
        <w:rPr>
          <w:color w:val="003764"/>
          <w:spacing w:val="-10"/>
        </w:rPr>
        <w:t xml:space="preserve"> </w:t>
      </w:r>
      <w:r>
        <w:rPr>
          <w:color w:val="003764"/>
        </w:rPr>
        <w:t>Quote</w:t>
      </w:r>
      <w:r>
        <w:rPr>
          <w:color w:val="003764"/>
          <w:spacing w:val="-10"/>
        </w:rPr>
        <w:t xml:space="preserve"> </w:t>
      </w:r>
      <w:r>
        <w:rPr>
          <w:color w:val="003764"/>
        </w:rPr>
        <w:t>in</w:t>
      </w:r>
      <w:r>
        <w:rPr>
          <w:color w:val="003764"/>
          <w:spacing w:val="-10"/>
        </w:rPr>
        <w:t xml:space="preserve"> </w:t>
      </w:r>
      <w:r>
        <w:rPr>
          <w:color w:val="003764"/>
        </w:rPr>
        <w:t>early</w:t>
      </w:r>
      <w:r>
        <w:rPr>
          <w:color w:val="003764"/>
          <w:spacing w:val="-12"/>
        </w:rPr>
        <w:t xml:space="preserve"> </w:t>
      </w:r>
      <w:r>
        <w:rPr>
          <w:color w:val="003764"/>
        </w:rPr>
        <w:t xml:space="preserve">May </w:t>
      </w:r>
      <w:r>
        <w:rPr>
          <w:color w:val="003764"/>
          <w:spacing w:val="-2"/>
        </w:rPr>
        <w:t>2025</w:t>
      </w:r>
      <w:r>
        <w:rPr>
          <w:color w:val="003764"/>
          <w:spacing w:val="-7"/>
        </w:rPr>
        <w:t xml:space="preserve"> </w:t>
      </w:r>
      <w:r>
        <w:rPr>
          <w:color w:val="003764"/>
          <w:spacing w:val="-2"/>
        </w:rPr>
        <w:t>seeking</w:t>
      </w:r>
      <w:r>
        <w:rPr>
          <w:color w:val="003764"/>
          <w:spacing w:val="-8"/>
        </w:rPr>
        <w:t xml:space="preserve"> </w:t>
      </w:r>
      <w:r>
        <w:rPr>
          <w:color w:val="003764"/>
          <w:spacing w:val="-2"/>
        </w:rPr>
        <w:t>suitable</w:t>
      </w:r>
      <w:r>
        <w:rPr>
          <w:color w:val="003764"/>
          <w:spacing w:val="-9"/>
        </w:rPr>
        <w:t xml:space="preserve"> </w:t>
      </w:r>
      <w:r>
        <w:rPr>
          <w:color w:val="003764"/>
          <w:spacing w:val="-2"/>
        </w:rPr>
        <w:t>firms</w:t>
      </w:r>
      <w:r>
        <w:rPr>
          <w:color w:val="003764"/>
          <w:spacing w:val="-9"/>
        </w:rPr>
        <w:t xml:space="preserve"> </w:t>
      </w:r>
      <w:r>
        <w:rPr>
          <w:color w:val="003764"/>
          <w:spacing w:val="-2"/>
        </w:rPr>
        <w:t>to</w:t>
      </w:r>
      <w:r>
        <w:rPr>
          <w:color w:val="003764"/>
          <w:spacing w:val="-6"/>
        </w:rPr>
        <w:t xml:space="preserve"> </w:t>
      </w:r>
      <w:r>
        <w:rPr>
          <w:color w:val="003764"/>
          <w:spacing w:val="-2"/>
        </w:rPr>
        <w:t>undertake</w:t>
      </w:r>
      <w:r>
        <w:rPr>
          <w:color w:val="003764"/>
          <w:spacing w:val="-9"/>
        </w:rPr>
        <w:t xml:space="preserve"> </w:t>
      </w:r>
      <w:r>
        <w:rPr>
          <w:color w:val="003764"/>
          <w:spacing w:val="-2"/>
        </w:rPr>
        <w:t>the</w:t>
      </w:r>
      <w:r>
        <w:rPr>
          <w:color w:val="003764"/>
          <w:spacing w:val="-9"/>
        </w:rPr>
        <w:t xml:space="preserve"> </w:t>
      </w:r>
      <w:r>
        <w:rPr>
          <w:color w:val="003764"/>
          <w:spacing w:val="-2"/>
        </w:rPr>
        <w:t>next</w:t>
      </w:r>
      <w:r>
        <w:rPr>
          <w:color w:val="003764"/>
          <w:spacing w:val="-6"/>
        </w:rPr>
        <w:t xml:space="preserve"> </w:t>
      </w:r>
      <w:r>
        <w:rPr>
          <w:color w:val="003764"/>
          <w:spacing w:val="-2"/>
        </w:rPr>
        <w:t>in</w:t>
      </w:r>
      <w:r>
        <w:rPr>
          <w:color w:val="003764"/>
          <w:spacing w:val="-9"/>
        </w:rPr>
        <w:t xml:space="preserve"> </w:t>
      </w:r>
      <w:r>
        <w:rPr>
          <w:color w:val="003764"/>
          <w:spacing w:val="-2"/>
        </w:rPr>
        <w:t xml:space="preserve">the </w:t>
      </w:r>
      <w:r>
        <w:rPr>
          <w:color w:val="003764"/>
        </w:rPr>
        <w:t>series of ‘Wave’ projects to undertake social research into Victorian community attitudes and behaviours relating to our marine and coastal environments.</w:t>
      </w:r>
    </w:p>
    <w:p w14:paraId="2C0E2910" w14:textId="77777777" w:rsidR="00443716" w:rsidRDefault="00AB628B">
      <w:pPr>
        <w:pStyle w:val="BodyText"/>
        <w:spacing w:before="72"/>
        <w:ind w:left="144" w:right="280"/>
        <w:jc w:val="both"/>
      </w:pPr>
      <w:r>
        <w:rPr>
          <w:color w:val="003764"/>
        </w:rPr>
        <w:t>Following an extensive and thorough evaluation process, Quantum Market Research (Aust) Pty Ltd (QMR)</w:t>
      </w:r>
      <w:r>
        <w:rPr>
          <w:color w:val="003764"/>
          <w:spacing w:val="-1"/>
        </w:rPr>
        <w:t xml:space="preserve"> </w:t>
      </w:r>
      <w:r>
        <w:rPr>
          <w:color w:val="003764"/>
        </w:rPr>
        <w:t>was recommended as the preferred supplier in mid-June</w:t>
      </w:r>
      <w:r>
        <w:rPr>
          <w:color w:val="003764"/>
          <w:spacing w:val="-10"/>
        </w:rPr>
        <w:t xml:space="preserve"> </w:t>
      </w:r>
      <w:r>
        <w:rPr>
          <w:color w:val="003764"/>
        </w:rPr>
        <w:t>2025.</w:t>
      </w:r>
      <w:r>
        <w:rPr>
          <w:color w:val="003764"/>
          <w:spacing w:val="-9"/>
        </w:rPr>
        <w:t xml:space="preserve"> </w:t>
      </w:r>
      <w:r>
        <w:rPr>
          <w:color w:val="003764"/>
        </w:rPr>
        <w:t>The</w:t>
      </w:r>
      <w:r>
        <w:rPr>
          <w:color w:val="003764"/>
          <w:spacing w:val="-9"/>
        </w:rPr>
        <w:t xml:space="preserve"> </w:t>
      </w:r>
      <w:r>
        <w:rPr>
          <w:color w:val="003764"/>
        </w:rPr>
        <w:t>work</w:t>
      </w:r>
      <w:r>
        <w:rPr>
          <w:color w:val="003764"/>
          <w:spacing w:val="-10"/>
        </w:rPr>
        <w:t xml:space="preserve"> </w:t>
      </w:r>
      <w:r>
        <w:rPr>
          <w:color w:val="003764"/>
        </w:rPr>
        <w:t>that</w:t>
      </w:r>
      <w:r>
        <w:rPr>
          <w:color w:val="003764"/>
          <w:spacing w:val="-8"/>
        </w:rPr>
        <w:t xml:space="preserve"> </w:t>
      </w:r>
      <w:r>
        <w:rPr>
          <w:color w:val="003764"/>
        </w:rPr>
        <w:t>QMR</w:t>
      </w:r>
      <w:r>
        <w:rPr>
          <w:color w:val="003764"/>
          <w:spacing w:val="-11"/>
        </w:rPr>
        <w:t xml:space="preserve"> </w:t>
      </w:r>
      <w:r>
        <w:rPr>
          <w:color w:val="003764"/>
        </w:rPr>
        <w:t>will</w:t>
      </w:r>
      <w:r>
        <w:rPr>
          <w:color w:val="003764"/>
          <w:spacing w:val="-10"/>
        </w:rPr>
        <w:t xml:space="preserve"> </w:t>
      </w:r>
      <w:r>
        <w:rPr>
          <w:color w:val="003764"/>
        </w:rPr>
        <w:t>be</w:t>
      </w:r>
      <w:r>
        <w:rPr>
          <w:color w:val="003764"/>
          <w:spacing w:val="-9"/>
        </w:rPr>
        <w:t xml:space="preserve"> </w:t>
      </w:r>
      <w:r>
        <w:rPr>
          <w:color w:val="003764"/>
        </w:rPr>
        <w:t>undertaking forms</w:t>
      </w:r>
      <w:r>
        <w:rPr>
          <w:color w:val="003764"/>
          <w:spacing w:val="-8"/>
        </w:rPr>
        <w:t xml:space="preserve"> </w:t>
      </w:r>
      <w:r>
        <w:rPr>
          <w:color w:val="003764"/>
        </w:rPr>
        <w:t>part</w:t>
      </w:r>
      <w:r>
        <w:rPr>
          <w:color w:val="003764"/>
          <w:spacing w:val="-7"/>
        </w:rPr>
        <w:t xml:space="preserve"> </w:t>
      </w:r>
      <w:r>
        <w:rPr>
          <w:color w:val="003764"/>
        </w:rPr>
        <w:t>of</w:t>
      </w:r>
      <w:r>
        <w:rPr>
          <w:color w:val="003764"/>
          <w:spacing w:val="-8"/>
        </w:rPr>
        <w:t xml:space="preserve"> </w:t>
      </w:r>
      <w:r>
        <w:rPr>
          <w:color w:val="003764"/>
        </w:rPr>
        <w:t>the</w:t>
      </w:r>
      <w:r>
        <w:rPr>
          <w:color w:val="003764"/>
          <w:spacing w:val="-8"/>
        </w:rPr>
        <w:t xml:space="preserve"> </w:t>
      </w:r>
      <w:r>
        <w:rPr>
          <w:color w:val="003764"/>
        </w:rPr>
        <w:t>ongoing</w:t>
      </w:r>
      <w:r>
        <w:rPr>
          <w:color w:val="003764"/>
          <w:spacing w:val="-7"/>
        </w:rPr>
        <w:t xml:space="preserve"> </w:t>
      </w:r>
      <w:r>
        <w:rPr>
          <w:color w:val="003764"/>
        </w:rPr>
        <w:t>social</w:t>
      </w:r>
      <w:r>
        <w:rPr>
          <w:color w:val="003764"/>
          <w:spacing w:val="-6"/>
        </w:rPr>
        <w:t xml:space="preserve"> </w:t>
      </w:r>
      <w:r>
        <w:rPr>
          <w:color w:val="003764"/>
        </w:rPr>
        <w:t>research</w:t>
      </w:r>
      <w:r>
        <w:rPr>
          <w:color w:val="003764"/>
          <w:spacing w:val="-8"/>
        </w:rPr>
        <w:t xml:space="preserve"> </w:t>
      </w:r>
      <w:r>
        <w:rPr>
          <w:color w:val="003764"/>
        </w:rPr>
        <w:t>surveys</w:t>
      </w:r>
      <w:r>
        <w:rPr>
          <w:color w:val="003764"/>
          <w:spacing w:val="-8"/>
        </w:rPr>
        <w:t xml:space="preserve"> </w:t>
      </w:r>
      <w:r>
        <w:rPr>
          <w:color w:val="003764"/>
        </w:rPr>
        <w:t>that have been</w:t>
      </w:r>
      <w:r>
        <w:rPr>
          <w:color w:val="003764"/>
          <w:spacing w:val="-1"/>
        </w:rPr>
        <w:t xml:space="preserve"> </w:t>
      </w:r>
      <w:r>
        <w:rPr>
          <w:color w:val="003764"/>
        </w:rPr>
        <w:t>undertaken</w:t>
      </w:r>
      <w:r>
        <w:rPr>
          <w:color w:val="003764"/>
          <w:spacing w:val="-1"/>
        </w:rPr>
        <w:t xml:space="preserve"> </w:t>
      </w:r>
      <w:r>
        <w:rPr>
          <w:color w:val="003764"/>
        </w:rPr>
        <w:t>over</w:t>
      </w:r>
      <w:r>
        <w:rPr>
          <w:color w:val="003764"/>
          <w:spacing w:val="-1"/>
        </w:rPr>
        <w:t xml:space="preserve"> </w:t>
      </w:r>
      <w:r>
        <w:rPr>
          <w:color w:val="003764"/>
        </w:rPr>
        <w:t>the years, to build a</w:t>
      </w:r>
      <w:r>
        <w:rPr>
          <w:color w:val="003764"/>
          <w:spacing w:val="-2"/>
        </w:rPr>
        <w:t xml:space="preserve"> </w:t>
      </w:r>
      <w:r>
        <w:rPr>
          <w:color w:val="003764"/>
        </w:rPr>
        <w:t xml:space="preserve">long- term understanding of community values and behaviours in relation to marine and coastal use and </w:t>
      </w:r>
      <w:r>
        <w:rPr>
          <w:color w:val="003764"/>
          <w:spacing w:val="-2"/>
        </w:rPr>
        <w:t>management.</w:t>
      </w:r>
    </w:p>
    <w:p w14:paraId="2C0E2911" w14:textId="77777777" w:rsidR="00443716" w:rsidRDefault="00AB628B">
      <w:pPr>
        <w:pStyle w:val="BodyText"/>
        <w:spacing w:before="72"/>
        <w:ind w:left="144" w:right="280"/>
        <w:jc w:val="both"/>
      </w:pPr>
      <w:r>
        <w:rPr>
          <w:color w:val="003764"/>
        </w:rPr>
        <w:t>As the last ‘Wave’ social research project was conducted in 2018, Wave6 is intended as a smaller, more focused iteration. Its key purpose is to provide current, relevant insights into how communities are using, valuing, and interacting with the coast and marine environments today. It is expected that the findings</w:t>
      </w:r>
      <w:r>
        <w:rPr>
          <w:color w:val="003764"/>
          <w:spacing w:val="-12"/>
        </w:rPr>
        <w:t xml:space="preserve"> </w:t>
      </w:r>
      <w:r>
        <w:rPr>
          <w:color w:val="003764"/>
        </w:rPr>
        <w:t>and</w:t>
      </w:r>
      <w:r>
        <w:rPr>
          <w:color w:val="003764"/>
          <w:spacing w:val="-11"/>
        </w:rPr>
        <w:t xml:space="preserve"> </w:t>
      </w:r>
      <w:r>
        <w:rPr>
          <w:color w:val="003764"/>
        </w:rPr>
        <w:t>outcomes</w:t>
      </w:r>
      <w:r>
        <w:rPr>
          <w:color w:val="003764"/>
          <w:spacing w:val="-12"/>
        </w:rPr>
        <w:t xml:space="preserve"> </w:t>
      </w:r>
      <w:r>
        <w:rPr>
          <w:color w:val="003764"/>
        </w:rPr>
        <w:t>of</w:t>
      </w:r>
      <w:r>
        <w:rPr>
          <w:color w:val="003764"/>
          <w:spacing w:val="-11"/>
        </w:rPr>
        <w:t xml:space="preserve"> </w:t>
      </w:r>
      <w:r>
        <w:rPr>
          <w:color w:val="003764"/>
        </w:rPr>
        <w:t>this</w:t>
      </w:r>
      <w:r>
        <w:rPr>
          <w:color w:val="003764"/>
          <w:spacing w:val="-11"/>
        </w:rPr>
        <w:t xml:space="preserve"> </w:t>
      </w:r>
      <w:r>
        <w:rPr>
          <w:color w:val="003764"/>
        </w:rPr>
        <w:t>key</w:t>
      </w:r>
      <w:r>
        <w:rPr>
          <w:color w:val="003764"/>
          <w:spacing w:val="-12"/>
        </w:rPr>
        <w:t xml:space="preserve"> </w:t>
      </w:r>
      <w:r>
        <w:rPr>
          <w:color w:val="003764"/>
        </w:rPr>
        <w:t>piece</w:t>
      </w:r>
      <w:r>
        <w:rPr>
          <w:color w:val="003764"/>
          <w:spacing w:val="-11"/>
        </w:rPr>
        <w:t xml:space="preserve"> </w:t>
      </w:r>
      <w:r>
        <w:rPr>
          <w:color w:val="003764"/>
        </w:rPr>
        <w:t>of</w:t>
      </w:r>
      <w:r>
        <w:rPr>
          <w:color w:val="003764"/>
          <w:spacing w:val="-11"/>
        </w:rPr>
        <w:t xml:space="preserve"> </w:t>
      </w:r>
      <w:r>
        <w:rPr>
          <w:color w:val="003764"/>
        </w:rPr>
        <w:t>research</w:t>
      </w:r>
      <w:r>
        <w:rPr>
          <w:color w:val="003764"/>
          <w:spacing w:val="-12"/>
        </w:rPr>
        <w:t xml:space="preserve"> </w:t>
      </w:r>
      <w:r>
        <w:rPr>
          <w:color w:val="003764"/>
        </w:rPr>
        <w:t>will be available by the end of August 2025.</w:t>
      </w:r>
    </w:p>
    <w:p w14:paraId="2C0E2912" w14:textId="77777777" w:rsidR="00443716" w:rsidRDefault="00AB628B">
      <w:pPr>
        <w:pStyle w:val="BodyText"/>
        <w:spacing w:before="119"/>
        <w:ind w:left="144"/>
        <w:jc w:val="both"/>
        <w:rPr>
          <w:rFonts w:ascii="VIC Light"/>
        </w:rPr>
      </w:pPr>
      <w:bookmarkStart w:id="15" w:name="The_Expert_Advisory_Panel"/>
      <w:bookmarkEnd w:id="15"/>
      <w:r>
        <w:rPr>
          <w:rFonts w:ascii="VIC Light"/>
          <w:color w:val="003764"/>
        </w:rPr>
        <w:t>The</w:t>
      </w:r>
      <w:r>
        <w:rPr>
          <w:rFonts w:ascii="VIC Light"/>
          <w:color w:val="003764"/>
          <w:spacing w:val="-3"/>
        </w:rPr>
        <w:t xml:space="preserve"> </w:t>
      </w:r>
      <w:r>
        <w:rPr>
          <w:rFonts w:ascii="VIC Light"/>
          <w:color w:val="003764"/>
        </w:rPr>
        <w:t>Expert Advisory</w:t>
      </w:r>
      <w:r>
        <w:rPr>
          <w:rFonts w:ascii="VIC Light"/>
          <w:color w:val="003764"/>
          <w:spacing w:val="-1"/>
        </w:rPr>
        <w:t xml:space="preserve"> </w:t>
      </w:r>
      <w:r>
        <w:rPr>
          <w:rFonts w:ascii="VIC Light"/>
          <w:color w:val="003764"/>
          <w:spacing w:val="-2"/>
        </w:rPr>
        <w:t>Panel</w:t>
      </w:r>
    </w:p>
    <w:p w14:paraId="2C0E2913" w14:textId="77777777" w:rsidR="00443716" w:rsidRDefault="00AB628B">
      <w:pPr>
        <w:pStyle w:val="BodyText"/>
        <w:spacing w:before="110"/>
        <w:ind w:left="144" w:right="281"/>
        <w:jc w:val="both"/>
      </w:pPr>
      <w:r>
        <w:rPr>
          <w:color w:val="003764"/>
        </w:rPr>
        <w:t>Council’s Expert Advisory Panel (EAP) comprises scientists and other experts representing a broad range</w:t>
      </w:r>
      <w:r>
        <w:rPr>
          <w:color w:val="003764"/>
          <w:spacing w:val="-4"/>
        </w:rPr>
        <w:t xml:space="preserve"> </w:t>
      </w:r>
      <w:r>
        <w:rPr>
          <w:color w:val="003764"/>
        </w:rPr>
        <w:t>of</w:t>
      </w:r>
      <w:r>
        <w:rPr>
          <w:color w:val="003764"/>
          <w:spacing w:val="-4"/>
        </w:rPr>
        <w:t xml:space="preserve"> </w:t>
      </w:r>
      <w:r>
        <w:rPr>
          <w:color w:val="003764"/>
        </w:rPr>
        <w:t>disciplines</w:t>
      </w:r>
      <w:r>
        <w:rPr>
          <w:color w:val="003764"/>
          <w:spacing w:val="-5"/>
        </w:rPr>
        <w:t xml:space="preserve"> </w:t>
      </w:r>
      <w:r>
        <w:rPr>
          <w:color w:val="003764"/>
        </w:rPr>
        <w:t>to</w:t>
      </w:r>
      <w:r>
        <w:rPr>
          <w:color w:val="003764"/>
          <w:spacing w:val="-4"/>
        </w:rPr>
        <w:t xml:space="preserve"> </w:t>
      </w:r>
      <w:r>
        <w:rPr>
          <w:color w:val="003764"/>
        </w:rPr>
        <w:t>provide</w:t>
      </w:r>
      <w:r>
        <w:rPr>
          <w:color w:val="003764"/>
          <w:spacing w:val="-4"/>
        </w:rPr>
        <w:t xml:space="preserve"> </w:t>
      </w:r>
      <w:r>
        <w:rPr>
          <w:color w:val="003764"/>
        </w:rPr>
        <w:t>independent,</w:t>
      </w:r>
      <w:r>
        <w:rPr>
          <w:color w:val="003764"/>
          <w:spacing w:val="-4"/>
        </w:rPr>
        <w:t xml:space="preserve"> </w:t>
      </w:r>
      <w:r>
        <w:rPr>
          <w:color w:val="003764"/>
        </w:rPr>
        <w:t>strategic, scientific advice to the Council on emerging marine and coastal issues and knowledge gaps.</w:t>
      </w:r>
    </w:p>
    <w:p w14:paraId="2C0E2914" w14:textId="77777777" w:rsidR="00443716" w:rsidRDefault="00AB628B">
      <w:pPr>
        <w:pStyle w:val="BodyText"/>
        <w:spacing w:before="69"/>
        <w:ind w:left="144" w:right="282"/>
        <w:jc w:val="both"/>
      </w:pPr>
      <w:r>
        <w:rPr>
          <w:color w:val="003764"/>
        </w:rPr>
        <w:t>Council will be working with EAP members over 2025– 26 to:</w:t>
      </w:r>
    </w:p>
    <w:p w14:paraId="2C0E2915" w14:textId="77777777" w:rsidR="00443716" w:rsidRDefault="00AB628B">
      <w:pPr>
        <w:pStyle w:val="ListParagraph"/>
        <w:numPr>
          <w:ilvl w:val="0"/>
          <w:numId w:val="10"/>
        </w:numPr>
        <w:tabs>
          <w:tab w:val="left" w:pos="864"/>
        </w:tabs>
        <w:spacing w:before="77" w:line="237" w:lineRule="auto"/>
        <w:ind w:right="281"/>
        <w:jc w:val="both"/>
        <w:rPr>
          <w:sz w:val="18"/>
        </w:rPr>
      </w:pPr>
      <w:r>
        <w:rPr>
          <w:color w:val="003764"/>
          <w:position w:val="1"/>
          <w:sz w:val="18"/>
        </w:rPr>
        <w:t xml:space="preserve">continue to bring emerging science and </w:t>
      </w:r>
      <w:r>
        <w:rPr>
          <w:color w:val="003764"/>
          <w:sz w:val="18"/>
        </w:rPr>
        <w:t>research to inform Victoria’s marine and coastal management</w:t>
      </w:r>
    </w:p>
    <w:p w14:paraId="2C0E2916" w14:textId="77777777" w:rsidR="00443716" w:rsidRDefault="00AB628B">
      <w:pPr>
        <w:pStyle w:val="ListParagraph"/>
        <w:numPr>
          <w:ilvl w:val="0"/>
          <w:numId w:val="10"/>
        </w:numPr>
        <w:tabs>
          <w:tab w:val="left" w:pos="864"/>
        </w:tabs>
        <w:spacing w:before="78" w:line="237" w:lineRule="auto"/>
        <w:ind w:right="281"/>
        <w:jc w:val="both"/>
        <w:rPr>
          <w:sz w:val="18"/>
        </w:rPr>
      </w:pPr>
      <w:r>
        <w:rPr>
          <w:color w:val="003764"/>
          <w:position w:val="1"/>
          <w:sz w:val="18"/>
        </w:rPr>
        <w:t xml:space="preserve">contribute to the discussion on sea level rise </w:t>
      </w:r>
      <w:r>
        <w:rPr>
          <w:color w:val="003764"/>
          <w:sz w:val="18"/>
        </w:rPr>
        <w:t>and coastal hazard risks</w:t>
      </w:r>
    </w:p>
    <w:p w14:paraId="2C0E2917" w14:textId="77777777" w:rsidR="00443716" w:rsidRDefault="00AB628B">
      <w:pPr>
        <w:pStyle w:val="ListParagraph"/>
        <w:numPr>
          <w:ilvl w:val="0"/>
          <w:numId w:val="10"/>
        </w:numPr>
        <w:tabs>
          <w:tab w:val="left" w:pos="862"/>
          <w:tab w:val="left" w:pos="864"/>
        </w:tabs>
        <w:spacing w:before="76" w:line="237" w:lineRule="auto"/>
        <w:ind w:right="281" w:hanging="361"/>
        <w:jc w:val="both"/>
        <w:rPr>
          <w:sz w:val="18"/>
        </w:rPr>
      </w:pPr>
      <w:r>
        <w:rPr>
          <w:color w:val="003764"/>
          <w:position w:val="1"/>
          <w:sz w:val="18"/>
        </w:rPr>
        <w:t>participate</w:t>
      </w:r>
      <w:r>
        <w:rPr>
          <w:color w:val="003764"/>
          <w:spacing w:val="-8"/>
          <w:position w:val="1"/>
          <w:sz w:val="18"/>
        </w:rPr>
        <w:t xml:space="preserve"> </w:t>
      </w:r>
      <w:r>
        <w:rPr>
          <w:color w:val="003764"/>
          <w:position w:val="1"/>
          <w:sz w:val="18"/>
        </w:rPr>
        <w:t>in</w:t>
      </w:r>
      <w:r>
        <w:rPr>
          <w:color w:val="003764"/>
          <w:spacing w:val="-8"/>
          <w:position w:val="1"/>
          <w:sz w:val="18"/>
        </w:rPr>
        <w:t xml:space="preserve"> </w:t>
      </w:r>
      <w:r>
        <w:rPr>
          <w:color w:val="003764"/>
          <w:position w:val="1"/>
          <w:sz w:val="18"/>
        </w:rPr>
        <w:t>Council</w:t>
      </w:r>
      <w:r>
        <w:rPr>
          <w:color w:val="003764"/>
          <w:spacing w:val="-9"/>
          <w:position w:val="1"/>
          <w:sz w:val="18"/>
        </w:rPr>
        <w:t xml:space="preserve"> </w:t>
      </w:r>
      <w:r>
        <w:rPr>
          <w:color w:val="003764"/>
          <w:position w:val="1"/>
          <w:sz w:val="18"/>
        </w:rPr>
        <w:t>meetings</w:t>
      </w:r>
      <w:r>
        <w:rPr>
          <w:color w:val="003764"/>
          <w:spacing w:val="-6"/>
          <w:position w:val="1"/>
          <w:sz w:val="18"/>
        </w:rPr>
        <w:t xml:space="preserve"> </w:t>
      </w:r>
      <w:r>
        <w:rPr>
          <w:color w:val="003764"/>
          <w:position w:val="1"/>
          <w:sz w:val="18"/>
        </w:rPr>
        <w:t>and</w:t>
      </w:r>
      <w:r>
        <w:rPr>
          <w:color w:val="003764"/>
          <w:spacing w:val="-8"/>
          <w:position w:val="1"/>
          <w:sz w:val="18"/>
        </w:rPr>
        <w:t xml:space="preserve"> </w:t>
      </w:r>
      <w:r>
        <w:rPr>
          <w:color w:val="003764"/>
          <w:position w:val="1"/>
          <w:sz w:val="18"/>
        </w:rPr>
        <w:t>events</w:t>
      </w:r>
      <w:r>
        <w:rPr>
          <w:color w:val="003764"/>
          <w:spacing w:val="-6"/>
          <w:position w:val="1"/>
          <w:sz w:val="18"/>
        </w:rPr>
        <w:t xml:space="preserve"> </w:t>
      </w:r>
      <w:r>
        <w:rPr>
          <w:color w:val="003764"/>
          <w:position w:val="1"/>
          <w:sz w:val="18"/>
        </w:rPr>
        <w:t xml:space="preserve">as </w:t>
      </w:r>
      <w:r>
        <w:rPr>
          <w:color w:val="003764"/>
          <w:spacing w:val="-2"/>
          <w:sz w:val="18"/>
        </w:rPr>
        <w:t>required.</w:t>
      </w:r>
    </w:p>
    <w:p w14:paraId="2C0E2918" w14:textId="77777777" w:rsidR="00443716" w:rsidRDefault="00AB628B">
      <w:pPr>
        <w:pStyle w:val="ListParagraph"/>
        <w:numPr>
          <w:ilvl w:val="2"/>
          <w:numId w:val="13"/>
        </w:numPr>
        <w:tabs>
          <w:tab w:val="left" w:pos="864"/>
        </w:tabs>
        <w:spacing w:before="240"/>
        <w:ind w:left="864"/>
        <w:rPr>
          <w:rFonts w:ascii="VIC SemiBold"/>
          <w:b/>
          <w:sz w:val="18"/>
        </w:rPr>
      </w:pPr>
      <w:bookmarkStart w:id="16" w:name="1.3.3_Stakeholder_informed_approach"/>
      <w:bookmarkEnd w:id="16"/>
      <w:r>
        <w:rPr>
          <w:rFonts w:ascii="VIC SemiBold"/>
          <w:b/>
          <w:color w:val="003764"/>
          <w:sz w:val="18"/>
        </w:rPr>
        <w:t>Stakeholder</w:t>
      </w:r>
      <w:r>
        <w:rPr>
          <w:rFonts w:ascii="VIC SemiBold"/>
          <w:b/>
          <w:color w:val="003764"/>
          <w:spacing w:val="-7"/>
          <w:sz w:val="18"/>
        </w:rPr>
        <w:t xml:space="preserve"> </w:t>
      </w:r>
      <w:r>
        <w:rPr>
          <w:rFonts w:ascii="VIC SemiBold"/>
          <w:b/>
          <w:color w:val="003764"/>
          <w:sz w:val="18"/>
        </w:rPr>
        <w:t>informed</w:t>
      </w:r>
      <w:r>
        <w:rPr>
          <w:rFonts w:ascii="VIC SemiBold"/>
          <w:b/>
          <w:color w:val="003764"/>
          <w:spacing w:val="-4"/>
          <w:sz w:val="18"/>
        </w:rPr>
        <w:t xml:space="preserve"> </w:t>
      </w:r>
      <w:r>
        <w:rPr>
          <w:rFonts w:ascii="VIC SemiBold"/>
          <w:b/>
          <w:color w:val="003764"/>
          <w:spacing w:val="-2"/>
          <w:sz w:val="18"/>
        </w:rPr>
        <w:t>approach</w:t>
      </w:r>
    </w:p>
    <w:p w14:paraId="2C0E2919" w14:textId="77777777" w:rsidR="00443716" w:rsidRDefault="00AB628B">
      <w:pPr>
        <w:pStyle w:val="BodyText"/>
        <w:spacing w:before="109"/>
        <w:ind w:left="144" w:right="280"/>
        <w:jc w:val="both"/>
      </w:pPr>
      <w:r>
        <w:rPr>
          <w:color w:val="003764"/>
        </w:rPr>
        <w:t>In delivering on its function to provide stakeholder- informed</w:t>
      </w:r>
      <w:r>
        <w:rPr>
          <w:color w:val="003764"/>
          <w:spacing w:val="-5"/>
        </w:rPr>
        <w:t xml:space="preserve"> </w:t>
      </w:r>
      <w:r>
        <w:rPr>
          <w:color w:val="003764"/>
        </w:rPr>
        <w:t>advice,</w:t>
      </w:r>
      <w:r>
        <w:rPr>
          <w:color w:val="003764"/>
          <w:spacing w:val="-6"/>
        </w:rPr>
        <w:t xml:space="preserve"> </w:t>
      </w:r>
      <w:r>
        <w:rPr>
          <w:color w:val="003764"/>
        </w:rPr>
        <w:t>Council</w:t>
      </w:r>
      <w:r>
        <w:rPr>
          <w:color w:val="003764"/>
          <w:spacing w:val="-7"/>
        </w:rPr>
        <w:t xml:space="preserve"> </w:t>
      </w:r>
      <w:r>
        <w:rPr>
          <w:color w:val="003764"/>
        </w:rPr>
        <w:t>has</w:t>
      </w:r>
      <w:r>
        <w:rPr>
          <w:color w:val="003764"/>
          <w:spacing w:val="-5"/>
        </w:rPr>
        <w:t xml:space="preserve"> </w:t>
      </w:r>
      <w:r>
        <w:rPr>
          <w:color w:val="003764"/>
        </w:rPr>
        <w:t>engaged</w:t>
      </w:r>
      <w:r>
        <w:rPr>
          <w:color w:val="003764"/>
          <w:spacing w:val="-6"/>
        </w:rPr>
        <w:t xml:space="preserve"> </w:t>
      </w:r>
      <w:r>
        <w:rPr>
          <w:color w:val="003764"/>
        </w:rPr>
        <w:t>with</w:t>
      </w:r>
      <w:r>
        <w:rPr>
          <w:color w:val="003764"/>
          <w:spacing w:val="-5"/>
        </w:rPr>
        <w:t xml:space="preserve"> </w:t>
      </w:r>
      <w:r>
        <w:rPr>
          <w:color w:val="003764"/>
        </w:rPr>
        <w:t>a</w:t>
      </w:r>
      <w:r>
        <w:rPr>
          <w:color w:val="003764"/>
          <w:spacing w:val="-8"/>
        </w:rPr>
        <w:t xml:space="preserve"> </w:t>
      </w:r>
      <w:r>
        <w:rPr>
          <w:color w:val="003764"/>
        </w:rPr>
        <w:t>diversity of individuals, groups, organisations and agencies involved in marine and coastal management.</w:t>
      </w:r>
    </w:p>
    <w:p w14:paraId="2C0E291A" w14:textId="77777777" w:rsidR="00443716" w:rsidRDefault="00AB628B">
      <w:pPr>
        <w:pStyle w:val="BodyText"/>
        <w:spacing w:before="73"/>
        <w:ind w:left="144" w:right="281"/>
        <w:jc w:val="both"/>
      </w:pPr>
      <w:r>
        <w:rPr>
          <w:color w:val="003764"/>
        </w:rPr>
        <w:t>To support this, Council has conducted its meetings across regional and metropolitan coastal towns, ensuring in-person conversations with Traditional Owners, land managers and communities. This approach has enabled a breadth of perspectives and voices</w:t>
      </w:r>
      <w:r>
        <w:rPr>
          <w:color w:val="003764"/>
          <w:spacing w:val="-5"/>
        </w:rPr>
        <w:t xml:space="preserve"> </w:t>
      </w:r>
      <w:r>
        <w:rPr>
          <w:color w:val="003764"/>
        </w:rPr>
        <w:t>to</w:t>
      </w:r>
      <w:r>
        <w:rPr>
          <w:color w:val="003764"/>
          <w:spacing w:val="-4"/>
        </w:rPr>
        <w:t xml:space="preserve"> </w:t>
      </w:r>
      <w:r>
        <w:rPr>
          <w:color w:val="003764"/>
        </w:rPr>
        <w:t>be</w:t>
      </w:r>
      <w:r>
        <w:rPr>
          <w:color w:val="003764"/>
          <w:spacing w:val="-4"/>
        </w:rPr>
        <w:t xml:space="preserve"> </w:t>
      </w:r>
      <w:r>
        <w:rPr>
          <w:color w:val="003764"/>
        </w:rPr>
        <w:t>shared</w:t>
      </w:r>
      <w:r>
        <w:rPr>
          <w:color w:val="003764"/>
          <w:spacing w:val="-4"/>
        </w:rPr>
        <w:t xml:space="preserve"> </w:t>
      </w:r>
      <w:r>
        <w:rPr>
          <w:color w:val="003764"/>
        </w:rPr>
        <w:t>with</w:t>
      </w:r>
      <w:r>
        <w:rPr>
          <w:color w:val="003764"/>
          <w:spacing w:val="-5"/>
        </w:rPr>
        <w:t xml:space="preserve"> </w:t>
      </w:r>
      <w:r>
        <w:rPr>
          <w:color w:val="003764"/>
        </w:rPr>
        <w:t>Council,</w:t>
      </w:r>
      <w:r>
        <w:rPr>
          <w:color w:val="003764"/>
          <w:spacing w:val="-3"/>
        </w:rPr>
        <w:t xml:space="preserve"> </w:t>
      </w:r>
      <w:r>
        <w:rPr>
          <w:color w:val="003764"/>
        </w:rPr>
        <w:t>supporting</w:t>
      </w:r>
      <w:r>
        <w:rPr>
          <w:color w:val="003764"/>
          <w:spacing w:val="-4"/>
        </w:rPr>
        <w:t xml:space="preserve"> </w:t>
      </w:r>
      <w:r>
        <w:rPr>
          <w:color w:val="003764"/>
        </w:rPr>
        <w:t>advice</w:t>
      </w:r>
      <w:r>
        <w:rPr>
          <w:color w:val="003764"/>
          <w:spacing w:val="-4"/>
        </w:rPr>
        <w:t xml:space="preserve"> </w:t>
      </w:r>
      <w:r>
        <w:rPr>
          <w:color w:val="003764"/>
        </w:rPr>
        <w:t>to the</w:t>
      </w:r>
      <w:r>
        <w:rPr>
          <w:color w:val="003764"/>
          <w:spacing w:val="-10"/>
        </w:rPr>
        <w:t xml:space="preserve"> </w:t>
      </w:r>
      <w:r>
        <w:rPr>
          <w:color w:val="003764"/>
        </w:rPr>
        <w:t>Minister</w:t>
      </w:r>
      <w:r>
        <w:rPr>
          <w:color w:val="003764"/>
          <w:spacing w:val="-8"/>
        </w:rPr>
        <w:t xml:space="preserve"> </w:t>
      </w:r>
      <w:r>
        <w:rPr>
          <w:color w:val="003764"/>
        </w:rPr>
        <w:t>and</w:t>
      </w:r>
      <w:r>
        <w:rPr>
          <w:color w:val="003764"/>
          <w:spacing w:val="-7"/>
        </w:rPr>
        <w:t xml:space="preserve"> </w:t>
      </w:r>
      <w:r>
        <w:rPr>
          <w:color w:val="003764"/>
        </w:rPr>
        <w:t>government</w:t>
      </w:r>
      <w:r>
        <w:rPr>
          <w:color w:val="003764"/>
          <w:spacing w:val="-9"/>
        </w:rPr>
        <w:t xml:space="preserve"> </w:t>
      </w:r>
      <w:r>
        <w:rPr>
          <w:color w:val="003764"/>
        </w:rPr>
        <w:t>on</w:t>
      </w:r>
      <w:r>
        <w:rPr>
          <w:color w:val="003764"/>
          <w:spacing w:val="-10"/>
        </w:rPr>
        <w:t xml:space="preserve"> </w:t>
      </w:r>
      <w:r>
        <w:rPr>
          <w:color w:val="003764"/>
        </w:rPr>
        <w:t>the</w:t>
      </w:r>
      <w:r>
        <w:rPr>
          <w:color w:val="003764"/>
          <w:spacing w:val="-10"/>
        </w:rPr>
        <w:t xml:space="preserve"> </w:t>
      </w:r>
      <w:r>
        <w:rPr>
          <w:color w:val="003764"/>
        </w:rPr>
        <w:t>opportunities</w:t>
      </w:r>
      <w:r>
        <w:rPr>
          <w:color w:val="003764"/>
          <w:spacing w:val="-8"/>
        </w:rPr>
        <w:t xml:space="preserve"> </w:t>
      </w:r>
      <w:r>
        <w:rPr>
          <w:color w:val="003764"/>
        </w:rPr>
        <w:t xml:space="preserve">and challenges for Victoria’s marine and coastal </w:t>
      </w:r>
      <w:r>
        <w:rPr>
          <w:color w:val="003764"/>
          <w:spacing w:val="-2"/>
        </w:rPr>
        <w:t>environment.</w:t>
      </w:r>
    </w:p>
    <w:p w14:paraId="2C0E291B" w14:textId="77777777" w:rsidR="00443716" w:rsidRDefault="00443716">
      <w:pPr>
        <w:pStyle w:val="BodyText"/>
        <w:jc w:val="both"/>
        <w:sectPr w:rsidR="00443716">
          <w:pgSz w:w="11910" w:h="16840"/>
          <w:pgMar w:top="860" w:right="566" w:bottom="1120" w:left="708" w:header="0" w:footer="928" w:gutter="0"/>
          <w:cols w:num="2" w:space="720" w:equalWidth="0">
            <w:col w:w="4930" w:space="530"/>
            <w:col w:w="5176"/>
          </w:cols>
        </w:sectPr>
      </w:pPr>
    </w:p>
    <w:p w14:paraId="2C0E291C" w14:textId="77777777" w:rsidR="00443716" w:rsidRDefault="00AB628B">
      <w:pPr>
        <w:pStyle w:val="ListParagraph"/>
        <w:numPr>
          <w:ilvl w:val="2"/>
          <w:numId w:val="13"/>
        </w:numPr>
        <w:tabs>
          <w:tab w:val="left" w:pos="863"/>
        </w:tabs>
        <w:spacing w:before="86"/>
        <w:ind w:hanging="719"/>
        <w:rPr>
          <w:rFonts w:ascii="VIC SemiBold"/>
          <w:b/>
          <w:sz w:val="18"/>
        </w:rPr>
      </w:pPr>
      <w:bookmarkStart w:id="17" w:name="1.3.4_2024_Marine_and_Coastal_Awards"/>
      <w:bookmarkEnd w:id="17"/>
      <w:r>
        <w:rPr>
          <w:rFonts w:ascii="VIC SemiBold"/>
          <w:b/>
          <w:color w:val="003764"/>
          <w:sz w:val="18"/>
        </w:rPr>
        <w:lastRenderedPageBreak/>
        <w:t>2024</w:t>
      </w:r>
      <w:r>
        <w:rPr>
          <w:rFonts w:ascii="VIC SemiBold"/>
          <w:b/>
          <w:color w:val="003764"/>
          <w:spacing w:val="-4"/>
          <w:sz w:val="18"/>
        </w:rPr>
        <w:t xml:space="preserve"> </w:t>
      </w:r>
      <w:r>
        <w:rPr>
          <w:rFonts w:ascii="VIC SemiBold"/>
          <w:b/>
          <w:color w:val="003764"/>
          <w:sz w:val="18"/>
        </w:rPr>
        <w:t>Marine</w:t>
      </w:r>
      <w:r>
        <w:rPr>
          <w:rFonts w:ascii="VIC SemiBold"/>
          <w:b/>
          <w:color w:val="003764"/>
          <w:spacing w:val="-3"/>
          <w:sz w:val="18"/>
        </w:rPr>
        <w:t xml:space="preserve"> </w:t>
      </w:r>
      <w:r>
        <w:rPr>
          <w:rFonts w:ascii="VIC SemiBold"/>
          <w:b/>
          <w:color w:val="003764"/>
          <w:sz w:val="18"/>
        </w:rPr>
        <w:t>and</w:t>
      </w:r>
      <w:r>
        <w:rPr>
          <w:rFonts w:ascii="VIC SemiBold"/>
          <w:b/>
          <w:color w:val="003764"/>
          <w:spacing w:val="-3"/>
          <w:sz w:val="18"/>
        </w:rPr>
        <w:t xml:space="preserve"> </w:t>
      </w:r>
      <w:r>
        <w:rPr>
          <w:rFonts w:ascii="VIC SemiBold"/>
          <w:b/>
          <w:color w:val="003764"/>
          <w:sz w:val="18"/>
        </w:rPr>
        <w:t>Coastal</w:t>
      </w:r>
      <w:r>
        <w:rPr>
          <w:rFonts w:ascii="VIC SemiBold"/>
          <w:b/>
          <w:color w:val="003764"/>
          <w:spacing w:val="-3"/>
          <w:sz w:val="18"/>
        </w:rPr>
        <w:t xml:space="preserve"> </w:t>
      </w:r>
      <w:r>
        <w:rPr>
          <w:rFonts w:ascii="VIC SemiBold"/>
          <w:b/>
          <w:color w:val="003764"/>
          <w:spacing w:val="-2"/>
          <w:sz w:val="18"/>
        </w:rPr>
        <w:t>Awards</w:t>
      </w:r>
    </w:p>
    <w:p w14:paraId="2C0E291D" w14:textId="77777777" w:rsidR="00443716" w:rsidRDefault="00AB628B">
      <w:pPr>
        <w:pStyle w:val="BodyText"/>
        <w:spacing w:before="2"/>
        <w:rPr>
          <w:rFonts w:ascii="VIC SemiBold"/>
          <w:b/>
          <w:sz w:val="6"/>
        </w:rPr>
      </w:pPr>
      <w:r>
        <w:rPr>
          <w:rFonts w:ascii="VIC SemiBold"/>
          <w:b/>
          <w:noProof/>
          <w:sz w:val="6"/>
        </w:rPr>
        <mc:AlternateContent>
          <mc:Choice Requires="wpg">
            <w:drawing>
              <wp:anchor distT="0" distB="0" distL="0" distR="0" simplePos="0" relativeHeight="487589888" behindDoc="1" locked="0" layoutInCell="1" allowOverlap="1" wp14:anchorId="2C0E2BF0" wp14:editId="64A5C560">
                <wp:simplePos x="0" y="0"/>
                <wp:positionH relativeFrom="page">
                  <wp:posOffset>540385</wp:posOffset>
                </wp:positionH>
                <wp:positionV relativeFrom="paragraph">
                  <wp:posOffset>68452</wp:posOffset>
                </wp:positionV>
                <wp:extent cx="3011170" cy="3321685"/>
                <wp:effectExtent l="0" t="0" r="0" b="0"/>
                <wp:wrapTopAndBottom/>
                <wp:docPr id="17" name="Group 17" descr="Image of joint winners of the Individual Achievement Award, Neil Blake OAM (centre), with Anthony Boxshall (former Council Chair) and Sheena Watt M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1170" cy="3321685"/>
                          <a:chOff x="0" y="0"/>
                          <a:chExt cx="3011170" cy="3321685"/>
                        </a:xfrm>
                      </wpg:grpSpPr>
                      <pic:pic xmlns:pic="http://schemas.openxmlformats.org/drawingml/2006/picture">
                        <pic:nvPicPr>
                          <pic:cNvPr id="18" name="Image 18" descr="A logo with text on it  AI-generated content may be incorrect. "/>
                          <pic:cNvPicPr/>
                        </pic:nvPicPr>
                        <pic:blipFill>
                          <a:blip r:embed="rId29" cstate="print"/>
                          <a:stretch>
                            <a:fillRect/>
                          </a:stretch>
                        </pic:blipFill>
                        <pic:spPr>
                          <a:xfrm>
                            <a:off x="0" y="0"/>
                            <a:ext cx="1304924" cy="1304540"/>
                          </a:xfrm>
                          <a:prstGeom prst="rect">
                            <a:avLst/>
                          </a:prstGeom>
                        </pic:spPr>
                      </pic:pic>
                      <pic:pic xmlns:pic="http://schemas.openxmlformats.org/drawingml/2006/picture">
                        <pic:nvPicPr>
                          <pic:cNvPr id="19" name="Image 19"/>
                          <pic:cNvPicPr/>
                        </pic:nvPicPr>
                        <pic:blipFill>
                          <a:blip r:embed="rId30" cstate="print"/>
                          <a:stretch>
                            <a:fillRect/>
                          </a:stretch>
                        </pic:blipFill>
                        <pic:spPr>
                          <a:xfrm>
                            <a:off x="0" y="1314069"/>
                            <a:ext cx="3011156" cy="2007231"/>
                          </a:xfrm>
                          <a:prstGeom prst="rect">
                            <a:avLst/>
                          </a:prstGeom>
                        </pic:spPr>
                      </pic:pic>
                    </wpg:wgp>
                  </a:graphicData>
                </a:graphic>
              </wp:anchor>
            </w:drawing>
          </mc:Choice>
          <mc:Fallback>
            <w:pict>
              <v:group w14:anchorId="61122CB0" id="Group 17" o:spid="_x0000_s1026" alt="Image of joint winners of the Individual Achievement Award, Neil Blake OAM (centre), with Anthony Boxshall (former Council Chair) and Sheena Watt MP." style="position:absolute;margin-left:42.55pt;margin-top:5.4pt;width:237.1pt;height:261.55pt;z-index:-15726592;mso-wrap-distance-left:0;mso-wrap-distance-right:0;mso-position-horizontal-relative:page" coordsize="30111,3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&#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">
                <v:shape id="Image 18" o:spid="_x0000_s1027" type="#_x0000_t75" alt="A logo with text on it  AI-generated content may be incorrect. " style="position:absolute;width:13049;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">
                  <v:imagedata r:id="rId31" o:title="A logo with text on it  AI-generated content may be incorrect"/>
                </v:shape>
                <v:shape id="Image 19" o:spid="_x0000_s1028" type="#_x0000_t75" style="position:absolute;top:13140;width:30111;height:2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">
                  <v:imagedata r:id="rId32" o:title=""/>
                </v:shape>
                <w10:wrap type="topAndBottom" anchorx="page"/>
              </v:group>
            </w:pict>
          </mc:Fallback>
        </mc:AlternateContent>
      </w:r>
    </w:p>
    <w:p w14:paraId="2C0E291E" w14:textId="77777777" w:rsidR="00443716" w:rsidRDefault="00AB628B">
      <w:pPr>
        <w:spacing w:before="73"/>
        <w:ind w:left="144" w:right="38"/>
        <w:jc w:val="both"/>
        <w:rPr>
          <w:i/>
          <w:sz w:val="18"/>
        </w:rPr>
      </w:pPr>
      <w:r>
        <w:rPr>
          <w:i/>
          <w:color w:val="003764"/>
          <w:sz w:val="18"/>
        </w:rPr>
        <w:t>Joint</w:t>
      </w:r>
      <w:r>
        <w:rPr>
          <w:i/>
          <w:color w:val="003764"/>
          <w:spacing w:val="-11"/>
          <w:sz w:val="18"/>
        </w:rPr>
        <w:t xml:space="preserve"> </w:t>
      </w:r>
      <w:r>
        <w:rPr>
          <w:i/>
          <w:color w:val="003764"/>
          <w:sz w:val="18"/>
        </w:rPr>
        <w:t>winner</w:t>
      </w:r>
      <w:r>
        <w:rPr>
          <w:i/>
          <w:color w:val="003764"/>
          <w:spacing w:val="-12"/>
          <w:sz w:val="18"/>
        </w:rPr>
        <w:t xml:space="preserve"> </w:t>
      </w:r>
      <w:r>
        <w:rPr>
          <w:i/>
          <w:color w:val="003764"/>
          <w:sz w:val="18"/>
        </w:rPr>
        <w:t>of</w:t>
      </w:r>
      <w:r>
        <w:rPr>
          <w:i/>
          <w:color w:val="003764"/>
          <w:spacing w:val="-10"/>
          <w:sz w:val="18"/>
        </w:rPr>
        <w:t xml:space="preserve"> </w:t>
      </w:r>
      <w:r>
        <w:rPr>
          <w:i/>
          <w:color w:val="003764"/>
          <w:sz w:val="18"/>
        </w:rPr>
        <w:t>the</w:t>
      </w:r>
      <w:r>
        <w:rPr>
          <w:i/>
          <w:color w:val="003764"/>
          <w:spacing w:val="-10"/>
          <w:sz w:val="18"/>
        </w:rPr>
        <w:t xml:space="preserve"> </w:t>
      </w:r>
      <w:r>
        <w:rPr>
          <w:i/>
          <w:color w:val="003764"/>
          <w:sz w:val="18"/>
        </w:rPr>
        <w:t>Individual</w:t>
      </w:r>
      <w:r>
        <w:rPr>
          <w:i/>
          <w:color w:val="003764"/>
          <w:spacing w:val="-10"/>
          <w:sz w:val="18"/>
        </w:rPr>
        <w:t xml:space="preserve"> </w:t>
      </w:r>
      <w:r>
        <w:rPr>
          <w:i/>
          <w:color w:val="003764"/>
          <w:sz w:val="18"/>
        </w:rPr>
        <w:t>Achievement</w:t>
      </w:r>
      <w:r>
        <w:rPr>
          <w:i/>
          <w:color w:val="003764"/>
          <w:spacing w:val="-10"/>
          <w:sz w:val="18"/>
        </w:rPr>
        <w:t xml:space="preserve"> </w:t>
      </w:r>
      <w:r>
        <w:rPr>
          <w:i/>
          <w:color w:val="003764"/>
          <w:sz w:val="18"/>
        </w:rPr>
        <w:t>Award,</w:t>
      </w:r>
      <w:r>
        <w:rPr>
          <w:i/>
          <w:color w:val="003764"/>
          <w:spacing w:val="-10"/>
          <w:sz w:val="18"/>
        </w:rPr>
        <w:t xml:space="preserve"> </w:t>
      </w:r>
      <w:r>
        <w:rPr>
          <w:i/>
          <w:color w:val="003764"/>
          <w:sz w:val="18"/>
        </w:rPr>
        <w:t>Neil Blake OAM (centre), with Anthony Boxshall (former Council Chair) and Sheena Watt MP.</w:t>
      </w:r>
    </w:p>
    <w:p w14:paraId="2C0E291F" w14:textId="77777777" w:rsidR="00443716" w:rsidRDefault="00AB628B">
      <w:pPr>
        <w:pStyle w:val="BodyText"/>
        <w:spacing w:before="71"/>
        <w:ind w:left="144" w:right="38"/>
        <w:jc w:val="both"/>
      </w:pPr>
      <w:r>
        <w:rPr>
          <w:color w:val="003764"/>
        </w:rPr>
        <w:t>The</w:t>
      </w:r>
      <w:r>
        <w:rPr>
          <w:color w:val="003764"/>
          <w:spacing w:val="-12"/>
        </w:rPr>
        <w:t xml:space="preserve"> </w:t>
      </w:r>
      <w:r>
        <w:rPr>
          <w:color w:val="003764"/>
        </w:rPr>
        <w:t>Victorian</w:t>
      </w:r>
      <w:r>
        <w:rPr>
          <w:color w:val="003764"/>
          <w:spacing w:val="-11"/>
        </w:rPr>
        <w:t xml:space="preserve"> </w:t>
      </w:r>
      <w:r>
        <w:rPr>
          <w:color w:val="003764"/>
        </w:rPr>
        <w:t>Marine</w:t>
      </w:r>
      <w:r>
        <w:rPr>
          <w:color w:val="003764"/>
          <w:spacing w:val="-12"/>
        </w:rPr>
        <w:t xml:space="preserve"> </w:t>
      </w:r>
      <w:r>
        <w:rPr>
          <w:color w:val="003764"/>
        </w:rPr>
        <w:t>and</w:t>
      </w:r>
      <w:r>
        <w:rPr>
          <w:color w:val="003764"/>
          <w:spacing w:val="-11"/>
        </w:rPr>
        <w:t xml:space="preserve"> </w:t>
      </w:r>
      <w:r>
        <w:rPr>
          <w:color w:val="003764"/>
        </w:rPr>
        <w:t>Coastal</w:t>
      </w:r>
      <w:r>
        <w:rPr>
          <w:color w:val="003764"/>
          <w:spacing w:val="-11"/>
        </w:rPr>
        <w:t xml:space="preserve"> </w:t>
      </w:r>
      <w:r>
        <w:rPr>
          <w:color w:val="003764"/>
        </w:rPr>
        <w:t>Awards</w:t>
      </w:r>
      <w:r>
        <w:rPr>
          <w:color w:val="003764"/>
          <w:spacing w:val="-12"/>
        </w:rPr>
        <w:t xml:space="preserve"> </w:t>
      </w:r>
      <w:r>
        <w:rPr>
          <w:color w:val="003764"/>
        </w:rPr>
        <w:t>were</w:t>
      </w:r>
      <w:r>
        <w:rPr>
          <w:color w:val="003764"/>
          <w:spacing w:val="-11"/>
        </w:rPr>
        <w:t xml:space="preserve"> </w:t>
      </w:r>
      <w:r>
        <w:rPr>
          <w:color w:val="003764"/>
        </w:rPr>
        <w:t>held</w:t>
      </w:r>
      <w:r>
        <w:rPr>
          <w:color w:val="003764"/>
          <w:spacing w:val="-11"/>
        </w:rPr>
        <w:t xml:space="preserve"> </w:t>
      </w:r>
      <w:r>
        <w:rPr>
          <w:color w:val="003764"/>
        </w:rPr>
        <w:t>on 7 November</w:t>
      </w:r>
      <w:r>
        <w:rPr>
          <w:color w:val="003764"/>
          <w:spacing w:val="-3"/>
        </w:rPr>
        <w:t xml:space="preserve"> </w:t>
      </w:r>
      <w:r>
        <w:rPr>
          <w:color w:val="003764"/>
        </w:rPr>
        <w:t>2024 on Wurundjeri</w:t>
      </w:r>
      <w:r>
        <w:rPr>
          <w:color w:val="003764"/>
          <w:spacing w:val="-3"/>
        </w:rPr>
        <w:t xml:space="preserve"> </w:t>
      </w:r>
      <w:r>
        <w:rPr>
          <w:color w:val="003764"/>
        </w:rPr>
        <w:t>Country</w:t>
      </w:r>
      <w:r>
        <w:rPr>
          <w:color w:val="003764"/>
          <w:spacing w:val="-1"/>
        </w:rPr>
        <w:t xml:space="preserve"> </w:t>
      </w:r>
      <w:r>
        <w:rPr>
          <w:color w:val="003764"/>
        </w:rPr>
        <w:t>at Showtime Events Centre in South Wharf, Melbourne.</w:t>
      </w:r>
    </w:p>
    <w:p w14:paraId="2C0E2920" w14:textId="77777777" w:rsidR="00443716" w:rsidRDefault="00AB628B">
      <w:pPr>
        <w:pStyle w:val="BodyText"/>
        <w:spacing w:before="72"/>
        <w:ind w:left="144" w:right="38"/>
        <w:jc w:val="both"/>
      </w:pPr>
      <w:r>
        <w:rPr>
          <w:color w:val="003764"/>
        </w:rPr>
        <w:t>The Awards recognised the outstanding efforts and achievements of coastal leaders and communities across Victoria and were an opportunity to celebrate the many people, partnerships and organisations protecting and managing the coastal and marine environment for future generations.</w:t>
      </w:r>
    </w:p>
    <w:p w14:paraId="2C0E2921" w14:textId="77777777" w:rsidR="00443716" w:rsidRDefault="00AB628B">
      <w:pPr>
        <w:pStyle w:val="BodyText"/>
        <w:spacing w:before="71"/>
        <w:ind w:left="144" w:right="38"/>
        <w:jc w:val="both"/>
      </w:pPr>
      <w:r>
        <w:rPr>
          <w:color w:val="003764"/>
        </w:rPr>
        <w:t xml:space="preserve">Over 150 guests from the marine and coastal sector, including community members, Traditional Owners, universities, Coastcare groups, Committees of Management, not-for-profit organisations, local </w:t>
      </w:r>
      <w:r>
        <w:rPr>
          <w:color w:val="003764"/>
          <w:spacing w:val="-2"/>
        </w:rPr>
        <w:t>councils,</w:t>
      </w:r>
      <w:r>
        <w:rPr>
          <w:color w:val="003764"/>
          <w:spacing w:val="-9"/>
        </w:rPr>
        <w:t xml:space="preserve"> </w:t>
      </w:r>
      <w:r>
        <w:rPr>
          <w:color w:val="003764"/>
          <w:spacing w:val="-2"/>
        </w:rPr>
        <w:t>state</w:t>
      </w:r>
      <w:r>
        <w:rPr>
          <w:color w:val="003764"/>
          <w:spacing w:val="-9"/>
        </w:rPr>
        <w:t xml:space="preserve"> </w:t>
      </w:r>
      <w:r>
        <w:rPr>
          <w:color w:val="003764"/>
          <w:spacing w:val="-2"/>
        </w:rPr>
        <w:t>government</w:t>
      </w:r>
      <w:r>
        <w:rPr>
          <w:color w:val="003764"/>
          <w:spacing w:val="-8"/>
        </w:rPr>
        <w:t xml:space="preserve"> </w:t>
      </w:r>
      <w:r>
        <w:rPr>
          <w:color w:val="003764"/>
          <w:spacing w:val="-2"/>
        </w:rPr>
        <w:t>departments</w:t>
      </w:r>
      <w:r>
        <w:rPr>
          <w:color w:val="003764"/>
          <w:spacing w:val="-7"/>
        </w:rPr>
        <w:t xml:space="preserve"> </w:t>
      </w:r>
      <w:r>
        <w:rPr>
          <w:color w:val="003764"/>
          <w:spacing w:val="-2"/>
        </w:rPr>
        <w:t>and</w:t>
      </w:r>
      <w:r>
        <w:rPr>
          <w:color w:val="003764"/>
          <w:spacing w:val="-8"/>
        </w:rPr>
        <w:t xml:space="preserve"> </w:t>
      </w:r>
      <w:r>
        <w:rPr>
          <w:color w:val="003764"/>
          <w:spacing w:val="-2"/>
        </w:rPr>
        <w:t xml:space="preserve">agencies, </w:t>
      </w:r>
      <w:r>
        <w:rPr>
          <w:color w:val="003764"/>
        </w:rPr>
        <w:t>as well as private landowners and private companies came together to celebrate our treasured coast.</w:t>
      </w:r>
    </w:p>
    <w:p w14:paraId="2C0E2922" w14:textId="77777777" w:rsidR="00443716" w:rsidRDefault="00AB628B">
      <w:pPr>
        <w:pStyle w:val="BodyText"/>
        <w:spacing w:before="87"/>
        <w:ind w:left="143" w:right="281"/>
        <w:jc w:val="both"/>
      </w:pPr>
      <w:r>
        <w:br w:type="column"/>
      </w:r>
      <w:r>
        <w:rPr>
          <w:color w:val="003764"/>
        </w:rPr>
        <w:t>Guests</w:t>
      </w:r>
      <w:r>
        <w:rPr>
          <w:color w:val="003764"/>
          <w:spacing w:val="-12"/>
        </w:rPr>
        <w:t xml:space="preserve"> </w:t>
      </w:r>
      <w:r>
        <w:rPr>
          <w:color w:val="003764"/>
        </w:rPr>
        <w:t>were</w:t>
      </w:r>
      <w:r>
        <w:rPr>
          <w:color w:val="003764"/>
          <w:spacing w:val="-11"/>
        </w:rPr>
        <w:t xml:space="preserve"> </w:t>
      </w:r>
      <w:r>
        <w:rPr>
          <w:color w:val="003764"/>
        </w:rPr>
        <w:t>welcomed</w:t>
      </w:r>
      <w:r>
        <w:rPr>
          <w:color w:val="003764"/>
          <w:spacing w:val="-12"/>
        </w:rPr>
        <w:t xml:space="preserve"> </w:t>
      </w:r>
      <w:r>
        <w:rPr>
          <w:color w:val="003764"/>
        </w:rPr>
        <w:t>to</w:t>
      </w:r>
      <w:r>
        <w:rPr>
          <w:color w:val="003764"/>
          <w:spacing w:val="-11"/>
        </w:rPr>
        <w:t xml:space="preserve"> </w:t>
      </w:r>
      <w:r>
        <w:rPr>
          <w:color w:val="003764"/>
        </w:rPr>
        <w:t>Country</w:t>
      </w:r>
      <w:r>
        <w:rPr>
          <w:color w:val="003764"/>
          <w:spacing w:val="-11"/>
        </w:rPr>
        <w:t xml:space="preserve"> </w:t>
      </w:r>
      <w:r>
        <w:rPr>
          <w:color w:val="003764"/>
        </w:rPr>
        <w:t>by</w:t>
      </w:r>
      <w:r>
        <w:rPr>
          <w:color w:val="003764"/>
          <w:spacing w:val="-12"/>
        </w:rPr>
        <w:t xml:space="preserve"> </w:t>
      </w:r>
      <w:r>
        <w:rPr>
          <w:color w:val="003764"/>
        </w:rPr>
        <w:t>Wurundjeri</w:t>
      </w:r>
      <w:r>
        <w:rPr>
          <w:color w:val="003764"/>
          <w:spacing w:val="-11"/>
        </w:rPr>
        <w:t xml:space="preserve"> </w:t>
      </w:r>
      <w:r>
        <w:rPr>
          <w:color w:val="003764"/>
        </w:rPr>
        <w:t>Elder Bill Nicholson, with Sheena Watt MP, Member for Northern Metropolitan, presenting the trophies</w:t>
      </w:r>
      <w:r>
        <w:rPr>
          <w:color w:val="003764"/>
          <w:spacing w:val="-1"/>
        </w:rPr>
        <w:t xml:space="preserve"> </w:t>
      </w:r>
      <w:r>
        <w:rPr>
          <w:color w:val="003764"/>
        </w:rPr>
        <w:t>to this year’s</w:t>
      </w:r>
      <w:r>
        <w:rPr>
          <w:color w:val="003764"/>
          <w:spacing w:val="-9"/>
        </w:rPr>
        <w:t xml:space="preserve"> </w:t>
      </w:r>
      <w:r>
        <w:rPr>
          <w:color w:val="003764"/>
        </w:rPr>
        <w:t>winners</w:t>
      </w:r>
      <w:r>
        <w:rPr>
          <w:color w:val="003764"/>
          <w:spacing w:val="-9"/>
        </w:rPr>
        <w:t xml:space="preserve"> </w:t>
      </w:r>
      <w:r>
        <w:rPr>
          <w:color w:val="003764"/>
        </w:rPr>
        <w:t>on</w:t>
      </w:r>
      <w:r>
        <w:rPr>
          <w:color w:val="003764"/>
          <w:spacing w:val="-10"/>
        </w:rPr>
        <w:t xml:space="preserve"> </w:t>
      </w:r>
      <w:r>
        <w:rPr>
          <w:color w:val="003764"/>
        </w:rPr>
        <w:t>behalf</w:t>
      </w:r>
      <w:r>
        <w:rPr>
          <w:color w:val="003764"/>
          <w:spacing w:val="-10"/>
        </w:rPr>
        <w:t xml:space="preserve"> </w:t>
      </w:r>
      <w:r>
        <w:rPr>
          <w:color w:val="003764"/>
        </w:rPr>
        <w:t>of</w:t>
      </w:r>
      <w:r>
        <w:rPr>
          <w:color w:val="003764"/>
          <w:spacing w:val="-10"/>
        </w:rPr>
        <w:t xml:space="preserve"> </w:t>
      </w:r>
      <w:r>
        <w:rPr>
          <w:color w:val="003764"/>
        </w:rPr>
        <w:t>the</w:t>
      </w:r>
      <w:r>
        <w:rPr>
          <w:color w:val="003764"/>
          <w:spacing w:val="-10"/>
        </w:rPr>
        <w:t xml:space="preserve"> </w:t>
      </w:r>
      <w:r>
        <w:rPr>
          <w:color w:val="003764"/>
        </w:rPr>
        <w:t>Hon.</w:t>
      </w:r>
      <w:r>
        <w:rPr>
          <w:color w:val="003764"/>
          <w:spacing w:val="-11"/>
        </w:rPr>
        <w:t xml:space="preserve"> </w:t>
      </w:r>
      <w:r>
        <w:rPr>
          <w:color w:val="003764"/>
        </w:rPr>
        <w:t>Steve</w:t>
      </w:r>
      <w:r>
        <w:rPr>
          <w:color w:val="003764"/>
          <w:spacing w:val="-9"/>
        </w:rPr>
        <w:t xml:space="preserve"> </w:t>
      </w:r>
      <w:r>
        <w:rPr>
          <w:color w:val="003764"/>
        </w:rPr>
        <w:t>Dimopoulos, Minister for Environment.</w:t>
      </w:r>
    </w:p>
    <w:p w14:paraId="2C0E2923" w14:textId="77777777" w:rsidR="00443716" w:rsidRDefault="00AB628B">
      <w:pPr>
        <w:pStyle w:val="BodyText"/>
        <w:spacing w:before="72"/>
        <w:ind w:left="144" w:right="280"/>
        <w:jc w:val="both"/>
      </w:pPr>
      <w:r>
        <w:rPr>
          <w:color w:val="003764"/>
        </w:rPr>
        <w:t>The 2024 Awards attracted</w:t>
      </w:r>
      <w:r>
        <w:rPr>
          <w:color w:val="003764"/>
          <w:spacing w:val="-2"/>
        </w:rPr>
        <w:t xml:space="preserve"> </w:t>
      </w:r>
      <w:r>
        <w:rPr>
          <w:color w:val="003764"/>
        </w:rPr>
        <w:t>43</w:t>
      </w:r>
      <w:r>
        <w:rPr>
          <w:color w:val="003764"/>
          <w:spacing w:val="-3"/>
        </w:rPr>
        <w:t xml:space="preserve"> </w:t>
      </w:r>
      <w:r>
        <w:rPr>
          <w:color w:val="003764"/>
        </w:rPr>
        <w:t xml:space="preserve">diverse and impressive nominations across six categories, with the following </w:t>
      </w:r>
      <w:r>
        <w:rPr>
          <w:color w:val="003764"/>
          <w:spacing w:val="-2"/>
        </w:rPr>
        <w:t>winners:</w:t>
      </w:r>
    </w:p>
    <w:p w14:paraId="2C0E2924" w14:textId="77777777" w:rsidR="00443716" w:rsidRDefault="00AB628B">
      <w:pPr>
        <w:pStyle w:val="Heading2"/>
        <w:spacing w:before="70"/>
      </w:pPr>
      <w:r>
        <w:rPr>
          <w:color w:val="003764"/>
        </w:rPr>
        <w:t>Leadership</w:t>
      </w:r>
      <w:r>
        <w:rPr>
          <w:color w:val="003764"/>
          <w:spacing w:val="-13"/>
        </w:rPr>
        <w:t xml:space="preserve"> </w:t>
      </w:r>
      <w:r>
        <w:rPr>
          <w:color w:val="003764"/>
        </w:rPr>
        <w:t>in</w:t>
      </w:r>
      <w:r>
        <w:rPr>
          <w:color w:val="003764"/>
          <w:spacing w:val="-10"/>
        </w:rPr>
        <w:t xml:space="preserve"> </w:t>
      </w:r>
      <w:r>
        <w:rPr>
          <w:color w:val="003764"/>
        </w:rPr>
        <w:t>Climate</w:t>
      </w:r>
      <w:r>
        <w:rPr>
          <w:color w:val="003764"/>
          <w:spacing w:val="-11"/>
        </w:rPr>
        <w:t xml:space="preserve"> </w:t>
      </w:r>
      <w:r>
        <w:rPr>
          <w:color w:val="003764"/>
        </w:rPr>
        <w:t>Adaptation</w:t>
      </w:r>
      <w:r>
        <w:rPr>
          <w:color w:val="003764"/>
          <w:spacing w:val="-10"/>
        </w:rPr>
        <w:t xml:space="preserve"> </w:t>
      </w:r>
      <w:r>
        <w:rPr>
          <w:color w:val="003764"/>
        </w:rPr>
        <w:t>and</w:t>
      </w:r>
      <w:r>
        <w:rPr>
          <w:color w:val="003764"/>
          <w:spacing w:val="-10"/>
        </w:rPr>
        <w:t xml:space="preserve"> </w:t>
      </w:r>
      <w:r>
        <w:rPr>
          <w:color w:val="003764"/>
          <w:spacing w:val="-2"/>
        </w:rPr>
        <w:t>Resilience</w:t>
      </w:r>
    </w:p>
    <w:p w14:paraId="2C0E2925" w14:textId="77777777" w:rsidR="00443716" w:rsidRDefault="00AB628B">
      <w:pPr>
        <w:pStyle w:val="BodyText"/>
        <w:spacing w:before="71"/>
        <w:ind w:left="144" w:right="282"/>
        <w:jc w:val="both"/>
      </w:pPr>
      <w:r>
        <w:rPr>
          <w:color w:val="003764"/>
        </w:rPr>
        <w:t>South Gippsland Shire Council for ‘The South Gippsland Coastal Strategy’</w:t>
      </w:r>
    </w:p>
    <w:p w14:paraId="2C0E2926" w14:textId="77777777" w:rsidR="00443716" w:rsidRDefault="00AB628B">
      <w:pPr>
        <w:pStyle w:val="Heading2"/>
        <w:ind w:right="281"/>
      </w:pPr>
      <w:r>
        <w:rPr>
          <w:color w:val="003764"/>
        </w:rPr>
        <w:t xml:space="preserve">Excellence in marine and coastal design or </w:t>
      </w:r>
      <w:r>
        <w:rPr>
          <w:color w:val="003764"/>
          <w:spacing w:val="-2"/>
        </w:rPr>
        <w:t>development</w:t>
      </w:r>
    </w:p>
    <w:p w14:paraId="2C0E2927" w14:textId="77777777" w:rsidR="00443716" w:rsidRDefault="00AB628B">
      <w:pPr>
        <w:pStyle w:val="BodyText"/>
        <w:spacing w:before="71"/>
        <w:ind w:left="144" w:right="281"/>
        <w:jc w:val="both"/>
      </w:pPr>
      <w:r>
        <w:rPr>
          <w:color w:val="003764"/>
        </w:rPr>
        <w:t xml:space="preserve">City of Greater Geelong for ‘The Dell Eco Reef, Clifton </w:t>
      </w:r>
      <w:r>
        <w:rPr>
          <w:color w:val="003764"/>
          <w:spacing w:val="-2"/>
        </w:rPr>
        <w:t>Springs’</w:t>
      </w:r>
    </w:p>
    <w:p w14:paraId="2C0E2928" w14:textId="77777777" w:rsidR="00443716" w:rsidRDefault="00AB628B">
      <w:pPr>
        <w:pStyle w:val="Heading2"/>
        <w:ind w:right="281"/>
      </w:pPr>
      <w:r>
        <w:rPr>
          <w:color w:val="003764"/>
        </w:rPr>
        <w:t xml:space="preserve">Distinction in biodiversity and ecosystem </w:t>
      </w:r>
      <w:r>
        <w:rPr>
          <w:color w:val="003764"/>
          <w:spacing w:val="-2"/>
        </w:rPr>
        <w:t>conservation</w:t>
      </w:r>
    </w:p>
    <w:p w14:paraId="2C0E2929" w14:textId="77777777" w:rsidR="00443716" w:rsidRDefault="00AB628B">
      <w:pPr>
        <w:pStyle w:val="BodyText"/>
        <w:spacing w:before="73"/>
        <w:ind w:left="144"/>
        <w:jc w:val="both"/>
      </w:pPr>
      <w:r>
        <w:rPr>
          <w:color w:val="003764"/>
        </w:rPr>
        <w:t>The</w:t>
      </w:r>
      <w:r>
        <w:rPr>
          <w:color w:val="003764"/>
          <w:spacing w:val="-9"/>
        </w:rPr>
        <w:t xml:space="preserve"> </w:t>
      </w:r>
      <w:r>
        <w:rPr>
          <w:color w:val="003764"/>
        </w:rPr>
        <w:t>Nature</w:t>
      </w:r>
      <w:r>
        <w:rPr>
          <w:color w:val="003764"/>
          <w:spacing w:val="-10"/>
        </w:rPr>
        <w:t xml:space="preserve"> </w:t>
      </w:r>
      <w:r>
        <w:rPr>
          <w:color w:val="003764"/>
        </w:rPr>
        <w:t>Conservancy</w:t>
      </w:r>
      <w:r>
        <w:rPr>
          <w:color w:val="003764"/>
          <w:spacing w:val="-11"/>
        </w:rPr>
        <w:t xml:space="preserve"> </w:t>
      </w:r>
      <w:r>
        <w:rPr>
          <w:color w:val="003764"/>
        </w:rPr>
        <w:t>Australia</w:t>
      </w:r>
      <w:r>
        <w:rPr>
          <w:color w:val="003764"/>
          <w:spacing w:val="-9"/>
        </w:rPr>
        <w:t xml:space="preserve"> </w:t>
      </w:r>
      <w:r>
        <w:rPr>
          <w:color w:val="003764"/>
        </w:rPr>
        <w:t>for</w:t>
      </w:r>
      <w:r>
        <w:rPr>
          <w:color w:val="003764"/>
          <w:spacing w:val="-11"/>
        </w:rPr>
        <w:t xml:space="preserve"> </w:t>
      </w:r>
      <w:r>
        <w:rPr>
          <w:color w:val="003764"/>
        </w:rPr>
        <w:t>‘Reef</w:t>
      </w:r>
      <w:r>
        <w:rPr>
          <w:color w:val="003764"/>
          <w:spacing w:val="-8"/>
        </w:rPr>
        <w:t xml:space="preserve"> </w:t>
      </w:r>
      <w:r>
        <w:rPr>
          <w:color w:val="003764"/>
          <w:spacing w:val="-2"/>
        </w:rPr>
        <w:t>Builder’</w:t>
      </w:r>
    </w:p>
    <w:p w14:paraId="2C0E292A" w14:textId="77777777" w:rsidR="00443716" w:rsidRDefault="00AB628B">
      <w:pPr>
        <w:pStyle w:val="Heading2"/>
        <w:spacing w:before="69"/>
        <w:ind w:right="280"/>
      </w:pPr>
      <w:r>
        <w:rPr>
          <w:color w:val="003764"/>
        </w:rPr>
        <w:t xml:space="preserve">Inspiring community engagement and education (professional agencies, large organisations and </w:t>
      </w:r>
      <w:r>
        <w:rPr>
          <w:color w:val="003764"/>
          <w:spacing w:val="-2"/>
        </w:rPr>
        <w:t>industry)</w:t>
      </w:r>
    </w:p>
    <w:p w14:paraId="2C0E292B" w14:textId="77777777" w:rsidR="00443716" w:rsidRDefault="00AB628B">
      <w:pPr>
        <w:pStyle w:val="BodyText"/>
        <w:spacing w:before="73"/>
        <w:ind w:left="144"/>
        <w:jc w:val="both"/>
      </w:pPr>
      <w:r>
        <w:rPr>
          <w:color w:val="003764"/>
        </w:rPr>
        <w:t>Dolphin</w:t>
      </w:r>
      <w:r>
        <w:rPr>
          <w:color w:val="003764"/>
          <w:spacing w:val="-6"/>
        </w:rPr>
        <w:t xml:space="preserve"> </w:t>
      </w:r>
      <w:r>
        <w:rPr>
          <w:color w:val="003764"/>
        </w:rPr>
        <w:t>Research</w:t>
      </w:r>
      <w:r>
        <w:rPr>
          <w:color w:val="003764"/>
          <w:spacing w:val="-7"/>
        </w:rPr>
        <w:t xml:space="preserve"> </w:t>
      </w:r>
      <w:r>
        <w:rPr>
          <w:color w:val="003764"/>
        </w:rPr>
        <w:t>Institute</w:t>
      </w:r>
      <w:r>
        <w:rPr>
          <w:color w:val="003764"/>
          <w:spacing w:val="-8"/>
        </w:rPr>
        <w:t xml:space="preserve"> </w:t>
      </w:r>
      <w:r>
        <w:rPr>
          <w:color w:val="003764"/>
        </w:rPr>
        <w:t>for</w:t>
      </w:r>
      <w:r>
        <w:rPr>
          <w:color w:val="003764"/>
          <w:spacing w:val="-10"/>
        </w:rPr>
        <w:t xml:space="preserve"> </w:t>
      </w:r>
      <w:r>
        <w:rPr>
          <w:color w:val="003764"/>
        </w:rPr>
        <w:t>‘i</w:t>
      </w:r>
      <w:r>
        <w:rPr>
          <w:color w:val="003764"/>
          <w:spacing w:val="-8"/>
        </w:rPr>
        <w:t xml:space="preserve"> </w:t>
      </w:r>
      <w:r>
        <w:rPr>
          <w:color w:val="003764"/>
        </w:rPr>
        <w:t>sea,</w:t>
      </w:r>
      <w:r>
        <w:rPr>
          <w:color w:val="003764"/>
          <w:spacing w:val="-7"/>
        </w:rPr>
        <w:t xml:space="preserve"> </w:t>
      </w:r>
      <w:r>
        <w:rPr>
          <w:color w:val="003764"/>
        </w:rPr>
        <w:t>i</w:t>
      </w:r>
      <w:r>
        <w:rPr>
          <w:color w:val="003764"/>
          <w:spacing w:val="-8"/>
        </w:rPr>
        <w:t xml:space="preserve"> </w:t>
      </w:r>
      <w:r>
        <w:rPr>
          <w:color w:val="003764"/>
          <w:spacing w:val="-2"/>
        </w:rPr>
        <w:t>care’</w:t>
      </w:r>
    </w:p>
    <w:p w14:paraId="2C0E292C" w14:textId="77777777" w:rsidR="00443716" w:rsidRDefault="00AB628B">
      <w:pPr>
        <w:pStyle w:val="Heading2"/>
        <w:ind w:right="280"/>
      </w:pPr>
      <w:r>
        <w:rPr>
          <w:color w:val="003764"/>
        </w:rPr>
        <w:t>Inspiring community engagement and education (community and volunteer groups/individuals)</w:t>
      </w:r>
    </w:p>
    <w:p w14:paraId="2C0E292D" w14:textId="77777777" w:rsidR="00443716" w:rsidRDefault="00AB628B">
      <w:pPr>
        <w:pStyle w:val="BodyText"/>
        <w:spacing w:before="71"/>
        <w:ind w:left="144" w:right="281"/>
        <w:jc w:val="both"/>
      </w:pPr>
      <w:r>
        <w:rPr>
          <w:color w:val="003764"/>
        </w:rPr>
        <w:t>Friends</w:t>
      </w:r>
      <w:r>
        <w:rPr>
          <w:color w:val="003764"/>
          <w:spacing w:val="-12"/>
        </w:rPr>
        <w:t xml:space="preserve"> </w:t>
      </w:r>
      <w:r>
        <w:rPr>
          <w:color w:val="003764"/>
        </w:rPr>
        <w:t>of</w:t>
      </w:r>
      <w:r>
        <w:rPr>
          <w:color w:val="003764"/>
          <w:spacing w:val="-11"/>
        </w:rPr>
        <w:t xml:space="preserve"> </w:t>
      </w:r>
      <w:r>
        <w:rPr>
          <w:color w:val="003764"/>
        </w:rPr>
        <w:t>Griffiths</w:t>
      </w:r>
      <w:r>
        <w:rPr>
          <w:color w:val="003764"/>
          <w:spacing w:val="-11"/>
        </w:rPr>
        <w:t xml:space="preserve"> </w:t>
      </w:r>
      <w:r>
        <w:rPr>
          <w:color w:val="003764"/>
        </w:rPr>
        <w:t>Island</w:t>
      </w:r>
      <w:r>
        <w:rPr>
          <w:color w:val="003764"/>
          <w:spacing w:val="-10"/>
        </w:rPr>
        <w:t xml:space="preserve"> </w:t>
      </w:r>
      <w:r>
        <w:rPr>
          <w:color w:val="003764"/>
        </w:rPr>
        <w:t>–</w:t>
      </w:r>
      <w:r>
        <w:rPr>
          <w:color w:val="003764"/>
          <w:spacing w:val="-11"/>
        </w:rPr>
        <w:t xml:space="preserve"> </w:t>
      </w:r>
      <w:r>
        <w:rPr>
          <w:color w:val="003764"/>
        </w:rPr>
        <w:t>Port</w:t>
      </w:r>
      <w:r>
        <w:rPr>
          <w:color w:val="003764"/>
          <w:spacing w:val="-9"/>
        </w:rPr>
        <w:t xml:space="preserve"> </w:t>
      </w:r>
      <w:r>
        <w:rPr>
          <w:color w:val="003764"/>
        </w:rPr>
        <w:t>Fairy</w:t>
      </w:r>
      <w:r>
        <w:rPr>
          <w:color w:val="003764"/>
          <w:spacing w:val="-12"/>
        </w:rPr>
        <w:t xml:space="preserve"> </w:t>
      </w:r>
      <w:r>
        <w:rPr>
          <w:color w:val="003764"/>
        </w:rPr>
        <w:t>for</w:t>
      </w:r>
      <w:r>
        <w:rPr>
          <w:color w:val="003764"/>
          <w:spacing w:val="-11"/>
        </w:rPr>
        <w:t xml:space="preserve"> </w:t>
      </w:r>
      <w:r>
        <w:rPr>
          <w:color w:val="003764"/>
        </w:rPr>
        <w:t>‘Switch</w:t>
      </w:r>
      <w:r>
        <w:rPr>
          <w:color w:val="003764"/>
          <w:spacing w:val="-11"/>
        </w:rPr>
        <w:t xml:space="preserve"> </w:t>
      </w:r>
      <w:r>
        <w:rPr>
          <w:color w:val="003764"/>
        </w:rPr>
        <w:t>off</w:t>
      </w:r>
      <w:r>
        <w:rPr>
          <w:color w:val="003764"/>
          <w:spacing w:val="-11"/>
        </w:rPr>
        <w:t xml:space="preserve"> </w:t>
      </w:r>
      <w:r>
        <w:rPr>
          <w:color w:val="003764"/>
        </w:rPr>
        <w:t>for Shearwaters – Light Pollution Management’</w:t>
      </w:r>
    </w:p>
    <w:p w14:paraId="2C0E292E" w14:textId="77777777" w:rsidR="00443716" w:rsidRDefault="00AB628B">
      <w:pPr>
        <w:pStyle w:val="Heading2"/>
        <w:ind w:right="280"/>
      </w:pPr>
      <w:r>
        <w:rPr>
          <w:color w:val="003764"/>
        </w:rPr>
        <w:t xml:space="preserve">Embedding Traditional Owner cultural practices in </w:t>
      </w:r>
      <w:r>
        <w:rPr>
          <w:color w:val="003764"/>
          <w:spacing w:val="-2"/>
        </w:rPr>
        <w:t>management</w:t>
      </w:r>
    </w:p>
    <w:p w14:paraId="2C0E292F" w14:textId="77777777" w:rsidR="00443716" w:rsidRDefault="00AB628B">
      <w:pPr>
        <w:pStyle w:val="BodyText"/>
        <w:spacing w:before="71"/>
        <w:ind w:left="144" w:right="281"/>
        <w:jc w:val="both"/>
      </w:pPr>
      <w:r>
        <w:rPr>
          <w:color w:val="003764"/>
        </w:rPr>
        <w:t>Wadawurrung Traditional Owners Aboriginal Corporation</w:t>
      </w:r>
      <w:r>
        <w:rPr>
          <w:color w:val="003764"/>
          <w:spacing w:val="-7"/>
        </w:rPr>
        <w:t xml:space="preserve"> </w:t>
      </w:r>
      <w:r>
        <w:rPr>
          <w:color w:val="003764"/>
        </w:rPr>
        <w:t>for</w:t>
      </w:r>
      <w:r>
        <w:rPr>
          <w:color w:val="003764"/>
          <w:spacing w:val="-7"/>
        </w:rPr>
        <w:t xml:space="preserve"> </w:t>
      </w:r>
      <w:r>
        <w:rPr>
          <w:color w:val="003764"/>
        </w:rPr>
        <w:t>‘Bukareeyoo</w:t>
      </w:r>
      <w:r>
        <w:rPr>
          <w:color w:val="003764"/>
          <w:spacing w:val="-7"/>
        </w:rPr>
        <w:t xml:space="preserve"> </w:t>
      </w:r>
      <w:r>
        <w:rPr>
          <w:color w:val="003764"/>
        </w:rPr>
        <w:t>–</w:t>
      </w:r>
      <w:r>
        <w:rPr>
          <w:color w:val="003764"/>
          <w:spacing w:val="-6"/>
        </w:rPr>
        <w:t xml:space="preserve"> </w:t>
      </w:r>
      <w:r>
        <w:rPr>
          <w:color w:val="003764"/>
        </w:rPr>
        <w:t>Returning</w:t>
      </w:r>
      <w:r>
        <w:rPr>
          <w:color w:val="003764"/>
          <w:spacing w:val="-9"/>
        </w:rPr>
        <w:t xml:space="preserve"> </w:t>
      </w:r>
      <w:r>
        <w:rPr>
          <w:color w:val="003764"/>
        </w:rPr>
        <w:t>Language</w:t>
      </w:r>
      <w:r>
        <w:rPr>
          <w:color w:val="003764"/>
          <w:spacing w:val="-7"/>
        </w:rPr>
        <w:t xml:space="preserve"> </w:t>
      </w:r>
      <w:r>
        <w:rPr>
          <w:color w:val="003764"/>
        </w:rPr>
        <w:t>to</w:t>
      </w:r>
    </w:p>
    <w:p w14:paraId="2C0E2930" w14:textId="77777777" w:rsidR="00443716" w:rsidRDefault="00AB628B">
      <w:pPr>
        <w:pStyle w:val="BodyText"/>
        <w:spacing w:before="71"/>
        <w:ind w:left="144"/>
      </w:pPr>
      <w:r>
        <w:rPr>
          <w:color w:val="003764"/>
          <w:spacing w:val="-2"/>
        </w:rPr>
        <w:t>Country’</w:t>
      </w:r>
    </w:p>
    <w:p w14:paraId="2C0E2931" w14:textId="77777777" w:rsidR="00443716" w:rsidRDefault="00AB628B">
      <w:pPr>
        <w:pStyle w:val="Heading2"/>
        <w:jc w:val="left"/>
      </w:pPr>
      <w:r>
        <w:rPr>
          <w:color w:val="003764"/>
          <w:spacing w:val="-2"/>
        </w:rPr>
        <w:t>Recognising</w:t>
      </w:r>
      <w:r>
        <w:rPr>
          <w:color w:val="003764"/>
          <w:spacing w:val="4"/>
        </w:rPr>
        <w:t xml:space="preserve"> </w:t>
      </w:r>
      <w:r>
        <w:rPr>
          <w:color w:val="003764"/>
          <w:spacing w:val="-2"/>
        </w:rPr>
        <w:t>emerging</w:t>
      </w:r>
      <w:r>
        <w:rPr>
          <w:color w:val="003764"/>
          <w:spacing w:val="5"/>
        </w:rPr>
        <w:t xml:space="preserve"> </w:t>
      </w:r>
      <w:r>
        <w:rPr>
          <w:color w:val="003764"/>
          <w:spacing w:val="-2"/>
        </w:rPr>
        <w:t>leadership</w:t>
      </w:r>
    </w:p>
    <w:p w14:paraId="2C0E2932" w14:textId="77777777" w:rsidR="00443716" w:rsidRDefault="00AB628B">
      <w:pPr>
        <w:pStyle w:val="BodyText"/>
        <w:spacing w:before="77"/>
        <w:ind w:left="144"/>
      </w:pPr>
      <w:r>
        <w:rPr>
          <w:color w:val="003764"/>
        </w:rPr>
        <w:t>Juliet</w:t>
      </w:r>
      <w:r>
        <w:rPr>
          <w:color w:val="003764"/>
          <w:spacing w:val="-7"/>
        </w:rPr>
        <w:t xml:space="preserve"> </w:t>
      </w:r>
      <w:r>
        <w:rPr>
          <w:color w:val="003764"/>
        </w:rPr>
        <w:t>B</w:t>
      </w:r>
      <w:r>
        <w:rPr>
          <w:rFonts w:ascii="Cambria" w:hAnsi="Cambria"/>
          <w:color w:val="003764"/>
        </w:rPr>
        <w:t>ả</w:t>
      </w:r>
      <w:r>
        <w:rPr>
          <w:color w:val="003764"/>
        </w:rPr>
        <w:t>o</w:t>
      </w:r>
      <w:r>
        <w:rPr>
          <w:color w:val="003764"/>
          <w:spacing w:val="-7"/>
        </w:rPr>
        <w:t xml:space="preserve"> </w:t>
      </w:r>
      <w:r>
        <w:rPr>
          <w:color w:val="003764"/>
        </w:rPr>
        <w:t>Ng</w:t>
      </w:r>
      <w:r>
        <w:rPr>
          <w:rFonts w:ascii="Cambria" w:hAnsi="Cambria"/>
          <w:color w:val="003764"/>
        </w:rPr>
        <w:t>ọ</w:t>
      </w:r>
      <w:r>
        <w:rPr>
          <w:color w:val="003764"/>
        </w:rPr>
        <w:t>c</w:t>
      </w:r>
      <w:r>
        <w:rPr>
          <w:color w:val="003764"/>
          <w:spacing w:val="-5"/>
        </w:rPr>
        <w:t xml:space="preserve"> </w:t>
      </w:r>
      <w:r>
        <w:rPr>
          <w:color w:val="003764"/>
          <w:spacing w:val="-2"/>
        </w:rPr>
        <w:t>Doling</w:t>
      </w:r>
    </w:p>
    <w:p w14:paraId="2C0E2933" w14:textId="77777777" w:rsidR="00443716" w:rsidRDefault="00AB628B">
      <w:pPr>
        <w:pStyle w:val="Heading2"/>
        <w:spacing w:before="64"/>
        <w:jc w:val="left"/>
      </w:pPr>
      <w:r>
        <w:rPr>
          <w:color w:val="003764"/>
          <w:spacing w:val="-2"/>
        </w:rPr>
        <w:t>Recognising</w:t>
      </w:r>
      <w:r>
        <w:rPr>
          <w:color w:val="003764"/>
          <w:spacing w:val="2"/>
        </w:rPr>
        <w:t xml:space="preserve"> </w:t>
      </w:r>
      <w:r>
        <w:rPr>
          <w:color w:val="003764"/>
          <w:spacing w:val="-2"/>
        </w:rPr>
        <w:t>individual</w:t>
      </w:r>
      <w:r>
        <w:rPr>
          <w:color w:val="003764"/>
          <w:spacing w:val="8"/>
        </w:rPr>
        <w:t xml:space="preserve"> </w:t>
      </w:r>
      <w:r>
        <w:rPr>
          <w:color w:val="003764"/>
          <w:spacing w:val="-2"/>
        </w:rPr>
        <w:t>achievement</w:t>
      </w:r>
    </w:p>
    <w:p w14:paraId="2C0E2934" w14:textId="77777777" w:rsidR="00443716" w:rsidRDefault="00AB628B">
      <w:pPr>
        <w:pStyle w:val="BodyText"/>
        <w:spacing w:before="71"/>
        <w:ind w:left="144"/>
      </w:pPr>
      <w:r>
        <w:rPr>
          <w:color w:val="003764"/>
        </w:rPr>
        <w:t>Joint-winners</w:t>
      </w:r>
      <w:r>
        <w:rPr>
          <w:color w:val="003764"/>
          <w:spacing w:val="-10"/>
        </w:rPr>
        <w:t xml:space="preserve"> </w:t>
      </w:r>
      <w:r>
        <w:rPr>
          <w:color w:val="003764"/>
        </w:rPr>
        <w:t>Neil</w:t>
      </w:r>
      <w:r>
        <w:rPr>
          <w:color w:val="003764"/>
          <w:spacing w:val="-9"/>
        </w:rPr>
        <w:t xml:space="preserve"> </w:t>
      </w:r>
      <w:r>
        <w:rPr>
          <w:color w:val="003764"/>
        </w:rPr>
        <w:t>Blake</w:t>
      </w:r>
      <w:r>
        <w:rPr>
          <w:color w:val="003764"/>
          <w:spacing w:val="-8"/>
        </w:rPr>
        <w:t xml:space="preserve"> </w:t>
      </w:r>
      <w:r>
        <w:rPr>
          <w:color w:val="003764"/>
        </w:rPr>
        <w:t>OAM</w:t>
      </w:r>
      <w:r>
        <w:rPr>
          <w:color w:val="003764"/>
          <w:spacing w:val="-6"/>
        </w:rPr>
        <w:t xml:space="preserve"> </w:t>
      </w:r>
      <w:r>
        <w:rPr>
          <w:color w:val="003764"/>
        </w:rPr>
        <w:t>and</w:t>
      </w:r>
      <w:r>
        <w:rPr>
          <w:color w:val="003764"/>
          <w:spacing w:val="-9"/>
        </w:rPr>
        <w:t xml:space="preserve"> </w:t>
      </w:r>
      <w:r>
        <w:rPr>
          <w:color w:val="003764"/>
        </w:rPr>
        <w:t>Mark</w:t>
      </w:r>
      <w:r>
        <w:rPr>
          <w:color w:val="003764"/>
          <w:spacing w:val="-9"/>
        </w:rPr>
        <w:t xml:space="preserve"> </w:t>
      </w:r>
      <w:r>
        <w:rPr>
          <w:color w:val="003764"/>
          <w:spacing w:val="-2"/>
        </w:rPr>
        <w:t>Rodrigue</w:t>
      </w:r>
    </w:p>
    <w:p w14:paraId="2C0E2935" w14:textId="77777777" w:rsidR="00443716" w:rsidRDefault="00AB628B">
      <w:pPr>
        <w:pStyle w:val="Heading2"/>
        <w:spacing w:before="72"/>
        <w:jc w:val="left"/>
      </w:pPr>
      <w:r>
        <w:rPr>
          <w:color w:val="003764"/>
        </w:rPr>
        <w:t>Special</w:t>
      </w:r>
      <w:r>
        <w:rPr>
          <w:color w:val="003764"/>
          <w:spacing w:val="-6"/>
        </w:rPr>
        <w:t xml:space="preserve"> </w:t>
      </w:r>
      <w:r>
        <w:rPr>
          <w:color w:val="003764"/>
        </w:rPr>
        <w:t>award</w:t>
      </w:r>
      <w:r>
        <w:rPr>
          <w:color w:val="003764"/>
          <w:spacing w:val="-4"/>
        </w:rPr>
        <w:t xml:space="preserve"> </w:t>
      </w:r>
      <w:r>
        <w:rPr>
          <w:color w:val="003764"/>
        </w:rPr>
        <w:t>for</w:t>
      </w:r>
      <w:r>
        <w:rPr>
          <w:color w:val="003764"/>
          <w:spacing w:val="-3"/>
        </w:rPr>
        <w:t xml:space="preserve"> </w:t>
      </w:r>
      <w:r>
        <w:rPr>
          <w:color w:val="003764"/>
          <w:spacing w:val="-2"/>
        </w:rPr>
        <w:t>service</w:t>
      </w:r>
    </w:p>
    <w:p w14:paraId="2C0E2936" w14:textId="77777777" w:rsidR="00443716" w:rsidRDefault="00AB628B">
      <w:pPr>
        <w:pStyle w:val="BodyText"/>
        <w:spacing w:before="169"/>
        <w:ind w:left="144"/>
      </w:pPr>
      <w:r>
        <w:rPr>
          <w:color w:val="003764"/>
        </w:rPr>
        <w:t>Dr</w:t>
      </w:r>
      <w:r>
        <w:rPr>
          <w:color w:val="003764"/>
          <w:spacing w:val="-4"/>
        </w:rPr>
        <w:t xml:space="preserve"> </w:t>
      </w:r>
      <w:r>
        <w:rPr>
          <w:color w:val="003764"/>
        </w:rPr>
        <w:t>Anthony</w:t>
      </w:r>
      <w:r>
        <w:rPr>
          <w:color w:val="003764"/>
          <w:spacing w:val="-1"/>
        </w:rPr>
        <w:t xml:space="preserve"> </w:t>
      </w:r>
      <w:r>
        <w:rPr>
          <w:color w:val="003764"/>
          <w:spacing w:val="-2"/>
        </w:rPr>
        <w:t>Boxshall</w:t>
      </w:r>
    </w:p>
    <w:p w14:paraId="2C0E2937" w14:textId="77777777" w:rsidR="00443716" w:rsidRDefault="00443716">
      <w:pPr>
        <w:pStyle w:val="BodyText"/>
        <w:sectPr w:rsidR="00443716">
          <w:pgSz w:w="11910" w:h="16840"/>
          <w:pgMar w:top="860" w:right="566" w:bottom="1200" w:left="708" w:header="0" w:footer="928" w:gutter="0"/>
          <w:cols w:num="2" w:space="720" w:equalWidth="0">
            <w:col w:w="4930" w:space="530"/>
            <w:col w:w="5176"/>
          </w:cols>
        </w:sectPr>
      </w:pPr>
    </w:p>
    <w:p w14:paraId="2C0E2938" w14:textId="77777777" w:rsidR="00443716" w:rsidRDefault="00443716">
      <w:pPr>
        <w:pStyle w:val="BodyText"/>
        <w:rPr>
          <w:sz w:val="20"/>
        </w:rPr>
      </w:pPr>
    </w:p>
    <w:p w14:paraId="2C0E2939" w14:textId="77777777" w:rsidR="00443716" w:rsidRDefault="00443716">
      <w:pPr>
        <w:pStyle w:val="BodyText"/>
        <w:spacing w:before="44"/>
        <w:rPr>
          <w:sz w:val="20"/>
        </w:rPr>
      </w:pPr>
    </w:p>
    <w:p w14:paraId="2C0E293A" w14:textId="77777777" w:rsidR="00443716" w:rsidRDefault="00AB628B">
      <w:pPr>
        <w:tabs>
          <w:tab w:val="left" w:pos="5605"/>
        </w:tabs>
        <w:ind w:left="143"/>
        <w:rPr>
          <w:position w:val="1"/>
          <w:sz w:val="20"/>
        </w:rPr>
      </w:pPr>
      <w:r>
        <w:rPr>
          <w:noProof/>
          <w:sz w:val="20"/>
        </w:rPr>
        <w:drawing>
          <wp:inline distT="0" distB="0" distL="0" distR="0" wp14:anchorId="2C0E2BF2" wp14:editId="2C0E2BF3">
            <wp:extent cx="2927034" cy="1950720"/>
            <wp:effectExtent l="0" t="0" r="0" b="0"/>
            <wp:docPr id="20" name="Image 20" descr="A person laughing while holding a wine glas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erson laughing while holding a wine glass  AI-generated content may be incorrect. "/>
                    <pic:cNvPicPr/>
                  </pic:nvPicPr>
                  <pic:blipFill>
                    <a:blip r:embed="rId33" cstate="print"/>
                    <a:stretch>
                      <a:fillRect/>
                    </a:stretch>
                  </pic:blipFill>
                  <pic:spPr>
                    <a:xfrm>
                      <a:off x="0" y="0"/>
                      <a:ext cx="2927034" cy="1950720"/>
                    </a:xfrm>
                    <a:prstGeom prst="rect">
                      <a:avLst/>
                    </a:prstGeom>
                  </pic:spPr>
                </pic:pic>
              </a:graphicData>
            </a:graphic>
          </wp:inline>
        </w:drawing>
      </w:r>
      <w:r>
        <w:rPr>
          <w:sz w:val="20"/>
        </w:rPr>
        <w:tab/>
      </w:r>
      <w:r>
        <w:rPr>
          <w:noProof/>
          <w:position w:val="1"/>
          <w:sz w:val="20"/>
        </w:rPr>
        <w:drawing>
          <wp:inline distT="0" distB="0" distL="0" distR="0" wp14:anchorId="2C0E2BF4" wp14:editId="62486799">
            <wp:extent cx="2898362" cy="1932241"/>
            <wp:effectExtent l="0" t="0" r="0" b="0"/>
            <wp:docPr id="21" name="Image 21" descr="Image of people laughing and networking at the Victorian Marine and Coastal Awards ceremon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mage of people laughing and networking at the Victorian Marine and Coastal Awards ceremony. "/>
                    <pic:cNvPicPr/>
                  </pic:nvPicPr>
                  <pic:blipFill>
                    <a:blip r:embed="rId34" cstate="print"/>
                    <a:stretch>
                      <a:fillRect/>
                    </a:stretch>
                  </pic:blipFill>
                  <pic:spPr>
                    <a:xfrm>
                      <a:off x="0" y="0"/>
                      <a:ext cx="2898362" cy="1932241"/>
                    </a:xfrm>
                    <a:prstGeom prst="rect">
                      <a:avLst/>
                    </a:prstGeom>
                  </pic:spPr>
                </pic:pic>
              </a:graphicData>
            </a:graphic>
          </wp:inline>
        </w:drawing>
      </w:r>
    </w:p>
    <w:p w14:paraId="2C0E293B" w14:textId="77777777" w:rsidR="00443716" w:rsidRDefault="00443716">
      <w:pPr>
        <w:rPr>
          <w:position w:val="1"/>
          <w:sz w:val="20"/>
        </w:rPr>
        <w:sectPr w:rsidR="00443716">
          <w:type w:val="continuous"/>
          <w:pgSz w:w="11910" w:h="16840"/>
          <w:pgMar w:top="680" w:right="566" w:bottom="500" w:left="708" w:header="0" w:footer="928" w:gutter="0"/>
          <w:cols w:space="720"/>
        </w:sectPr>
      </w:pPr>
    </w:p>
    <w:p w14:paraId="2C0E293C" w14:textId="77777777" w:rsidR="00443716" w:rsidRDefault="00AB628B">
      <w:pPr>
        <w:pStyle w:val="ListParagraph"/>
        <w:numPr>
          <w:ilvl w:val="2"/>
          <w:numId w:val="13"/>
        </w:numPr>
        <w:tabs>
          <w:tab w:val="left" w:pos="863"/>
        </w:tabs>
        <w:spacing w:before="86"/>
        <w:ind w:hanging="719"/>
        <w:rPr>
          <w:rFonts w:ascii="VIC SemiBold"/>
          <w:b/>
          <w:sz w:val="18"/>
        </w:rPr>
      </w:pPr>
      <w:bookmarkStart w:id="18" w:name="1.3.5_Highlights_against_Council_functio"/>
      <w:bookmarkEnd w:id="18"/>
      <w:r>
        <w:rPr>
          <w:rFonts w:ascii="VIC SemiBold"/>
          <w:b/>
          <w:color w:val="003764"/>
          <w:sz w:val="18"/>
        </w:rPr>
        <w:lastRenderedPageBreak/>
        <w:t>Highlights</w:t>
      </w:r>
      <w:r>
        <w:rPr>
          <w:rFonts w:ascii="VIC SemiBold"/>
          <w:b/>
          <w:color w:val="003764"/>
          <w:spacing w:val="-5"/>
          <w:sz w:val="18"/>
        </w:rPr>
        <w:t xml:space="preserve"> </w:t>
      </w:r>
      <w:r>
        <w:rPr>
          <w:rFonts w:ascii="VIC SemiBold"/>
          <w:b/>
          <w:color w:val="003764"/>
          <w:sz w:val="18"/>
        </w:rPr>
        <w:t>against</w:t>
      </w:r>
      <w:r>
        <w:rPr>
          <w:rFonts w:ascii="VIC SemiBold"/>
          <w:b/>
          <w:color w:val="003764"/>
          <w:spacing w:val="-4"/>
          <w:sz w:val="18"/>
        </w:rPr>
        <w:t xml:space="preserve"> </w:t>
      </w:r>
      <w:r>
        <w:rPr>
          <w:rFonts w:ascii="VIC SemiBold"/>
          <w:b/>
          <w:color w:val="003764"/>
          <w:sz w:val="18"/>
        </w:rPr>
        <w:t>Council</w:t>
      </w:r>
      <w:r>
        <w:rPr>
          <w:rFonts w:ascii="VIC SemiBold"/>
          <w:b/>
          <w:color w:val="003764"/>
          <w:spacing w:val="-6"/>
          <w:sz w:val="18"/>
        </w:rPr>
        <w:t xml:space="preserve"> </w:t>
      </w:r>
      <w:r>
        <w:rPr>
          <w:rFonts w:ascii="VIC SemiBold"/>
          <w:b/>
          <w:color w:val="003764"/>
          <w:spacing w:val="-2"/>
          <w:sz w:val="18"/>
        </w:rPr>
        <w:t>functions</w:t>
      </w:r>
    </w:p>
    <w:p w14:paraId="2C0E293D" w14:textId="77777777" w:rsidR="00443716" w:rsidRDefault="00AB628B">
      <w:pPr>
        <w:pStyle w:val="BodyText"/>
        <w:spacing w:before="110" w:line="285" w:lineRule="auto"/>
        <w:ind w:left="144"/>
      </w:pPr>
      <w:r>
        <w:rPr>
          <w:color w:val="003764"/>
        </w:rPr>
        <w:t>Section 16 of the Act includes 11 functions for the Council. These functions are outlined below, including a high-level summary of deliverables against each from 1 July 2024 to 30 June 2025.</w:t>
      </w:r>
    </w:p>
    <w:p w14:paraId="2C0E293E" w14:textId="77777777" w:rsidR="00443716" w:rsidRDefault="00443716">
      <w:pPr>
        <w:pStyle w:val="BodyText"/>
        <w:spacing w:before="1"/>
        <w:rPr>
          <w:sz w:val="9"/>
        </w:rPr>
      </w:pPr>
    </w:p>
    <w:tbl>
      <w:tblPr>
        <w:tblW w:w="0" w:type="auto"/>
        <w:tblInd w:w="14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401"/>
        <w:gridCol w:w="6963"/>
      </w:tblGrid>
      <w:tr w:rsidR="00443716" w14:paraId="2C0E2941" w14:textId="77777777">
        <w:trPr>
          <w:trHeight w:val="426"/>
        </w:trPr>
        <w:tc>
          <w:tcPr>
            <w:tcW w:w="3401" w:type="dxa"/>
            <w:tcBorders>
              <w:left w:val="nil"/>
            </w:tcBorders>
            <w:shd w:val="clear" w:color="auto" w:fill="DFF5F8"/>
          </w:tcPr>
          <w:p w14:paraId="2C0E293F" w14:textId="77777777" w:rsidR="00443716" w:rsidRDefault="00AB628B">
            <w:pPr>
              <w:pStyle w:val="TableParagraph"/>
              <w:spacing w:before="59"/>
              <w:ind w:left="127"/>
              <w:rPr>
                <w:rFonts w:ascii="VIC SemiBold"/>
                <w:b/>
                <w:sz w:val="18"/>
              </w:rPr>
            </w:pPr>
            <w:r>
              <w:rPr>
                <w:rFonts w:ascii="VIC SemiBold"/>
                <w:b/>
                <w:color w:val="003764"/>
                <w:spacing w:val="-2"/>
                <w:sz w:val="18"/>
              </w:rPr>
              <w:t>Functions</w:t>
            </w:r>
          </w:p>
        </w:tc>
        <w:tc>
          <w:tcPr>
            <w:tcW w:w="6963" w:type="dxa"/>
            <w:tcBorders>
              <w:right w:val="nil"/>
            </w:tcBorders>
            <w:shd w:val="clear" w:color="auto" w:fill="DFF5F8"/>
          </w:tcPr>
          <w:p w14:paraId="2C0E2940" w14:textId="77777777" w:rsidR="00443716" w:rsidRDefault="00AB628B">
            <w:pPr>
              <w:pStyle w:val="TableParagraph"/>
              <w:spacing w:before="59"/>
              <w:ind w:left="112"/>
              <w:rPr>
                <w:rFonts w:ascii="VIC SemiBold"/>
                <w:b/>
                <w:sz w:val="18"/>
              </w:rPr>
            </w:pPr>
            <w:r>
              <w:rPr>
                <w:rFonts w:ascii="VIC SemiBold"/>
                <w:b/>
                <w:color w:val="003764"/>
                <w:spacing w:val="-2"/>
                <w:sz w:val="18"/>
              </w:rPr>
              <w:t>Deliverable</w:t>
            </w:r>
          </w:p>
        </w:tc>
      </w:tr>
      <w:tr w:rsidR="00443716" w14:paraId="2C0E294C" w14:textId="77777777">
        <w:trPr>
          <w:trHeight w:val="3599"/>
        </w:trPr>
        <w:tc>
          <w:tcPr>
            <w:tcW w:w="3401" w:type="dxa"/>
            <w:tcBorders>
              <w:left w:val="nil"/>
            </w:tcBorders>
          </w:tcPr>
          <w:p w14:paraId="2C0E2942" w14:textId="77777777" w:rsidR="00443716" w:rsidRDefault="00AB628B">
            <w:pPr>
              <w:pStyle w:val="TableParagraph"/>
              <w:spacing w:before="59"/>
              <w:ind w:left="127"/>
              <w:rPr>
                <w:i/>
                <w:sz w:val="18"/>
              </w:rPr>
            </w:pPr>
            <w:r>
              <w:rPr>
                <w:i/>
                <w:color w:val="003764"/>
                <w:sz w:val="18"/>
              </w:rPr>
              <w:t>Function</w:t>
            </w:r>
            <w:r>
              <w:rPr>
                <w:i/>
                <w:color w:val="003764"/>
                <w:spacing w:val="-9"/>
                <w:sz w:val="18"/>
              </w:rPr>
              <w:t xml:space="preserve"> </w:t>
            </w:r>
            <w:r>
              <w:rPr>
                <w:i/>
                <w:color w:val="003764"/>
                <w:sz w:val="18"/>
              </w:rPr>
              <w:t>(a)</w:t>
            </w:r>
            <w:r>
              <w:rPr>
                <w:i/>
                <w:color w:val="003764"/>
                <w:spacing w:val="-7"/>
                <w:sz w:val="18"/>
              </w:rPr>
              <w:t xml:space="preserve"> </w:t>
            </w:r>
            <w:r>
              <w:rPr>
                <w:i/>
                <w:color w:val="003764"/>
                <w:sz w:val="18"/>
              </w:rPr>
              <w:t>and</w:t>
            </w:r>
            <w:r>
              <w:rPr>
                <w:i/>
                <w:color w:val="003764"/>
                <w:spacing w:val="-6"/>
                <w:sz w:val="18"/>
              </w:rPr>
              <w:t xml:space="preserve"> </w:t>
            </w:r>
            <w:r>
              <w:rPr>
                <w:i/>
                <w:color w:val="003764"/>
                <w:spacing w:val="-5"/>
                <w:sz w:val="18"/>
              </w:rPr>
              <w:t>(b)</w:t>
            </w:r>
          </w:p>
          <w:p w14:paraId="2C0E2943" w14:textId="77777777" w:rsidR="00443716" w:rsidRDefault="00AB628B">
            <w:pPr>
              <w:pStyle w:val="TableParagraph"/>
              <w:spacing w:before="72"/>
              <w:ind w:left="127"/>
              <w:rPr>
                <w:sz w:val="18"/>
              </w:rPr>
            </w:pPr>
            <w:r>
              <w:rPr>
                <w:color w:val="003764"/>
                <w:sz w:val="18"/>
              </w:rPr>
              <w:t xml:space="preserve">Marine and Coastal Policy and Marine and Coastal Strategy </w:t>
            </w:r>
            <w:r>
              <w:rPr>
                <w:color w:val="003764"/>
                <w:spacing w:val="-2"/>
                <w:sz w:val="18"/>
              </w:rPr>
              <w:t>development</w:t>
            </w:r>
            <w:r>
              <w:rPr>
                <w:color w:val="003764"/>
                <w:spacing w:val="-6"/>
                <w:sz w:val="18"/>
              </w:rPr>
              <w:t xml:space="preserve"> </w:t>
            </w:r>
            <w:r>
              <w:rPr>
                <w:color w:val="003764"/>
                <w:spacing w:val="-2"/>
                <w:sz w:val="18"/>
              </w:rPr>
              <w:t>and</w:t>
            </w:r>
            <w:r>
              <w:rPr>
                <w:color w:val="003764"/>
                <w:spacing w:val="-7"/>
                <w:sz w:val="18"/>
              </w:rPr>
              <w:t xml:space="preserve"> </w:t>
            </w:r>
            <w:r>
              <w:rPr>
                <w:color w:val="003764"/>
                <w:spacing w:val="-2"/>
                <w:sz w:val="18"/>
              </w:rPr>
              <w:t>implementation</w:t>
            </w:r>
          </w:p>
        </w:tc>
        <w:tc>
          <w:tcPr>
            <w:tcW w:w="6963" w:type="dxa"/>
            <w:tcBorders>
              <w:right w:val="nil"/>
            </w:tcBorders>
          </w:tcPr>
          <w:p w14:paraId="2C0E2944" w14:textId="77777777" w:rsidR="00443716" w:rsidRDefault="00AB628B">
            <w:pPr>
              <w:pStyle w:val="TableParagraph"/>
              <w:spacing w:before="59"/>
              <w:ind w:left="112" w:right="107"/>
              <w:jc w:val="both"/>
              <w:rPr>
                <w:sz w:val="18"/>
              </w:rPr>
            </w:pPr>
            <w:r>
              <w:rPr>
                <w:color w:val="003764"/>
                <w:sz w:val="18"/>
              </w:rPr>
              <w:t>The Council worked closely with DEECA in developing tools for the development and implementation of the Marine and Coastal Policy and Strategy. These tools include</w:t>
            </w:r>
          </w:p>
          <w:p w14:paraId="2C0E2945" w14:textId="77777777" w:rsidR="00443716" w:rsidRDefault="00AB628B">
            <w:pPr>
              <w:pStyle w:val="TableParagraph"/>
              <w:numPr>
                <w:ilvl w:val="0"/>
                <w:numId w:val="9"/>
              </w:numPr>
              <w:tabs>
                <w:tab w:val="left" w:pos="472"/>
              </w:tabs>
              <w:spacing w:before="77" w:line="237" w:lineRule="auto"/>
              <w:ind w:right="112"/>
              <w:jc w:val="both"/>
              <w:rPr>
                <w:sz w:val="18"/>
              </w:rPr>
            </w:pPr>
            <w:r>
              <w:rPr>
                <w:color w:val="003764"/>
                <w:sz w:val="18"/>
              </w:rPr>
              <w:t>Feedback</w:t>
            </w:r>
            <w:r>
              <w:rPr>
                <w:color w:val="003764"/>
                <w:spacing w:val="-4"/>
                <w:sz w:val="18"/>
              </w:rPr>
              <w:t xml:space="preserve"> </w:t>
            </w:r>
            <w:r>
              <w:rPr>
                <w:color w:val="003764"/>
                <w:sz w:val="18"/>
              </w:rPr>
              <w:t>on</w:t>
            </w:r>
            <w:r>
              <w:rPr>
                <w:color w:val="003764"/>
                <w:spacing w:val="-4"/>
                <w:sz w:val="18"/>
              </w:rPr>
              <w:t xml:space="preserve"> </w:t>
            </w:r>
            <w:r>
              <w:rPr>
                <w:color w:val="003764"/>
                <w:sz w:val="18"/>
              </w:rPr>
              <w:t>the</w:t>
            </w:r>
            <w:r>
              <w:rPr>
                <w:color w:val="003764"/>
                <w:spacing w:val="-4"/>
                <w:sz w:val="18"/>
              </w:rPr>
              <w:t xml:space="preserve"> </w:t>
            </w:r>
            <w:r>
              <w:rPr>
                <w:color w:val="003764"/>
                <w:sz w:val="18"/>
              </w:rPr>
              <w:t>draft</w:t>
            </w:r>
            <w:r>
              <w:rPr>
                <w:color w:val="003764"/>
                <w:spacing w:val="-3"/>
                <w:sz w:val="18"/>
              </w:rPr>
              <w:t xml:space="preserve"> </w:t>
            </w:r>
            <w:r>
              <w:rPr>
                <w:color w:val="003764"/>
                <w:sz w:val="18"/>
              </w:rPr>
              <w:t>Coastal</w:t>
            </w:r>
            <w:r>
              <w:rPr>
                <w:color w:val="003764"/>
                <w:spacing w:val="-3"/>
                <w:sz w:val="18"/>
              </w:rPr>
              <w:t xml:space="preserve"> </w:t>
            </w:r>
            <w:r>
              <w:rPr>
                <w:color w:val="003764"/>
                <w:sz w:val="18"/>
              </w:rPr>
              <w:t>and</w:t>
            </w:r>
            <w:r>
              <w:rPr>
                <w:color w:val="003764"/>
                <w:spacing w:val="-4"/>
                <w:sz w:val="18"/>
              </w:rPr>
              <w:t xml:space="preserve"> </w:t>
            </w:r>
            <w:r>
              <w:rPr>
                <w:color w:val="003764"/>
                <w:sz w:val="18"/>
              </w:rPr>
              <w:t>Marine</w:t>
            </w:r>
            <w:r>
              <w:rPr>
                <w:color w:val="003764"/>
                <w:spacing w:val="-4"/>
                <w:sz w:val="18"/>
              </w:rPr>
              <w:t xml:space="preserve"> </w:t>
            </w:r>
            <w:r>
              <w:rPr>
                <w:color w:val="003764"/>
                <w:sz w:val="18"/>
              </w:rPr>
              <w:t>Management</w:t>
            </w:r>
            <w:r>
              <w:rPr>
                <w:color w:val="003764"/>
                <w:spacing w:val="-3"/>
                <w:sz w:val="18"/>
              </w:rPr>
              <w:t xml:space="preserve"> </w:t>
            </w:r>
            <w:r>
              <w:rPr>
                <w:color w:val="003764"/>
                <w:sz w:val="18"/>
              </w:rPr>
              <w:t>Plan</w:t>
            </w:r>
            <w:r>
              <w:rPr>
                <w:color w:val="003764"/>
                <w:spacing w:val="-4"/>
                <w:sz w:val="18"/>
              </w:rPr>
              <w:t xml:space="preserve"> </w:t>
            </w:r>
            <w:r>
              <w:rPr>
                <w:color w:val="003764"/>
                <w:sz w:val="18"/>
              </w:rPr>
              <w:t xml:space="preserve">Guidelines </w:t>
            </w:r>
            <w:r>
              <w:rPr>
                <w:color w:val="003764"/>
                <w:spacing w:val="-2"/>
                <w:sz w:val="18"/>
              </w:rPr>
              <w:t>(CMMPs)</w:t>
            </w:r>
          </w:p>
          <w:p w14:paraId="2C0E2946" w14:textId="77777777" w:rsidR="00443716" w:rsidRDefault="00AB628B">
            <w:pPr>
              <w:pStyle w:val="TableParagraph"/>
              <w:numPr>
                <w:ilvl w:val="0"/>
                <w:numId w:val="9"/>
              </w:numPr>
              <w:tabs>
                <w:tab w:val="left" w:pos="472"/>
              </w:tabs>
              <w:spacing w:before="74"/>
              <w:rPr>
                <w:sz w:val="18"/>
              </w:rPr>
            </w:pPr>
            <w:r>
              <w:rPr>
                <w:color w:val="003764"/>
                <w:sz w:val="18"/>
              </w:rPr>
              <w:t>Contributions</w:t>
            </w:r>
            <w:r>
              <w:rPr>
                <w:color w:val="003764"/>
                <w:spacing w:val="-11"/>
                <w:sz w:val="18"/>
              </w:rPr>
              <w:t xml:space="preserve"> </w:t>
            </w:r>
            <w:r>
              <w:rPr>
                <w:color w:val="003764"/>
                <w:sz w:val="18"/>
              </w:rPr>
              <w:t>to</w:t>
            </w:r>
            <w:r>
              <w:rPr>
                <w:color w:val="003764"/>
                <w:spacing w:val="-11"/>
                <w:sz w:val="18"/>
              </w:rPr>
              <w:t xml:space="preserve"> </w:t>
            </w:r>
            <w:r>
              <w:rPr>
                <w:color w:val="003764"/>
                <w:sz w:val="18"/>
              </w:rPr>
              <w:t>the</w:t>
            </w:r>
            <w:r>
              <w:rPr>
                <w:color w:val="003764"/>
                <w:spacing w:val="-10"/>
                <w:sz w:val="18"/>
              </w:rPr>
              <w:t xml:space="preserve"> </w:t>
            </w:r>
            <w:r>
              <w:rPr>
                <w:color w:val="003764"/>
                <w:sz w:val="18"/>
              </w:rPr>
              <w:t>Coastal</w:t>
            </w:r>
            <w:r>
              <w:rPr>
                <w:color w:val="003764"/>
                <w:spacing w:val="-10"/>
                <w:sz w:val="18"/>
              </w:rPr>
              <w:t xml:space="preserve"> </w:t>
            </w:r>
            <w:r>
              <w:rPr>
                <w:color w:val="003764"/>
                <w:sz w:val="18"/>
              </w:rPr>
              <w:t>Erosion</w:t>
            </w:r>
            <w:r>
              <w:rPr>
                <w:color w:val="003764"/>
                <w:spacing w:val="-10"/>
                <w:sz w:val="18"/>
              </w:rPr>
              <w:t xml:space="preserve"> </w:t>
            </w:r>
            <w:r>
              <w:rPr>
                <w:color w:val="003764"/>
                <w:sz w:val="18"/>
              </w:rPr>
              <w:t>Advice</w:t>
            </w:r>
            <w:r>
              <w:rPr>
                <w:color w:val="003764"/>
                <w:spacing w:val="-9"/>
                <w:sz w:val="18"/>
              </w:rPr>
              <w:t xml:space="preserve"> </w:t>
            </w:r>
            <w:r>
              <w:rPr>
                <w:color w:val="003764"/>
                <w:spacing w:val="-2"/>
                <w:sz w:val="18"/>
              </w:rPr>
              <w:t>Project</w:t>
            </w:r>
          </w:p>
          <w:p w14:paraId="2C0E2947" w14:textId="77777777" w:rsidR="00443716" w:rsidRDefault="00AB628B">
            <w:pPr>
              <w:pStyle w:val="TableParagraph"/>
              <w:numPr>
                <w:ilvl w:val="0"/>
                <w:numId w:val="9"/>
              </w:numPr>
              <w:tabs>
                <w:tab w:val="left" w:pos="472"/>
              </w:tabs>
              <w:spacing w:before="73" w:line="237" w:lineRule="auto"/>
              <w:ind w:right="106"/>
              <w:rPr>
                <w:sz w:val="18"/>
              </w:rPr>
            </w:pPr>
            <w:r>
              <w:rPr>
                <w:color w:val="003764"/>
                <w:sz w:val="18"/>
              </w:rPr>
              <w:t>Ongoing</w:t>
            </w:r>
            <w:r>
              <w:rPr>
                <w:color w:val="003764"/>
                <w:spacing w:val="-8"/>
                <w:sz w:val="18"/>
              </w:rPr>
              <w:t xml:space="preserve"> </w:t>
            </w:r>
            <w:r>
              <w:rPr>
                <w:color w:val="003764"/>
                <w:sz w:val="18"/>
              </w:rPr>
              <w:t>advice</w:t>
            </w:r>
            <w:r>
              <w:rPr>
                <w:color w:val="003764"/>
                <w:spacing w:val="-8"/>
                <w:sz w:val="18"/>
              </w:rPr>
              <w:t xml:space="preserve"> </w:t>
            </w:r>
            <w:r>
              <w:rPr>
                <w:color w:val="003764"/>
                <w:sz w:val="18"/>
              </w:rPr>
              <w:t>on</w:t>
            </w:r>
            <w:r>
              <w:rPr>
                <w:color w:val="003764"/>
                <w:spacing w:val="-8"/>
                <w:sz w:val="18"/>
              </w:rPr>
              <w:t xml:space="preserve"> </w:t>
            </w:r>
            <w:r>
              <w:rPr>
                <w:color w:val="003764"/>
                <w:sz w:val="18"/>
              </w:rPr>
              <w:t>the</w:t>
            </w:r>
            <w:r>
              <w:rPr>
                <w:color w:val="003764"/>
                <w:spacing w:val="-8"/>
                <w:sz w:val="18"/>
              </w:rPr>
              <w:t xml:space="preserve"> </w:t>
            </w:r>
            <w:r>
              <w:rPr>
                <w:color w:val="003764"/>
                <w:sz w:val="18"/>
              </w:rPr>
              <w:t>development</w:t>
            </w:r>
            <w:r>
              <w:rPr>
                <w:color w:val="003764"/>
                <w:spacing w:val="-7"/>
                <w:sz w:val="18"/>
              </w:rPr>
              <w:t xml:space="preserve"> </w:t>
            </w:r>
            <w:r>
              <w:rPr>
                <w:color w:val="003764"/>
                <w:sz w:val="18"/>
              </w:rPr>
              <w:t>of</w:t>
            </w:r>
            <w:r>
              <w:rPr>
                <w:color w:val="003764"/>
                <w:spacing w:val="-9"/>
                <w:sz w:val="18"/>
              </w:rPr>
              <w:t xml:space="preserve"> </w:t>
            </w:r>
            <w:r>
              <w:rPr>
                <w:color w:val="003764"/>
                <w:sz w:val="18"/>
              </w:rPr>
              <w:t>tools</w:t>
            </w:r>
            <w:r>
              <w:rPr>
                <w:color w:val="003764"/>
                <w:spacing w:val="-8"/>
                <w:sz w:val="18"/>
              </w:rPr>
              <w:t xml:space="preserve"> </w:t>
            </w:r>
            <w:r>
              <w:rPr>
                <w:color w:val="003764"/>
                <w:sz w:val="18"/>
              </w:rPr>
              <w:t>and</w:t>
            </w:r>
            <w:r>
              <w:rPr>
                <w:color w:val="003764"/>
                <w:spacing w:val="-7"/>
                <w:sz w:val="18"/>
              </w:rPr>
              <w:t xml:space="preserve"> </w:t>
            </w:r>
            <w:r>
              <w:rPr>
                <w:color w:val="003764"/>
                <w:sz w:val="18"/>
              </w:rPr>
              <w:t>guidance</w:t>
            </w:r>
            <w:r>
              <w:rPr>
                <w:color w:val="003764"/>
                <w:spacing w:val="-9"/>
                <w:sz w:val="18"/>
              </w:rPr>
              <w:t xml:space="preserve"> </w:t>
            </w:r>
            <w:r>
              <w:rPr>
                <w:color w:val="003764"/>
                <w:sz w:val="18"/>
              </w:rPr>
              <w:t>under</w:t>
            </w:r>
            <w:r>
              <w:rPr>
                <w:color w:val="003764"/>
                <w:spacing w:val="-9"/>
                <w:sz w:val="18"/>
              </w:rPr>
              <w:t xml:space="preserve"> </w:t>
            </w:r>
            <w:r>
              <w:rPr>
                <w:color w:val="003764"/>
                <w:sz w:val="18"/>
              </w:rPr>
              <w:t>the</w:t>
            </w:r>
            <w:r>
              <w:rPr>
                <w:color w:val="003764"/>
                <w:spacing w:val="-8"/>
                <w:sz w:val="18"/>
              </w:rPr>
              <w:t xml:space="preserve"> </w:t>
            </w:r>
            <w:r>
              <w:rPr>
                <w:color w:val="003764"/>
                <w:sz w:val="18"/>
              </w:rPr>
              <w:t>Act. These included:</w:t>
            </w:r>
          </w:p>
          <w:p w14:paraId="2C0E2948" w14:textId="77777777" w:rsidR="00443716" w:rsidRDefault="00AB628B">
            <w:pPr>
              <w:pStyle w:val="TableParagraph"/>
              <w:numPr>
                <w:ilvl w:val="1"/>
                <w:numId w:val="9"/>
              </w:numPr>
              <w:tabs>
                <w:tab w:val="left" w:pos="695"/>
              </w:tabs>
              <w:spacing w:before="72"/>
              <w:ind w:hanging="355"/>
              <w:rPr>
                <w:sz w:val="18"/>
              </w:rPr>
            </w:pPr>
            <w:r>
              <w:rPr>
                <w:color w:val="003764"/>
                <w:sz w:val="18"/>
              </w:rPr>
              <w:t>Marine</w:t>
            </w:r>
            <w:r>
              <w:rPr>
                <w:color w:val="003764"/>
                <w:spacing w:val="-14"/>
                <w:sz w:val="18"/>
              </w:rPr>
              <w:t xml:space="preserve"> </w:t>
            </w:r>
            <w:r>
              <w:rPr>
                <w:color w:val="003764"/>
                <w:sz w:val="18"/>
              </w:rPr>
              <w:t>Spatial</w:t>
            </w:r>
            <w:r>
              <w:rPr>
                <w:color w:val="003764"/>
                <w:spacing w:val="-11"/>
                <w:sz w:val="18"/>
              </w:rPr>
              <w:t xml:space="preserve"> </w:t>
            </w:r>
            <w:r>
              <w:rPr>
                <w:color w:val="003764"/>
                <w:sz w:val="18"/>
              </w:rPr>
              <w:t>Planning</w:t>
            </w:r>
            <w:r>
              <w:rPr>
                <w:color w:val="003764"/>
                <w:spacing w:val="-12"/>
                <w:sz w:val="18"/>
              </w:rPr>
              <w:t xml:space="preserve"> </w:t>
            </w:r>
            <w:r>
              <w:rPr>
                <w:color w:val="003764"/>
                <w:sz w:val="18"/>
              </w:rPr>
              <w:t>Guidelines</w:t>
            </w:r>
            <w:r>
              <w:rPr>
                <w:color w:val="003764"/>
                <w:spacing w:val="-10"/>
                <w:sz w:val="18"/>
              </w:rPr>
              <w:t xml:space="preserve"> </w:t>
            </w:r>
            <w:r>
              <w:rPr>
                <w:color w:val="003764"/>
                <w:spacing w:val="-4"/>
                <w:sz w:val="18"/>
              </w:rPr>
              <w:t>(MSP)</w:t>
            </w:r>
          </w:p>
          <w:p w14:paraId="2C0E2949" w14:textId="77777777" w:rsidR="00443716" w:rsidRDefault="00AB628B">
            <w:pPr>
              <w:pStyle w:val="TableParagraph"/>
              <w:numPr>
                <w:ilvl w:val="1"/>
                <w:numId w:val="9"/>
              </w:numPr>
              <w:tabs>
                <w:tab w:val="left" w:pos="695"/>
              </w:tabs>
              <w:spacing w:before="71"/>
              <w:ind w:hanging="355"/>
              <w:rPr>
                <w:sz w:val="18"/>
              </w:rPr>
            </w:pPr>
            <w:r>
              <w:rPr>
                <w:color w:val="003764"/>
                <w:sz w:val="18"/>
              </w:rPr>
              <w:t>Coastal</w:t>
            </w:r>
            <w:r>
              <w:rPr>
                <w:color w:val="003764"/>
                <w:spacing w:val="-11"/>
                <w:sz w:val="18"/>
              </w:rPr>
              <w:t xml:space="preserve"> </w:t>
            </w:r>
            <w:r>
              <w:rPr>
                <w:color w:val="003764"/>
                <w:sz w:val="18"/>
              </w:rPr>
              <w:t>and</w:t>
            </w:r>
            <w:r>
              <w:rPr>
                <w:color w:val="003764"/>
                <w:spacing w:val="-10"/>
                <w:sz w:val="18"/>
              </w:rPr>
              <w:t xml:space="preserve"> </w:t>
            </w:r>
            <w:r>
              <w:rPr>
                <w:color w:val="003764"/>
                <w:sz w:val="18"/>
              </w:rPr>
              <w:t>Marine</w:t>
            </w:r>
            <w:r>
              <w:rPr>
                <w:color w:val="003764"/>
                <w:spacing w:val="-10"/>
                <w:sz w:val="18"/>
              </w:rPr>
              <w:t xml:space="preserve"> </w:t>
            </w:r>
            <w:r>
              <w:rPr>
                <w:color w:val="003764"/>
                <w:sz w:val="18"/>
              </w:rPr>
              <w:t>Management</w:t>
            </w:r>
            <w:r>
              <w:rPr>
                <w:color w:val="003764"/>
                <w:spacing w:val="-11"/>
                <w:sz w:val="18"/>
              </w:rPr>
              <w:t xml:space="preserve"> </w:t>
            </w:r>
            <w:r>
              <w:rPr>
                <w:color w:val="003764"/>
                <w:sz w:val="18"/>
              </w:rPr>
              <w:t>Plans</w:t>
            </w:r>
            <w:r>
              <w:rPr>
                <w:color w:val="003764"/>
                <w:spacing w:val="-10"/>
                <w:sz w:val="18"/>
              </w:rPr>
              <w:t xml:space="preserve"> </w:t>
            </w:r>
            <w:r>
              <w:rPr>
                <w:color w:val="003764"/>
                <w:spacing w:val="-2"/>
                <w:sz w:val="18"/>
              </w:rPr>
              <w:t>(CMMPs)</w:t>
            </w:r>
          </w:p>
          <w:p w14:paraId="2C0E294A" w14:textId="77777777" w:rsidR="00443716" w:rsidRDefault="00AB628B">
            <w:pPr>
              <w:pStyle w:val="TableParagraph"/>
              <w:numPr>
                <w:ilvl w:val="1"/>
                <w:numId w:val="9"/>
              </w:numPr>
              <w:tabs>
                <w:tab w:val="left" w:pos="695"/>
              </w:tabs>
              <w:spacing w:before="69"/>
              <w:ind w:hanging="355"/>
              <w:rPr>
                <w:sz w:val="18"/>
              </w:rPr>
            </w:pPr>
            <w:r>
              <w:rPr>
                <w:color w:val="003764"/>
                <w:spacing w:val="-2"/>
                <w:sz w:val="18"/>
              </w:rPr>
              <w:t>Victoria’s</w:t>
            </w:r>
            <w:r>
              <w:rPr>
                <w:color w:val="003764"/>
                <w:spacing w:val="2"/>
                <w:sz w:val="18"/>
              </w:rPr>
              <w:t xml:space="preserve"> </w:t>
            </w:r>
            <w:r>
              <w:rPr>
                <w:color w:val="003764"/>
                <w:spacing w:val="-2"/>
                <w:sz w:val="18"/>
              </w:rPr>
              <w:t>Resilient</w:t>
            </w:r>
            <w:r>
              <w:rPr>
                <w:color w:val="003764"/>
                <w:spacing w:val="3"/>
                <w:sz w:val="18"/>
              </w:rPr>
              <w:t xml:space="preserve"> </w:t>
            </w:r>
            <w:r>
              <w:rPr>
                <w:color w:val="003764"/>
                <w:spacing w:val="-2"/>
                <w:sz w:val="18"/>
              </w:rPr>
              <w:t>Coast</w:t>
            </w:r>
            <w:r>
              <w:rPr>
                <w:color w:val="003764"/>
                <w:spacing w:val="4"/>
                <w:sz w:val="18"/>
              </w:rPr>
              <w:t xml:space="preserve"> </w:t>
            </w:r>
            <w:r>
              <w:rPr>
                <w:color w:val="003764"/>
                <w:spacing w:val="-2"/>
                <w:sz w:val="18"/>
              </w:rPr>
              <w:t>Guidelines</w:t>
            </w:r>
          </w:p>
          <w:p w14:paraId="2C0E294B" w14:textId="77777777" w:rsidR="00443716" w:rsidRDefault="00AB628B">
            <w:pPr>
              <w:pStyle w:val="TableParagraph"/>
              <w:numPr>
                <w:ilvl w:val="1"/>
                <w:numId w:val="9"/>
              </w:numPr>
              <w:tabs>
                <w:tab w:val="left" w:pos="695"/>
              </w:tabs>
              <w:spacing w:before="72"/>
              <w:ind w:hanging="355"/>
              <w:rPr>
                <w:sz w:val="18"/>
              </w:rPr>
            </w:pPr>
            <w:r>
              <w:rPr>
                <w:color w:val="003764"/>
                <w:spacing w:val="-2"/>
                <w:sz w:val="18"/>
              </w:rPr>
              <w:t>Regional</w:t>
            </w:r>
            <w:r>
              <w:rPr>
                <w:color w:val="003764"/>
                <w:spacing w:val="4"/>
                <w:sz w:val="18"/>
              </w:rPr>
              <w:t xml:space="preserve"> </w:t>
            </w:r>
            <w:r>
              <w:rPr>
                <w:color w:val="003764"/>
                <w:spacing w:val="-2"/>
                <w:sz w:val="18"/>
              </w:rPr>
              <w:t>Adaptation</w:t>
            </w:r>
            <w:r>
              <w:rPr>
                <w:color w:val="003764"/>
                <w:spacing w:val="5"/>
                <w:sz w:val="18"/>
              </w:rPr>
              <w:t xml:space="preserve"> </w:t>
            </w:r>
            <w:r>
              <w:rPr>
                <w:color w:val="003764"/>
                <w:spacing w:val="-2"/>
                <w:sz w:val="18"/>
              </w:rPr>
              <w:t>Strategic</w:t>
            </w:r>
            <w:r>
              <w:rPr>
                <w:color w:val="003764"/>
                <w:spacing w:val="6"/>
                <w:sz w:val="18"/>
              </w:rPr>
              <w:t xml:space="preserve"> </w:t>
            </w:r>
            <w:r>
              <w:rPr>
                <w:color w:val="003764"/>
                <w:spacing w:val="-2"/>
                <w:sz w:val="18"/>
              </w:rPr>
              <w:t>Partnerships</w:t>
            </w:r>
            <w:r>
              <w:rPr>
                <w:color w:val="003764"/>
                <w:spacing w:val="4"/>
                <w:sz w:val="18"/>
              </w:rPr>
              <w:t xml:space="preserve"> </w:t>
            </w:r>
            <w:r>
              <w:rPr>
                <w:color w:val="003764"/>
                <w:spacing w:val="-2"/>
                <w:sz w:val="18"/>
              </w:rPr>
              <w:t>(RaSPs)</w:t>
            </w:r>
          </w:p>
        </w:tc>
      </w:tr>
      <w:tr w:rsidR="00443716" w14:paraId="2C0E2954" w14:textId="77777777">
        <w:trPr>
          <w:trHeight w:val="3870"/>
        </w:trPr>
        <w:tc>
          <w:tcPr>
            <w:tcW w:w="3401" w:type="dxa"/>
            <w:tcBorders>
              <w:left w:val="nil"/>
            </w:tcBorders>
          </w:tcPr>
          <w:p w14:paraId="2C0E294D" w14:textId="77777777" w:rsidR="00443716" w:rsidRDefault="00AB628B">
            <w:pPr>
              <w:pStyle w:val="TableParagraph"/>
              <w:spacing w:before="59"/>
              <w:ind w:left="127"/>
              <w:rPr>
                <w:i/>
                <w:sz w:val="18"/>
              </w:rPr>
            </w:pPr>
            <w:r>
              <w:rPr>
                <w:i/>
                <w:color w:val="003764"/>
                <w:spacing w:val="-2"/>
                <w:sz w:val="18"/>
              </w:rPr>
              <w:t>Function</w:t>
            </w:r>
            <w:r>
              <w:rPr>
                <w:i/>
                <w:color w:val="003764"/>
                <w:spacing w:val="3"/>
                <w:sz w:val="18"/>
              </w:rPr>
              <w:t xml:space="preserve"> </w:t>
            </w:r>
            <w:r>
              <w:rPr>
                <w:i/>
                <w:color w:val="003764"/>
                <w:spacing w:val="-5"/>
                <w:sz w:val="18"/>
              </w:rPr>
              <w:t>(c)</w:t>
            </w:r>
          </w:p>
          <w:p w14:paraId="2C0E294E" w14:textId="77777777" w:rsidR="00443716" w:rsidRDefault="00AB628B">
            <w:pPr>
              <w:pStyle w:val="TableParagraph"/>
              <w:spacing w:before="72"/>
              <w:ind w:left="127" w:right="307"/>
              <w:rPr>
                <w:sz w:val="18"/>
              </w:rPr>
            </w:pPr>
            <w:r>
              <w:rPr>
                <w:color w:val="003764"/>
                <w:sz w:val="18"/>
              </w:rPr>
              <w:t>Provide</w:t>
            </w:r>
            <w:r>
              <w:rPr>
                <w:color w:val="003764"/>
                <w:spacing w:val="-12"/>
                <w:sz w:val="18"/>
              </w:rPr>
              <w:t xml:space="preserve"> </w:t>
            </w:r>
            <w:r>
              <w:rPr>
                <w:color w:val="003764"/>
                <w:sz w:val="18"/>
              </w:rPr>
              <w:t>advice</w:t>
            </w:r>
            <w:r>
              <w:rPr>
                <w:color w:val="003764"/>
                <w:spacing w:val="-11"/>
                <w:sz w:val="18"/>
              </w:rPr>
              <w:t xml:space="preserve"> </w:t>
            </w:r>
            <w:r>
              <w:rPr>
                <w:color w:val="003764"/>
                <w:sz w:val="18"/>
              </w:rPr>
              <w:t>to</w:t>
            </w:r>
            <w:r>
              <w:rPr>
                <w:color w:val="003764"/>
                <w:spacing w:val="-12"/>
                <w:sz w:val="18"/>
              </w:rPr>
              <w:t xml:space="preserve"> </w:t>
            </w:r>
            <w:r>
              <w:rPr>
                <w:color w:val="003764"/>
                <w:sz w:val="18"/>
              </w:rPr>
              <w:t>the</w:t>
            </w:r>
            <w:r>
              <w:rPr>
                <w:color w:val="003764"/>
                <w:spacing w:val="-11"/>
                <w:sz w:val="18"/>
              </w:rPr>
              <w:t xml:space="preserve"> </w:t>
            </w:r>
            <w:r>
              <w:rPr>
                <w:color w:val="003764"/>
                <w:sz w:val="18"/>
              </w:rPr>
              <w:t>Minister</w:t>
            </w:r>
            <w:r>
              <w:rPr>
                <w:color w:val="003764"/>
                <w:spacing w:val="-11"/>
                <w:sz w:val="18"/>
              </w:rPr>
              <w:t xml:space="preserve"> </w:t>
            </w:r>
            <w:r>
              <w:rPr>
                <w:color w:val="003764"/>
                <w:sz w:val="18"/>
              </w:rPr>
              <w:t xml:space="preserve">on significant decisions under the </w:t>
            </w:r>
            <w:r>
              <w:rPr>
                <w:color w:val="003764"/>
                <w:spacing w:val="-4"/>
                <w:sz w:val="18"/>
              </w:rPr>
              <w:t>Act</w:t>
            </w:r>
          </w:p>
        </w:tc>
        <w:tc>
          <w:tcPr>
            <w:tcW w:w="6963" w:type="dxa"/>
            <w:tcBorders>
              <w:right w:val="nil"/>
            </w:tcBorders>
          </w:tcPr>
          <w:p w14:paraId="2C0E294F" w14:textId="77777777" w:rsidR="00443716" w:rsidRDefault="00AB628B">
            <w:pPr>
              <w:pStyle w:val="TableParagraph"/>
              <w:spacing w:before="59"/>
              <w:ind w:left="112" w:right="107"/>
              <w:jc w:val="both"/>
              <w:rPr>
                <w:sz w:val="18"/>
              </w:rPr>
            </w:pPr>
            <w:r>
              <w:rPr>
                <w:color w:val="003764"/>
                <w:spacing w:val="-2"/>
                <w:sz w:val="18"/>
              </w:rPr>
              <w:t>The</w:t>
            </w:r>
            <w:r>
              <w:rPr>
                <w:color w:val="003764"/>
                <w:spacing w:val="-6"/>
                <w:sz w:val="18"/>
              </w:rPr>
              <w:t xml:space="preserve"> </w:t>
            </w:r>
            <w:r>
              <w:rPr>
                <w:color w:val="003764"/>
                <w:spacing w:val="-2"/>
                <w:sz w:val="18"/>
              </w:rPr>
              <w:t>Council</w:t>
            </w:r>
            <w:r>
              <w:rPr>
                <w:color w:val="003764"/>
                <w:spacing w:val="-7"/>
                <w:sz w:val="18"/>
              </w:rPr>
              <w:t xml:space="preserve"> </w:t>
            </w:r>
            <w:r>
              <w:rPr>
                <w:color w:val="003764"/>
                <w:spacing w:val="-2"/>
                <w:sz w:val="18"/>
              </w:rPr>
              <w:t>maintained</w:t>
            </w:r>
            <w:r>
              <w:rPr>
                <w:color w:val="003764"/>
                <w:spacing w:val="-6"/>
                <w:sz w:val="18"/>
              </w:rPr>
              <w:t xml:space="preserve"> </w:t>
            </w:r>
            <w:r>
              <w:rPr>
                <w:color w:val="003764"/>
                <w:spacing w:val="-2"/>
                <w:sz w:val="18"/>
              </w:rPr>
              <w:t>a</w:t>
            </w:r>
            <w:r>
              <w:rPr>
                <w:color w:val="003764"/>
                <w:spacing w:val="-8"/>
                <w:sz w:val="18"/>
              </w:rPr>
              <w:t xml:space="preserve"> </w:t>
            </w:r>
            <w:r>
              <w:rPr>
                <w:color w:val="003764"/>
                <w:spacing w:val="-2"/>
                <w:sz w:val="18"/>
              </w:rPr>
              <w:t>proactive</w:t>
            </w:r>
            <w:r>
              <w:rPr>
                <w:color w:val="003764"/>
                <w:spacing w:val="-4"/>
                <w:sz w:val="18"/>
              </w:rPr>
              <w:t xml:space="preserve"> </w:t>
            </w:r>
            <w:r>
              <w:rPr>
                <w:color w:val="003764"/>
                <w:spacing w:val="-2"/>
                <w:sz w:val="18"/>
              </w:rPr>
              <w:t>approach</w:t>
            </w:r>
            <w:r>
              <w:rPr>
                <w:color w:val="003764"/>
                <w:spacing w:val="-7"/>
                <w:sz w:val="18"/>
              </w:rPr>
              <w:t xml:space="preserve"> </w:t>
            </w:r>
            <w:r>
              <w:rPr>
                <w:color w:val="003764"/>
                <w:spacing w:val="-2"/>
                <w:sz w:val="18"/>
              </w:rPr>
              <w:t>in</w:t>
            </w:r>
            <w:r>
              <w:rPr>
                <w:color w:val="003764"/>
                <w:spacing w:val="-6"/>
                <w:sz w:val="18"/>
              </w:rPr>
              <w:t xml:space="preserve"> </w:t>
            </w:r>
            <w:r>
              <w:rPr>
                <w:color w:val="003764"/>
                <w:spacing w:val="-2"/>
                <w:sz w:val="18"/>
              </w:rPr>
              <w:t>ensuring</w:t>
            </w:r>
            <w:r>
              <w:rPr>
                <w:color w:val="003764"/>
                <w:spacing w:val="-6"/>
                <w:sz w:val="18"/>
              </w:rPr>
              <w:t xml:space="preserve"> </w:t>
            </w:r>
            <w:r>
              <w:rPr>
                <w:color w:val="003764"/>
                <w:spacing w:val="-2"/>
                <w:sz w:val="18"/>
              </w:rPr>
              <w:t>the</w:t>
            </w:r>
            <w:r>
              <w:rPr>
                <w:color w:val="003764"/>
                <w:spacing w:val="-6"/>
                <w:sz w:val="18"/>
              </w:rPr>
              <w:t xml:space="preserve"> </w:t>
            </w:r>
            <w:r>
              <w:rPr>
                <w:color w:val="003764"/>
                <w:spacing w:val="-2"/>
                <w:sz w:val="18"/>
              </w:rPr>
              <w:t>Minister</w:t>
            </w:r>
            <w:r>
              <w:rPr>
                <w:color w:val="003764"/>
                <w:spacing w:val="-4"/>
                <w:sz w:val="18"/>
              </w:rPr>
              <w:t xml:space="preserve"> </w:t>
            </w:r>
            <w:r>
              <w:rPr>
                <w:color w:val="003764"/>
                <w:spacing w:val="-2"/>
                <w:sz w:val="18"/>
              </w:rPr>
              <w:t>and</w:t>
            </w:r>
            <w:r>
              <w:rPr>
                <w:color w:val="003764"/>
                <w:spacing w:val="-6"/>
                <w:sz w:val="18"/>
              </w:rPr>
              <w:t xml:space="preserve"> </w:t>
            </w:r>
            <w:r>
              <w:rPr>
                <w:color w:val="003764"/>
                <w:spacing w:val="-2"/>
                <w:sz w:val="18"/>
              </w:rPr>
              <w:t xml:space="preserve">the </w:t>
            </w:r>
            <w:r>
              <w:rPr>
                <w:color w:val="003764"/>
                <w:sz w:val="18"/>
              </w:rPr>
              <w:t>Minister’s office were kept informed of the Council’s activities and current marine and coastal issues, including:</w:t>
            </w:r>
          </w:p>
          <w:p w14:paraId="2C0E2950" w14:textId="77777777" w:rsidR="00443716" w:rsidRDefault="00AB628B">
            <w:pPr>
              <w:pStyle w:val="TableParagraph"/>
              <w:numPr>
                <w:ilvl w:val="0"/>
                <w:numId w:val="8"/>
              </w:numPr>
              <w:tabs>
                <w:tab w:val="left" w:pos="472"/>
              </w:tabs>
              <w:spacing w:before="73"/>
              <w:ind w:right="107"/>
              <w:jc w:val="both"/>
              <w:rPr>
                <w:sz w:val="18"/>
              </w:rPr>
            </w:pPr>
            <w:r>
              <w:rPr>
                <w:color w:val="003764"/>
                <w:sz w:val="18"/>
              </w:rPr>
              <w:t>meeting held with the Minister, Council Chair and Deputy to provide a briefing on Council’s proposed Business Plan including Wave6 social research project (26 March 2025)</w:t>
            </w:r>
          </w:p>
          <w:p w14:paraId="2C0E2951" w14:textId="77777777" w:rsidR="00443716" w:rsidRDefault="00AB628B">
            <w:pPr>
              <w:pStyle w:val="TableParagraph"/>
              <w:numPr>
                <w:ilvl w:val="0"/>
                <w:numId w:val="8"/>
              </w:numPr>
              <w:tabs>
                <w:tab w:val="left" w:pos="470"/>
                <w:tab w:val="left" w:pos="472"/>
              </w:tabs>
              <w:spacing w:before="74" w:line="237" w:lineRule="auto"/>
              <w:ind w:right="108" w:hanging="361"/>
              <w:jc w:val="both"/>
              <w:rPr>
                <w:sz w:val="18"/>
              </w:rPr>
            </w:pPr>
            <w:r>
              <w:rPr>
                <w:color w:val="003764"/>
                <w:sz w:val="18"/>
              </w:rPr>
              <w:t>provision of findings and advice on community sentiment in managing sea</w:t>
            </w:r>
            <w:r>
              <w:rPr>
                <w:color w:val="003764"/>
                <w:spacing w:val="-4"/>
                <w:sz w:val="18"/>
              </w:rPr>
              <w:t xml:space="preserve"> </w:t>
            </w:r>
            <w:r>
              <w:rPr>
                <w:color w:val="003764"/>
                <w:sz w:val="18"/>
              </w:rPr>
              <w:t>level</w:t>
            </w:r>
            <w:r>
              <w:rPr>
                <w:color w:val="003764"/>
                <w:spacing w:val="-3"/>
                <w:sz w:val="18"/>
              </w:rPr>
              <w:t xml:space="preserve"> </w:t>
            </w:r>
            <w:r>
              <w:rPr>
                <w:color w:val="003764"/>
                <w:sz w:val="18"/>
              </w:rPr>
              <w:t>rise</w:t>
            </w:r>
            <w:r>
              <w:rPr>
                <w:color w:val="003764"/>
                <w:spacing w:val="-5"/>
                <w:sz w:val="18"/>
              </w:rPr>
              <w:t xml:space="preserve"> </w:t>
            </w:r>
            <w:r>
              <w:rPr>
                <w:color w:val="003764"/>
                <w:sz w:val="18"/>
              </w:rPr>
              <w:t>following</w:t>
            </w:r>
            <w:r>
              <w:rPr>
                <w:color w:val="003764"/>
                <w:spacing w:val="-5"/>
                <w:sz w:val="18"/>
              </w:rPr>
              <w:t xml:space="preserve"> </w:t>
            </w:r>
            <w:r>
              <w:rPr>
                <w:color w:val="003764"/>
                <w:sz w:val="18"/>
              </w:rPr>
              <w:t>Council’s</w:t>
            </w:r>
            <w:r>
              <w:rPr>
                <w:color w:val="003764"/>
                <w:spacing w:val="-3"/>
                <w:sz w:val="18"/>
              </w:rPr>
              <w:t xml:space="preserve"> </w:t>
            </w:r>
            <w:r>
              <w:rPr>
                <w:color w:val="003764"/>
                <w:sz w:val="18"/>
              </w:rPr>
              <w:t>regional</w:t>
            </w:r>
            <w:r>
              <w:rPr>
                <w:color w:val="003764"/>
                <w:spacing w:val="-3"/>
                <w:sz w:val="18"/>
              </w:rPr>
              <w:t xml:space="preserve"> </w:t>
            </w:r>
            <w:r>
              <w:rPr>
                <w:color w:val="003764"/>
                <w:sz w:val="18"/>
              </w:rPr>
              <w:t>meeting</w:t>
            </w:r>
            <w:r>
              <w:rPr>
                <w:color w:val="003764"/>
                <w:spacing w:val="-5"/>
                <w:sz w:val="18"/>
              </w:rPr>
              <w:t xml:space="preserve"> </w:t>
            </w:r>
            <w:r>
              <w:rPr>
                <w:color w:val="003764"/>
                <w:sz w:val="18"/>
              </w:rPr>
              <w:t>in</w:t>
            </w:r>
            <w:r>
              <w:rPr>
                <w:color w:val="003764"/>
                <w:spacing w:val="-3"/>
                <w:sz w:val="18"/>
              </w:rPr>
              <w:t xml:space="preserve"> </w:t>
            </w:r>
            <w:r>
              <w:rPr>
                <w:color w:val="003764"/>
                <w:sz w:val="18"/>
              </w:rPr>
              <w:t>Inverloch</w:t>
            </w:r>
            <w:r>
              <w:rPr>
                <w:color w:val="003764"/>
                <w:spacing w:val="-3"/>
                <w:sz w:val="18"/>
              </w:rPr>
              <w:t xml:space="preserve"> </w:t>
            </w:r>
            <w:r>
              <w:rPr>
                <w:color w:val="003764"/>
                <w:sz w:val="18"/>
              </w:rPr>
              <w:t>(via</w:t>
            </w:r>
            <w:r>
              <w:rPr>
                <w:color w:val="003764"/>
                <w:spacing w:val="-4"/>
                <w:sz w:val="18"/>
              </w:rPr>
              <w:t xml:space="preserve"> </w:t>
            </w:r>
            <w:r>
              <w:rPr>
                <w:color w:val="003764"/>
                <w:sz w:val="18"/>
              </w:rPr>
              <w:t>email)</w:t>
            </w:r>
          </w:p>
          <w:p w14:paraId="2C0E2952" w14:textId="77777777" w:rsidR="00443716" w:rsidRDefault="00AB628B">
            <w:pPr>
              <w:pStyle w:val="TableParagraph"/>
              <w:numPr>
                <w:ilvl w:val="0"/>
                <w:numId w:val="8"/>
              </w:numPr>
              <w:tabs>
                <w:tab w:val="left" w:pos="472"/>
              </w:tabs>
              <w:spacing w:before="76" w:line="237" w:lineRule="auto"/>
              <w:ind w:right="107"/>
              <w:jc w:val="both"/>
              <w:rPr>
                <w:sz w:val="18"/>
              </w:rPr>
            </w:pPr>
            <w:r>
              <w:rPr>
                <w:color w:val="003764"/>
                <w:sz w:val="18"/>
              </w:rPr>
              <w:t xml:space="preserve">report on Marine and Coastal Awards, notifying Minister of award recipients and showcase of excellence in marine and coastal </w:t>
            </w:r>
            <w:r>
              <w:rPr>
                <w:color w:val="003764"/>
                <w:spacing w:val="-2"/>
                <w:sz w:val="18"/>
              </w:rPr>
              <w:t>management</w:t>
            </w:r>
          </w:p>
          <w:p w14:paraId="2C0E2953" w14:textId="77777777" w:rsidR="00443716" w:rsidRDefault="00AB628B">
            <w:pPr>
              <w:pStyle w:val="TableParagraph"/>
              <w:numPr>
                <w:ilvl w:val="0"/>
                <w:numId w:val="8"/>
              </w:numPr>
              <w:tabs>
                <w:tab w:val="left" w:pos="470"/>
                <w:tab w:val="left" w:pos="472"/>
              </w:tabs>
              <w:spacing w:before="76"/>
              <w:ind w:right="105" w:hanging="361"/>
              <w:jc w:val="both"/>
              <w:rPr>
                <w:sz w:val="18"/>
              </w:rPr>
            </w:pPr>
            <w:r>
              <w:rPr>
                <w:color w:val="003764"/>
                <w:sz w:val="18"/>
              </w:rPr>
              <w:t>engagement in the development of key survey and focus group themes for the new Wave6 marine and coastal communities’ behavioural and attitudinal study.</w:t>
            </w:r>
          </w:p>
        </w:tc>
      </w:tr>
      <w:tr w:rsidR="00443716" w14:paraId="2C0E2959" w14:textId="77777777">
        <w:trPr>
          <w:trHeight w:val="1715"/>
        </w:trPr>
        <w:tc>
          <w:tcPr>
            <w:tcW w:w="3401" w:type="dxa"/>
            <w:tcBorders>
              <w:left w:val="nil"/>
            </w:tcBorders>
          </w:tcPr>
          <w:p w14:paraId="2C0E2955" w14:textId="77777777" w:rsidR="00443716" w:rsidRDefault="00AB628B">
            <w:pPr>
              <w:pStyle w:val="TableParagraph"/>
              <w:spacing w:before="59"/>
              <w:ind w:left="127"/>
              <w:rPr>
                <w:i/>
                <w:sz w:val="18"/>
              </w:rPr>
            </w:pPr>
            <w:r>
              <w:rPr>
                <w:i/>
                <w:color w:val="003764"/>
                <w:spacing w:val="-2"/>
                <w:sz w:val="18"/>
              </w:rPr>
              <w:t>Function</w:t>
            </w:r>
            <w:r>
              <w:rPr>
                <w:i/>
                <w:color w:val="003764"/>
                <w:spacing w:val="3"/>
                <w:sz w:val="18"/>
              </w:rPr>
              <w:t xml:space="preserve"> </w:t>
            </w:r>
            <w:r>
              <w:rPr>
                <w:i/>
                <w:color w:val="003764"/>
                <w:spacing w:val="-5"/>
                <w:sz w:val="18"/>
              </w:rPr>
              <w:t>(d)</w:t>
            </w:r>
          </w:p>
          <w:p w14:paraId="2C0E2956" w14:textId="77777777" w:rsidR="00443716" w:rsidRDefault="00AB628B">
            <w:pPr>
              <w:pStyle w:val="TableParagraph"/>
              <w:spacing w:before="72"/>
              <w:ind w:left="127" w:right="307"/>
              <w:rPr>
                <w:sz w:val="18"/>
              </w:rPr>
            </w:pPr>
            <w:r>
              <w:rPr>
                <w:color w:val="003764"/>
                <w:spacing w:val="-2"/>
                <w:sz w:val="18"/>
              </w:rPr>
              <w:t>Matters</w:t>
            </w:r>
            <w:r>
              <w:rPr>
                <w:color w:val="003764"/>
                <w:spacing w:val="-6"/>
                <w:sz w:val="18"/>
              </w:rPr>
              <w:t xml:space="preserve"> </w:t>
            </w:r>
            <w:r>
              <w:rPr>
                <w:color w:val="003764"/>
                <w:spacing w:val="-2"/>
                <w:sz w:val="18"/>
              </w:rPr>
              <w:t>requiring</w:t>
            </w:r>
            <w:r>
              <w:rPr>
                <w:color w:val="003764"/>
                <w:spacing w:val="-6"/>
                <w:sz w:val="18"/>
              </w:rPr>
              <w:t xml:space="preserve"> </w:t>
            </w:r>
            <w:r>
              <w:rPr>
                <w:color w:val="003764"/>
                <w:spacing w:val="-2"/>
                <w:sz w:val="18"/>
              </w:rPr>
              <w:t>scientific research</w:t>
            </w:r>
          </w:p>
        </w:tc>
        <w:tc>
          <w:tcPr>
            <w:tcW w:w="6963" w:type="dxa"/>
            <w:tcBorders>
              <w:right w:val="nil"/>
            </w:tcBorders>
          </w:tcPr>
          <w:p w14:paraId="2C0E2957" w14:textId="77777777" w:rsidR="00443716" w:rsidRDefault="00AB628B">
            <w:pPr>
              <w:pStyle w:val="TableParagraph"/>
              <w:spacing w:before="59"/>
              <w:ind w:left="112" w:right="109"/>
              <w:jc w:val="both"/>
              <w:rPr>
                <w:sz w:val="18"/>
              </w:rPr>
            </w:pPr>
            <w:r>
              <w:rPr>
                <w:color w:val="003764"/>
                <w:spacing w:val="-2"/>
                <w:sz w:val="18"/>
              </w:rPr>
              <w:t>The</w:t>
            </w:r>
            <w:r>
              <w:rPr>
                <w:color w:val="003764"/>
                <w:spacing w:val="-3"/>
                <w:sz w:val="18"/>
              </w:rPr>
              <w:t xml:space="preserve"> </w:t>
            </w:r>
            <w:r>
              <w:rPr>
                <w:color w:val="003764"/>
                <w:spacing w:val="-2"/>
                <w:sz w:val="18"/>
              </w:rPr>
              <w:t>EAP</w:t>
            </w:r>
            <w:r>
              <w:rPr>
                <w:color w:val="003764"/>
                <w:spacing w:val="-5"/>
                <w:sz w:val="18"/>
              </w:rPr>
              <w:t xml:space="preserve"> </w:t>
            </w:r>
            <w:r>
              <w:rPr>
                <w:color w:val="003764"/>
                <w:spacing w:val="-2"/>
                <w:sz w:val="18"/>
              </w:rPr>
              <w:t>was</w:t>
            </w:r>
            <w:r>
              <w:rPr>
                <w:color w:val="003764"/>
                <w:spacing w:val="-6"/>
                <w:sz w:val="18"/>
              </w:rPr>
              <w:t xml:space="preserve"> </w:t>
            </w:r>
            <w:r>
              <w:rPr>
                <w:color w:val="003764"/>
                <w:spacing w:val="-2"/>
                <w:sz w:val="18"/>
              </w:rPr>
              <w:t>engaged</w:t>
            </w:r>
            <w:r>
              <w:rPr>
                <w:color w:val="003764"/>
                <w:spacing w:val="-3"/>
                <w:sz w:val="18"/>
              </w:rPr>
              <w:t xml:space="preserve"> </w:t>
            </w:r>
            <w:r>
              <w:rPr>
                <w:color w:val="003764"/>
                <w:spacing w:val="-2"/>
                <w:sz w:val="18"/>
              </w:rPr>
              <w:t>where</w:t>
            </w:r>
            <w:r>
              <w:rPr>
                <w:color w:val="003764"/>
                <w:spacing w:val="-3"/>
                <w:sz w:val="18"/>
              </w:rPr>
              <w:t xml:space="preserve"> </w:t>
            </w:r>
            <w:r>
              <w:rPr>
                <w:color w:val="003764"/>
                <w:spacing w:val="-2"/>
                <w:sz w:val="18"/>
              </w:rPr>
              <w:t>resources</w:t>
            </w:r>
            <w:r>
              <w:rPr>
                <w:color w:val="003764"/>
                <w:spacing w:val="-6"/>
                <w:sz w:val="18"/>
              </w:rPr>
              <w:t xml:space="preserve"> </w:t>
            </w:r>
            <w:r>
              <w:rPr>
                <w:color w:val="003764"/>
                <w:spacing w:val="-2"/>
                <w:sz w:val="18"/>
              </w:rPr>
              <w:t>permitted,</w:t>
            </w:r>
            <w:r>
              <w:rPr>
                <w:color w:val="003764"/>
                <w:spacing w:val="-5"/>
                <w:sz w:val="18"/>
              </w:rPr>
              <w:t xml:space="preserve"> </w:t>
            </w:r>
            <w:r>
              <w:rPr>
                <w:color w:val="003764"/>
                <w:spacing w:val="-2"/>
                <w:sz w:val="18"/>
              </w:rPr>
              <w:t>which continued</w:t>
            </w:r>
            <w:r>
              <w:rPr>
                <w:color w:val="003764"/>
                <w:spacing w:val="-5"/>
                <w:sz w:val="18"/>
              </w:rPr>
              <w:t xml:space="preserve"> </w:t>
            </w:r>
            <w:r>
              <w:rPr>
                <w:color w:val="003764"/>
                <w:spacing w:val="-2"/>
                <w:sz w:val="18"/>
              </w:rPr>
              <w:t>to</w:t>
            </w:r>
            <w:r>
              <w:rPr>
                <w:color w:val="003764"/>
                <w:spacing w:val="-3"/>
                <w:sz w:val="18"/>
              </w:rPr>
              <w:t xml:space="preserve"> </w:t>
            </w:r>
            <w:r>
              <w:rPr>
                <w:color w:val="003764"/>
                <w:spacing w:val="-2"/>
                <w:sz w:val="18"/>
              </w:rPr>
              <w:t xml:space="preserve">support </w:t>
            </w:r>
            <w:r>
              <w:rPr>
                <w:color w:val="003764"/>
                <w:sz w:val="18"/>
              </w:rPr>
              <w:t>the</w:t>
            </w:r>
            <w:r>
              <w:rPr>
                <w:color w:val="003764"/>
                <w:spacing w:val="-12"/>
                <w:sz w:val="18"/>
              </w:rPr>
              <w:t xml:space="preserve"> </w:t>
            </w:r>
            <w:r>
              <w:rPr>
                <w:color w:val="003764"/>
                <w:sz w:val="18"/>
              </w:rPr>
              <w:t>development</w:t>
            </w:r>
            <w:r>
              <w:rPr>
                <w:color w:val="003764"/>
                <w:spacing w:val="-11"/>
                <w:sz w:val="18"/>
              </w:rPr>
              <w:t xml:space="preserve"> </w:t>
            </w:r>
            <w:r>
              <w:rPr>
                <w:color w:val="003764"/>
                <w:sz w:val="18"/>
              </w:rPr>
              <w:t>of</w:t>
            </w:r>
            <w:r>
              <w:rPr>
                <w:color w:val="003764"/>
                <w:spacing w:val="-12"/>
                <w:sz w:val="18"/>
              </w:rPr>
              <w:t xml:space="preserve"> </w:t>
            </w:r>
            <w:r>
              <w:rPr>
                <w:color w:val="003764"/>
                <w:sz w:val="18"/>
              </w:rPr>
              <w:t>Council</w:t>
            </w:r>
            <w:r>
              <w:rPr>
                <w:color w:val="003764"/>
                <w:spacing w:val="-11"/>
                <w:sz w:val="18"/>
              </w:rPr>
              <w:t xml:space="preserve"> </w:t>
            </w:r>
            <w:r>
              <w:rPr>
                <w:color w:val="003764"/>
                <w:sz w:val="18"/>
              </w:rPr>
              <w:t>members'</w:t>
            </w:r>
            <w:r>
              <w:rPr>
                <w:color w:val="003764"/>
                <w:spacing w:val="-11"/>
                <w:sz w:val="18"/>
              </w:rPr>
              <w:t xml:space="preserve"> </w:t>
            </w:r>
            <w:r>
              <w:rPr>
                <w:color w:val="003764"/>
                <w:sz w:val="18"/>
              </w:rPr>
              <w:t>knowledge</w:t>
            </w:r>
            <w:r>
              <w:rPr>
                <w:color w:val="003764"/>
                <w:spacing w:val="-8"/>
                <w:sz w:val="18"/>
              </w:rPr>
              <w:t xml:space="preserve"> </w:t>
            </w:r>
            <w:r>
              <w:rPr>
                <w:color w:val="003764"/>
                <w:sz w:val="18"/>
              </w:rPr>
              <w:t>and</w:t>
            </w:r>
            <w:r>
              <w:rPr>
                <w:color w:val="003764"/>
                <w:spacing w:val="-9"/>
                <w:sz w:val="18"/>
              </w:rPr>
              <w:t xml:space="preserve"> </w:t>
            </w:r>
            <w:r>
              <w:rPr>
                <w:color w:val="003764"/>
                <w:sz w:val="18"/>
              </w:rPr>
              <w:t>skills,</w:t>
            </w:r>
            <w:r>
              <w:rPr>
                <w:color w:val="003764"/>
                <w:spacing w:val="-11"/>
                <w:sz w:val="18"/>
              </w:rPr>
              <w:t xml:space="preserve"> </w:t>
            </w:r>
            <w:r>
              <w:rPr>
                <w:color w:val="003764"/>
                <w:sz w:val="18"/>
              </w:rPr>
              <w:t>including</w:t>
            </w:r>
            <w:r>
              <w:rPr>
                <w:color w:val="003764"/>
                <w:spacing w:val="-11"/>
                <w:sz w:val="18"/>
              </w:rPr>
              <w:t xml:space="preserve"> </w:t>
            </w:r>
            <w:r>
              <w:rPr>
                <w:color w:val="003764"/>
                <w:sz w:val="18"/>
              </w:rPr>
              <w:t xml:space="preserve">Council </w:t>
            </w:r>
            <w:r>
              <w:rPr>
                <w:color w:val="003764"/>
                <w:spacing w:val="-2"/>
                <w:sz w:val="18"/>
              </w:rPr>
              <w:t>member</w:t>
            </w:r>
            <w:r>
              <w:rPr>
                <w:color w:val="003764"/>
                <w:spacing w:val="-9"/>
                <w:sz w:val="18"/>
              </w:rPr>
              <w:t xml:space="preserve"> </w:t>
            </w:r>
            <w:r>
              <w:rPr>
                <w:color w:val="003764"/>
                <w:spacing w:val="-2"/>
                <w:sz w:val="18"/>
              </w:rPr>
              <w:t>attendance</w:t>
            </w:r>
            <w:r>
              <w:rPr>
                <w:color w:val="003764"/>
                <w:spacing w:val="-5"/>
                <w:sz w:val="18"/>
              </w:rPr>
              <w:t xml:space="preserve"> </w:t>
            </w:r>
            <w:r>
              <w:rPr>
                <w:color w:val="003764"/>
                <w:spacing w:val="-2"/>
                <w:sz w:val="18"/>
              </w:rPr>
              <w:t>and</w:t>
            </w:r>
            <w:r>
              <w:rPr>
                <w:color w:val="003764"/>
                <w:spacing w:val="-9"/>
                <w:sz w:val="18"/>
              </w:rPr>
              <w:t xml:space="preserve"> </w:t>
            </w:r>
            <w:r>
              <w:rPr>
                <w:color w:val="003764"/>
                <w:spacing w:val="-2"/>
                <w:sz w:val="18"/>
              </w:rPr>
              <w:t>involvement</w:t>
            </w:r>
            <w:r>
              <w:rPr>
                <w:color w:val="003764"/>
                <w:spacing w:val="-8"/>
                <w:sz w:val="18"/>
              </w:rPr>
              <w:t xml:space="preserve"> </w:t>
            </w:r>
            <w:r>
              <w:rPr>
                <w:color w:val="003764"/>
                <w:spacing w:val="-2"/>
                <w:sz w:val="18"/>
              </w:rPr>
              <w:t>in</w:t>
            </w:r>
            <w:r>
              <w:rPr>
                <w:color w:val="003764"/>
                <w:spacing w:val="-9"/>
                <w:sz w:val="18"/>
              </w:rPr>
              <w:t xml:space="preserve"> </w:t>
            </w:r>
            <w:r>
              <w:rPr>
                <w:color w:val="003764"/>
                <w:spacing w:val="-2"/>
                <w:sz w:val="18"/>
              </w:rPr>
              <w:t>several</w:t>
            </w:r>
            <w:r>
              <w:rPr>
                <w:color w:val="003764"/>
                <w:spacing w:val="-9"/>
                <w:sz w:val="18"/>
              </w:rPr>
              <w:t xml:space="preserve"> </w:t>
            </w:r>
            <w:r>
              <w:rPr>
                <w:color w:val="003764"/>
                <w:spacing w:val="-2"/>
                <w:sz w:val="18"/>
              </w:rPr>
              <w:t>state</w:t>
            </w:r>
            <w:r>
              <w:rPr>
                <w:color w:val="003764"/>
                <w:spacing w:val="-9"/>
                <w:sz w:val="18"/>
              </w:rPr>
              <w:t xml:space="preserve"> </w:t>
            </w:r>
            <w:r>
              <w:rPr>
                <w:color w:val="003764"/>
                <w:spacing w:val="-2"/>
                <w:sz w:val="18"/>
              </w:rPr>
              <w:t>and</w:t>
            </w:r>
            <w:r>
              <w:rPr>
                <w:color w:val="003764"/>
                <w:spacing w:val="-8"/>
                <w:sz w:val="18"/>
              </w:rPr>
              <w:t xml:space="preserve"> </w:t>
            </w:r>
            <w:r>
              <w:rPr>
                <w:color w:val="003764"/>
                <w:spacing w:val="-2"/>
                <w:sz w:val="18"/>
              </w:rPr>
              <w:t>national</w:t>
            </w:r>
            <w:r>
              <w:rPr>
                <w:color w:val="003764"/>
                <w:spacing w:val="-10"/>
                <w:sz w:val="18"/>
              </w:rPr>
              <w:t xml:space="preserve"> </w:t>
            </w:r>
            <w:r>
              <w:rPr>
                <w:color w:val="003764"/>
                <w:spacing w:val="-2"/>
                <w:sz w:val="18"/>
              </w:rPr>
              <w:t>events</w:t>
            </w:r>
            <w:r>
              <w:rPr>
                <w:color w:val="003764"/>
                <w:spacing w:val="-9"/>
                <w:sz w:val="18"/>
              </w:rPr>
              <w:t xml:space="preserve"> </w:t>
            </w:r>
            <w:r>
              <w:rPr>
                <w:color w:val="003764"/>
                <w:spacing w:val="-2"/>
                <w:sz w:val="18"/>
              </w:rPr>
              <w:t>and organisations.</w:t>
            </w:r>
          </w:p>
          <w:p w14:paraId="2C0E2958" w14:textId="77777777" w:rsidR="00443716" w:rsidRDefault="00AB628B">
            <w:pPr>
              <w:pStyle w:val="TableParagraph"/>
              <w:spacing w:before="73"/>
              <w:ind w:left="112" w:right="109"/>
              <w:jc w:val="both"/>
              <w:rPr>
                <w:sz w:val="18"/>
              </w:rPr>
            </w:pPr>
            <w:r>
              <w:rPr>
                <w:color w:val="003764"/>
                <w:sz w:val="18"/>
              </w:rPr>
              <w:t>Member</w:t>
            </w:r>
            <w:r>
              <w:rPr>
                <w:color w:val="003764"/>
                <w:spacing w:val="-12"/>
                <w:sz w:val="18"/>
              </w:rPr>
              <w:t xml:space="preserve"> </w:t>
            </w:r>
            <w:r>
              <w:rPr>
                <w:color w:val="003764"/>
                <w:sz w:val="18"/>
              </w:rPr>
              <w:t>attendance</w:t>
            </w:r>
            <w:r>
              <w:rPr>
                <w:color w:val="003764"/>
                <w:spacing w:val="-11"/>
                <w:sz w:val="18"/>
              </w:rPr>
              <w:t xml:space="preserve"> </w:t>
            </w:r>
            <w:r>
              <w:rPr>
                <w:color w:val="003764"/>
                <w:sz w:val="18"/>
              </w:rPr>
              <w:t>at</w:t>
            </w:r>
            <w:r>
              <w:rPr>
                <w:color w:val="003764"/>
                <w:spacing w:val="-12"/>
                <w:sz w:val="18"/>
              </w:rPr>
              <w:t xml:space="preserve"> </w:t>
            </w:r>
            <w:r>
              <w:rPr>
                <w:color w:val="003764"/>
                <w:sz w:val="18"/>
              </w:rPr>
              <w:t>conferences,</w:t>
            </w:r>
            <w:r>
              <w:rPr>
                <w:color w:val="003764"/>
                <w:spacing w:val="-11"/>
                <w:sz w:val="18"/>
              </w:rPr>
              <w:t xml:space="preserve"> </w:t>
            </w:r>
            <w:r>
              <w:rPr>
                <w:color w:val="003764"/>
                <w:sz w:val="18"/>
              </w:rPr>
              <w:t>seminars</w:t>
            </w:r>
            <w:r>
              <w:rPr>
                <w:color w:val="003764"/>
                <w:spacing w:val="-11"/>
                <w:sz w:val="18"/>
              </w:rPr>
              <w:t xml:space="preserve"> </w:t>
            </w:r>
            <w:r>
              <w:rPr>
                <w:color w:val="003764"/>
                <w:sz w:val="18"/>
              </w:rPr>
              <w:t>and</w:t>
            </w:r>
            <w:r>
              <w:rPr>
                <w:color w:val="003764"/>
                <w:spacing w:val="-12"/>
                <w:sz w:val="18"/>
              </w:rPr>
              <w:t xml:space="preserve"> </w:t>
            </w:r>
            <w:r>
              <w:rPr>
                <w:color w:val="003764"/>
                <w:sz w:val="18"/>
              </w:rPr>
              <w:t>meeting</w:t>
            </w:r>
            <w:r>
              <w:rPr>
                <w:color w:val="003764"/>
                <w:spacing w:val="-11"/>
                <w:sz w:val="18"/>
              </w:rPr>
              <w:t xml:space="preserve"> </w:t>
            </w:r>
            <w:r>
              <w:rPr>
                <w:color w:val="003764"/>
                <w:sz w:val="18"/>
              </w:rPr>
              <w:t>is</w:t>
            </w:r>
            <w:r>
              <w:rPr>
                <w:color w:val="003764"/>
                <w:spacing w:val="-11"/>
                <w:sz w:val="18"/>
              </w:rPr>
              <w:t xml:space="preserve"> </w:t>
            </w:r>
            <w:r>
              <w:rPr>
                <w:color w:val="003764"/>
                <w:sz w:val="18"/>
              </w:rPr>
              <w:t>detailed</w:t>
            </w:r>
            <w:r>
              <w:rPr>
                <w:color w:val="003764"/>
                <w:spacing w:val="-12"/>
                <w:sz w:val="18"/>
              </w:rPr>
              <w:t xml:space="preserve"> </w:t>
            </w:r>
            <w:r>
              <w:rPr>
                <w:color w:val="003764"/>
                <w:sz w:val="18"/>
              </w:rPr>
              <w:t>at</w:t>
            </w:r>
            <w:r>
              <w:rPr>
                <w:color w:val="003764"/>
                <w:spacing w:val="-11"/>
                <w:sz w:val="18"/>
              </w:rPr>
              <w:t xml:space="preserve"> </w:t>
            </w:r>
            <w:r>
              <w:rPr>
                <w:color w:val="003764"/>
                <w:sz w:val="18"/>
              </w:rPr>
              <w:t xml:space="preserve">item </w:t>
            </w:r>
            <w:r>
              <w:rPr>
                <w:color w:val="003764"/>
                <w:spacing w:val="-2"/>
                <w:sz w:val="18"/>
              </w:rPr>
              <w:t>1.4.6</w:t>
            </w:r>
          </w:p>
        </w:tc>
      </w:tr>
      <w:tr w:rsidR="00443716" w14:paraId="2C0E295D" w14:textId="77777777">
        <w:trPr>
          <w:trHeight w:val="1156"/>
        </w:trPr>
        <w:tc>
          <w:tcPr>
            <w:tcW w:w="3401" w:type="dxa"/>
            <w:tcBorders>
              <w:left w:val="nil"/>
            </w:tcBorders>
          </w:tcPr>
          <w:p w14:paraId="2C0E295A" w14:textId="77777777" w:rsidR="00443716" w:rsidRDefault="00AB628B">
            <w:pPr>
              <w:pStyle w:val="TableParagraph"/>
              <w:spacing w:before="59"/>
              <w:ind w:left="127"/>
              <w:rPr>
                <w:i/>
                <w:sz w:val="18"/>
              </w:rPr>
            </w:pPr>
            <w:r>
              <w:rPr>
                <w:i/>
                <w:color w:val="003764"/>
                <w:spacing w:val="-2"/>
                <w:sz w:val="18"/>
              </w:rPr>
              <w:t>Function</w:t>
            </w:r>
            <w:r>
              <w:rPr>
                <w:i/>
                <w:color w:val="003764"/>
                <w:spacing w:val="3"/>
                <w:sz w:val="18"/>
              </w:rPr>
              <w:t xml:space="preserve"> </w:t>
            </w:r>
            <w:r>
              <w:rPr>
                <w:i/>
                <w:color w:val="003764"/>
                <w:spacing w:val="-5"/>
                <w:sz w:val="18"/>
              </w:rPr>
              <w:t>(e)</w:t>
            </w:r>
          </w:p>
          <w:p w14:paraId="2C0E295B" w14:textId="77777777" w:rsidR="00443716" w:rsidRDefault="00AB628B">
            <w:pPr>
              <w:pStyle w:val="TableParagraph"/>
              <w:spacing w:before="72"/>
              <w:ind w:left="127" w:right="764"/>
              <w:rPr>
                <w:sz w:val="18"/>
              </w:rPr>
            </w:pPr>
            <w:r>
              <w:rPr>
                <w:color w:val="003764"/>
                <w:sz w:val="18"/>
              </w:rPr>
              <w:t>Provide</w:t>
            </w:r>
            <w:r>
              <w:rPr>
                <w:color w:val="003764"/>
                <w:spacing w:val="-12"/>
                <w:sz w:val="18"/>
              </w:rPr>
              <w:t xml:space="preserve"> </w:t>
            </w:r>
            <w:r>
              <w:rPr>
                <w:color w:val="003764"/>
                <w:sz w:val="18"/>
              </w:rPr>
              <w:t>advice</w:t>
            </w:r>
            <w:r>
              <w:rPr>
                <w:color w:val="003764"/>
                <w:spacing w:val="-11"/>
                <w:sz w:val="18"/>
              </w:rPr>
              <w:t xml:space="preserve"> </w:t>
            </w:r>
            <w:r>
              <w:rPr>
                <w:color w:val="003764"/>
                <w:sz w:val="18"/>
              </w:rPr>
              <w:t>on</w:t>
            </w:r>
            <w:r>
              <w:rPr>
                <w:color w:val="003764"/>
                <w:spacing w:val="-12"/>
                <w:sz w:val="18"/>
              </w:rPr>
              <w:t xml:space="preserve"> </w:t>
            </w:r>
            <w:r>
              <w:rPr>
                <w:color w:val="003764"/>
                <w:sz w:val="18"/>
              </w:rPr>
              <w:t>guidelines prepared under the Act</w:t>
            </w:r>
          </w:p>
        </w:tc>
        <w:tc>
          <w:tcPr>
            <w:tcW w:w="6963" w:type="dxa"/>
            <w:tcBorders>
              <w:right w:val="nil"/>
            </w:tcBorders>
          </w:tcPr>
          <w:p w14:paraId="2C0E295C" w14:textId="77777777" w:rsidR="00443716" w:rsidRDefault="00AB628B">
            <w:pPr>
              <w:pStyle w:val="TableParagraph"/>
              <w:spacing w:before="59"/>
              <w:ind w:left="112" w:right="105"/>
              <w:jc w:val="both"/>
              <w:rPr>
                <w:sz w:val="18"/>
              </w:rPr>
            </w:pPr>
            <w:r>
              <w:rPr>
                <w:color w:val="003764"/>
                <w:sz w:val="18"/>
              </w:rPr>
              <w:t>Council</w:t>
            </w:r>
            <w:r>
              <w:rPr>
                <w:color w:val="003764"/>
                <w:spacing w:val="-4"/>
                <w:sz w:val="18"/>
              </w:rPr>
              <w:t xml:space="preserve"> </w:t>
            </w:r>
            <w:r>
              <w:rPr>
                <w:color w:val="003764"/>
                <w:sz w:val="18"/>
              </w:rPr>
              <w:t>has</w:t>
            </w:r>
            <w:r>
              <w:rPr>
                <w:color w:val="003764"/>
                <w:spacing w:val="-4"/>
                <w:sz w:val="18"/>
              </w:rPr>
              <w:t xml:space="preserve"> </w:t>
            </w:r>
            <w:r>
              <w:rPr>
                <w:color w:val="003764"/>
                <w:sz w:val="18"/>
              </w:rPr>
              <w:t>previously</w:t>
            </w:r>
            <w:r>
              <w:rPr>
                <w:color w:val="003764"/>
                <w:spacing w:val="-6"/>
                <w:sz w:val="18"/>
              </w:rPr>
              <w:t xml:space="preserve"> </w:t>
            </w:r>
            <w:r>
              <w:rPr>
                <w:color w:val="003764"/>
                <w:sz w:val="18"/>
              </w:rPr>
              <w:t>provided</w:t>
            </w:r>
            <w:r>
              <w:rPr>
                <w:color w:val="003764"/>
                <w:spacing w:val="-4"/>
                <w:sz w:val="18"/>
              </w:rPr>
              <w:t xml:space="preserve"> </w:t>
            </w:r>
            <w:r>
              <w:rPr>
                <w:color w:val="003764"/>
                <w:sz w:val="18"/>
              </w:rPr>
              <w:t>advice</w:t>
            </w:r>
            <w:r>
              <w:rPr>
                <w:color w:val="003764"/>
                <w:spacing w:val="-5"/>
                <w:sz w:val="18"/>
              </w:rPr>
              <w:t xml:space="preserve"> </w:t>
            </w:r>
            <w:r>
              <w:rPr>
                <w:color w:val="003764"/>
                <w:sz w:val="18"/>
              </w:rPr>
              <w:t>on</w:t>
            </w:r>
            <w:r>
              <w:rPr>
                <w:color w:val="003764"/>
                <w:spacing w:val="-5"/>
                <w:sz w:val="18"/>
              </w:rPr>
              <w:t xml:space="preserve"> </w:t>
            </w:r>
            <w:r>
              <w:rPr>
                <w:color w:val="003764"/>
                <w:sz w:val="18"/>
              </w:rPr>
              <w:t>preparing</w:t>
            </w:r>
            <w:r>
              <w:rPr>
                <w:color w:val="003764"/>
                <w:spacing w:val="-7"/>
                <w:sz w:val="18"/>
              </w:rPr>
              <w:t xml:space="preserve"> </w:t>
            </w:r>
            <w:r>
              <w:rPr>
                <w:color w:val="003764"/>
                <w:sz w:val="18"/>
              </w:rPr>
              <w:t>the</w:t>
            </w:r>
            <w:r>
              <w:rPr>
                <w:color w:val="003764"/>
                <w:spacing w:val="-3"/>
                <w:sz w:val="18"/>
              </w:rPr>
              <w:t xml:space="preserve"> </w:t>
            </w:r>
            <w:r>
              <w:rPr>
                <w:color w:val="003764"/>
                <w:sz w:val="18"/>
              </w:rPr>
              <w:t>Coastal</w:t>
            </w:r>
            <w:r>
              <w:rPr>
                <w:color w:val="003764"/>
                <w:spacing w:val="-4"/>
                <w:sz w:val="18"/>
              </w:rPr>
              <w:t xml:space="preserve"> </w:t>
            </w:r>
            <w:r>
              <w:rPr>
                <w:color w:val="003764"/>
                <w:sz w:val="18"/>
              </w:rPr>
              <w:t>and</w:t>
            </w:r>
            <w:r>
              <w:rPr>
                <w:color w:val="003764"/>
                <w:spacing w:val="-5"/>
                <w:sz w:val="18"/>
              </w:rPr>
              <w:t xml:space="preserve"> </w:t>
            </w:r>
            <w:r>
              <w:rPr>
                <w:color w:val="003764"/>
                <w:sz w:val="18"/>
              </w:rPr>
              <w:t xml:space="preserve">Marine </w:t>
            </w:r>
            <w:r>
              <w:rPr>
                <w:color w:val="003764"/>
                <w:spacing w:val="-2"/>
                <w:sz w:val="18"/>
              </w:rPr>
              <w:t>Management</w:t>
            </w:r>
            <w:r>
              <w:rPr>
                <w:color w:val="003764"/>
                <w:spacing w:val="-4"/>
                <w:sz w:val="18"/>
              </w:rPr>
              <w:t xml:space="preserve"> </w:t>
            </w:r>
            <w:r>
              <w:rPr>
                <w:color w:val="003764"/>
                <w:spacing w:val="-2"/>
                <w:sz w:val="18"/>
              </w:rPr>
              <w:t>Plan guidelines and</w:t>
            </w:r>
            <w:r>
              <w:rPr>
                <w:color w:val="003764"/>
                <w:spacing w:val="-4"/>
                <w:sz w:val="18"/>
              </w:rPr>
              <w:t xml:space="preserve"> </w:t>
            </w:r>
            <w:r>
              <w:rPr>
                <w:color w:val="003764"/>
                <w:spacing w:val="-2"/>
                <w:sz w:val="18"/>
              </w:rPr>
              <w:t>Victoria’s</w:t>
            </w:r>
            <w:r>
              <w:rPr>
                <w:color w:val="003764"/>
                <w:spacing w:val="-6"/>
                <w:sz w:val="18"/>
              </w:rPr>
              <w:t xml:space="preserve"> </w:t>
            </w:r>
            <w:r>
              <w:rPr>
                <w:color w:val="003764"/>
                <w:spacing w:val="-2"/>
                <w:sz w:val="18"/>
              </w:rPr>
              <w:t>Resilient</w:t>
            </w:r>
            <w:r>
              <w:rPr>
                <w:color w:val="003764"/>
                <w:spacing w:val="-7"/>
                <w:sz w:val="18"/>
              </w:rPr>
              <w:t xml:space="preserve"> </w:t>
            </w:r>
            <w:r>
              <w:rPr>
                <w:color w:val="003764"/>
                <w:spacing w:val="-2"/>
                <w:sz w:val="18"/>
              </w:rPr>
              <w:t>Coast</w:t>
            </w:r>
            <w:r>
              <w:rPr>
                <w:color w:val="003764"/>
                <w:spacing w:val="-4"/>
                <w:sz w:val="18"/>
              </w:rPr>
              <w:t xml:space="preserve"> </w:t>
            </w:r>
            <w:r>
              <w:rPr>
                <w:color w:val="003764"/>
                <w:spacing w:val="-2"/>
                <w:sz w:val="18"/>
              </w:rPr>
              <w:t>guidelines.</w:t>
            </w:r>
            <w:r>
              <w:rPr>
                <w:color w:val="003764"/>
                <w:spacing w:val="-9"/>
                <w:sz w:val="18"/>
              </w:rPr>
              <w:t xml:space="preserve"> </w:t>
            </w:r>
            <w:r>
              <w:rPr>
                <w:color w:val="003764"/>
                <w:spacing w:val="-2"/>
                <w:sz w:val="18"/>
              </w:rPr>
              <w:t xml:space="preserve">Council </w:t>
            </w:r>
            <w:r>
              <w:rPr>
                <w:color w:val="003764"/>
                <w:sz w:val="18"/>
              </w:rPr>
              <w:t xml:space="preserve">has not received any requests for advice on guidelines during the reporting </w:t>
            </w:r>
            <w:r>
              <w:rPr>
                <w:color w:val="003764"/>
                <w:spacing w:val="-2"/>
                <w:sz w:val="18"/>
              </w:rPr>
              <w:t>period.</w:t>
            </w:r>
          </w:p>
        </w:tc>
      </w:tr>
      <w:tr w:rsidR="00443716" w14:paraId="2C0E2962" w14:textId="77777777">
        <w:trPr>
          <w:trHeight w:val="1470"/>
        </w:trPr>
        <w:tc>
          <w:tcPr>
            <w:tcW w:w="3401" w:type="dxa"/>
            <w:tcBorders>
              <w:left w:val="nil"/>
            </w:tcBorders>
          </w:tcPr>
          <w:p w14:paraId="2C0E295E" w14:textId="77777777" w:rsidR="00443716" w:rsidRDefault="00AB628B">
            <w:pPr>
              <w:pStyle w:val="TableParagraph"/>
              <w:spacing w:before="59"/>
              <w:ind w:left="127"/>
              <w:rPr>
                <w:i/>
                <w:sz w:val="18"/>
              </w:rPr>
            </w:pPr>
            <w:r>
              <w:rPr>
                <w:i/>
                <w:color w:val="003764"/>
                <w:sz w:val="18"/>
              </w:rPr>
              <w:t>Function</w:t>
            </w:r>
            <w:r>
              <w:rPr>
                <w:i/>
                <w:color w:val="003764"/>
                <w:spacing w:val="-9"/>
                <w:sz w:val="18"/>
              </w:rPr>
              <w:t xml:space="preserve"> </w:t>
            </w:r>
            <w:r>
              <w:rPr>
                <w:i/>
                <w:color w:val="003764"/>
                <w:sz w:val="18"/>
              </w:rPr>
              <w:t>(f)</w:t>
            </w:r>
            <w:r>
              <w:rPr>
                <w:i/>
                <w:color w:val="003764"/>
                <w:spacing w:val="-7"/>
                <w:sz w:val="18"/>
              </w:rPr>
              <w:t xml:space="preserve"> </w:t>
            </w:r>
            <w:r>
              <w:rPr>
                <w:i/>
                <w:color w:val="003764"/>
                <w:sz w:val="18"/>
              </w:rPr>
              <w:t>and</w:t>
            </w:r>
            <w:r>
              <w:rPr>
                <w:i/>
                <w:color w:val="003764"/>
                <w:spacing w:val="-7"/>
                <w:sz w:val="18"/>
              </w:rPr>
              <w:t xml:space="preserve"> </w:t>
            </w:r>
            <w:r>
              <w:rPr>
                <w:i/>
                <w:color w:val="003764"/>
                <w:spacing w:val="-5"/>
                <w:sz w:val="18"/>
              </w:rPr>
              <w:t>(g)</w:t>
            </w:r>
          </w:p>
          <w:p w14:paraId="2C0E295F" w14:textId="77777777" w:rsidR="00443716" w:rsidRDefault="00AB628B">
            <w:pPr>
              <w:pStyle w:val="TableParagraph"/>
              <w:spacing w:before="72"/>
              <w:ind w:left="127" w:right="621"/>
              <w:rPr>
                <w:sz w:val="18"/>
              </w:rPr>
            </w:pPr>
            <w:r>
              <w:rPr>
                <w:color w:val="003764"/>
                <w:sz w:val="18"/>
              </w:rPr>
              <w:t>Request</w:t>
            </w:r>
            <w:r>
              <w:rPr>
                <w:color w:val="003764"/>
                <w:spacing w:val="-12"/>
                <w:sz w:val="18"/>
              </w:rPr>
              <w:t xml:space="preserve"> </w:t>
            </w:r>
            <w:r>
              <w:rPr>
                <w:color w:val="003764"/>
                <w:sz w:val="18"/>
              </w:rPr>
              <w:t>the</w:t>
            </w:r>
            <w:r>
              <w:rPr>
                <w:color w:val="003764"/>
                <w:spacing w:val="-11"/>
                <w:sz w:val="18"/>
              </w:rPr>
              <w:t xml:space="preserve"> </w:t>
            </w:r>
            <w:r>
              <w:rPr>
                <w:color w:val="003764"/>
                <w:sz w:val="18"/>
              </w:rPr>
              <w:t>Minister</w:t>
            </w:r>
            <w:r>
              <w:rPr>
                <w:color w:val="003764"/>
                <w:spacing w:val="-12"/>
                <w:sz w:val="18"/>
              </w:rPr>
              <w:t xml:space="preserve"> </w:t>
            </w:r>
            <w:r>
              <w:rPr>
                <w:color w:val="003764"/>
                <w:sz w:val="18"/>
              </w:rPr>
              <w:t>establish Regional and Strategic Partnerships</w:t>
            </w:r>
            <w:r>
              <w:rPr>
                <w:color w:val="003764"/>
                <w:spacing w:val="-12"/>
                <w:sz w:val="18"/>
              </w:rPr>
              <w:t xml:space="preserve"> </w:t>
            </w:r>
            <w:r>
              <w:rPr>
                <w:color w:val="003764"/>
                <w:sz w:val="18"/>
              </w:rPr>
              <w:t>(RaSP)</w:t>
            </w:r>
            <w:r>
              <w:rPr>
                <w:color w:val="003764"/>
                <w:spacing w:val="-11"/>
                <w:sz w:val="18"/>
              </w:rPr>
              <w:t xml:space="preserve"> </w:t>
            </w:r>
            <w:r>
              <w:rPr>
                <w:color w:val="003764"/>
                <w:sz w:val="18"/>
              </w:rPr>
              <w:t>&amp;</w:t>
            </w:r>
            <w:r>
              <w:rPr>
                <w:color w:val="003764"/>
                <w:spacing w:val="-12"/>
                <w:sz w:val="18"/>
              </w:rPr>
              <w:t xml:space="preserve"> </w:t>
            </w:r>
            <w:r>
              <w:rPr>
                <w:color w:val="003764"/>
                <w:sz w:val="18"/>
              </w:rPr>
              <w:t>provide advice to participants</w:t>
            </w:r>
          </w:p>
        </w:tc>
        <w:tc>
          <w:tcPr>
            <w:tcW w:w="6963" w:type="dxa"/>
            <w:tcBorders>
              <w:right w:val="nil"/>
            </w:tcBorders>
          </w:tcPr>
          <w:p w14:paraId="2C0E2960" w14:textId="77777777" w:rsidR="00443716" w:rsidRDefault="00AB628B">
            <w:pPr>
              <w:pStyle w:val="TableParagraph"/>
              <w:spacing w:before="59"/>
              <w:ind w:left="112"/>
              <w:rPr>
                <w:sz w:val="18"/>
              </w:rPr>
            </w:pPr>
            <w:r>
              <w:rPr>
                <w:color w:val="003764"/>
                <w:sz w:val="18"/>
              </w:rPr>
              <w:t>Council</w:t>
            </w:r>
            <w:r>
              <w:rPr>
                <w:color w:val="003764"/>
                <w:spacing w:val="26"/>
                <w:sz w:val="18"/>
              </w:rPr>
              <w:t xml:space="preserve"> </w:t>
            </w:r>
            <w:r>
              <w:rPr>
                <w:color w:val="003764"/>
                <w:sz w:val="18"/>
              </w:rPr>
              <w:t>has</w:t>
            </w:r>
            <w:r>
              <w:rPr>
                <w:color w:val="003764"/>
                <w:spacing w:val="24"/>
                <w:sz w:val="18"/>
              </w:rPr>
              <w:t xml:space="preserve"> </w:t>
            </w:r>
            <w:r>
              <w:rPr>
                <w:color w:val="003764"/>
                <w:sz w:val="18"/>
              </w:rPr>
              <w:t>previously</w:t>
            </w:r>
            <w:r>
              <w:rPr>
                <w:color w:val="003764"/>
                <w:spacing w:val="23"/>
                <w:sz w:val="18"/>
              </w:rPr>
              <w:t xml:space="preserve"> </w:t>
            </w:r>
            <w:r>
              <w:rPr>
                <w:color w:val="003764"/>
                <w:sz w:val="18"/>
              </w:rPr>
              <w:t>provided</w:t>
            </w:r>
            <w:r>
              <w:rPr>
                <w:color w:val="003764"/>
                <w:spacing w:val="25"/>
                <w:sz w:val="18"/>
              </w:rPr>
              <w:t xml:space="preserve"> </w:t>
            </w:r>
            <w:r>
              <w:rPr>
                <w:color w:val="003764"/>
                <w:sz w:val="18"/>
              </w:rPr>
              <w:t>advice</w:t>
            </w:r>
            <w:r>
              <w:rPr>
                <w:color w:val="003764"/>
                <w:spacing w:val="25"/>
                <w:sz w:val="18"/>
              </w:rPr>
              <w:t xml:space="preserve"> </w:t>
            </w:r>
            <w:r>
              <w:rPr>
                <w:color w:val="003764"/>
                <w:sz w:val="18"/>
              </w:rPr>
              <w:t>to</w:t>
            </w:r>
            <w:r>
              <w:rPr>
                <w:color w:val="003764"/>
                <w:spacing w:val="26"/>
                <w:sz w:val="18"/>
              </w:rPr>
              <w:t xml:space="preserve"> </w:t>
            </w:r>
            <w:r>
              <w:rPr>
                <w:color w:val="003764"/>
                <w:sz w:val="18"/>
              </w:rPr>
              <w:t>DEECA</w:t>
            </w:r>
            <w:r>
              <w:rPr>
                <w:color w:val="003764"/>
                <w:spacing w:val="25"/>
                <w:sz w:val="18"/>
              </w:rPr>
              <w:t xml:space="preserve"> </w:t>
            </w:r>
            <w:r>
              <w:rPr>
                <w:color w:val="003764"/>
                <w:sz w:val="18"/>
              </w:rPr>
              <w:t>regarding</w:t>
            </w:r>
            <w:r>
              <w:rPr>
                <w:color w:val="003764"/>
                <w:spacing w:val="23"/>
                <w:sz w:val="18"/>
              </w:rPr>
              <w:t xml:space="preserve"> </w:t>
            </w:r>
            <w:r>
              <w:rPr>
                <w:color w:val="003764"/>
                <w:sz w:val="18"/>
              </w:rPr>
              <w:t>the</w:t>
            </w:r>
            <w:r>
              <w:rPr>
                <w:color w:val="003764"/>
                <w:spacing w:val="25"/>
                <w:sz w:val="18"/>
              </w:rPr>
              <w:t xml:space="preserve"> </w:t>
            </w:r>
            <w:r>
              <w:rPr>
                <w:color w:val="003764"/>
                <w:sz w:val="18"/>
              </w:rPr>
              <w:t>proposed Cape to Cape RaSP.</w:t>
            </w:r>
          </w:p>
          <w:p w14:paraId="2C0E2961" w14:textId="77777777" w:rsidR="00443716" w:rsidRDefault="00AB628B">
            <w:pPr>
              <w:pStyle w:val="TableParagraph"/>
              <w:spacing w:before="71"/>
              <w:ind w:left="112"/>
              <w:rPr>
                <w:sz w:val="18"/>
              </w:rPr>
            </w:pPr>
            <w:r>
              <w:rPr>
                <w:color w:val="003764"/>
                <w:sz w:val="18"/>
              </w:rPr>
              <w:t>During this reporting period Council was not requested to provide advice on any</w:t>
            </w:r>
            <w:r>
              <w:rPr>
                <w:color w:val="003764"/>
                <w:spacing w:val="-10"/>
                <w:sz w:val="18"/>
              </w:rPr>
              <w:t xml:space="preserve"> </w:t>
            </w:r>
            <w:r>
              <w:rPr>
                <w:color w:val="003764"/>
                <w:sz w:val="18"/>
              </w:rPr>
              <w:t>potential</w:t>
            </w:r>
            <w:r>
              <w:rPr>
                <w:color w:val="003764"/>
                <w:spacing w:val="-8"/>
                <w:sz w:val="18"/>
              </w:rPr>
              <w:t xml:space="preserve"> </w:t>
            </w:r>
            <w:r>
              <w:rPr>
                <w:color w:val="003764"/>
                <w:sz w:val="18"/>
              </w:rPr>
              <w:t>RaSPs,</w:t>
            </w:r>
            <w:r>
              <w:rPr>
                <w:color w:val="003764"/>
                <w:spacing w:val="-9"/>
                <w:sz w:val="18"/>
              </w:rPr>
              <w:t xml:space="preserve"> </w:t>
            </w:r>
            <w:r>
              <w:rPr>
                <w:color w:val="003764"/>
                <w:sz w:val="18"/>
              </w:rPr>
              <w:t>nor</w:t>
            </w:r>
            <w:r>
              <w:rPr>
                <w:color w:val="003764"/>
                <w:spacing w:val="-11"/>
                <w:sz w:val="18"/>
              </w:rPr>
              <w:t xml:space="preserve"> </w:t>
            </w:r>
            <w:r>
              <w:rPr>
                <w:color w:val="003764"/>
                <w:sz w:val="18"/>
              </w:rPr>
              <w:t>did</w:t>
            </w:r>
            <w:r>
              <w:rPr>
                <w:color w:val="003764"/>
                <w:spacing w:val="-9"/>
                <w:sz w:val="18"/>
              </w:rPr>
              <w:t xml:space="preserve"> </w:t>
            </w:r>
            <w:r>
              <w:rPr>
                <w:color w:val="003764"/>
                <w:sz w:val="18"/>
              </w:rPr>
              <w:t>Council</w:t>
            </w:r>
            <w:r>
              <w:rPr>
                <w:color w:val="003764"/>
                <w:spacing w:val="-8"/>
                <w:sz w:val="18"/>
              </w:rPr>
              <w:t xml:space="preserve"> </w:t>
            </w:r>
            <w:r>
              <w:rPr>
                <w:color w:val="003764"/>
                <w:sz w:val="18"/>
              </w:rPr>
              <w:t>request</w:t>
            </w:r>
            <w:r>
              <w:rPr>
                <w:color w:val="003764"/>
                <w:spacing w:val="-10"/>
                <w:sz w:val="18"/>
              </w:rPr>
              <w:t xml:space="preserve"> </w:t>
            </w:r>
            <w:r>
              <w:rPr>
                <w:color w:val="003764"/>
                <w:sz w:val="18"/>
              </w:rPr>
              <w:t>the</w:t>
            </w:r>
            <w:r>
              <w:rPr>
                <w:color w:val="003764"/>
                <w:spacing w:val="-9"/>
                <w:sz w:val="18"/>
              </w:rPr>
              <w:t xml:space="preserve"> </w:t>
            </w:r>
            <w:r>
              <w:rPr>
                <w:color w:val="003764"/>
                <w:sz w:val="18"/>
              </w:rPr>
              <w:t>establishment</w:t>
            </w:r>
            <w:r>
              <w:rPr>
                <w:color w:val="003764"/>
                <w:spacing w:val="-8"/>
                <w:sz w:val="18"/>
              </w:rPr>
              <w:t xml:space="preserve"> </w:t>
            </w:r>
            <w:r>
              <w:rPr>
                <w:color w:val="003764"/>
                <w:sz w:val="18"/>
              </w:rPr>
              <w:t>of</w:t>
            </w:r>
            <w:r>
              <w:rPr>
                <w:color w:val="003764"/>
                <w:spacing w:val="-7"/>
                <w:sz w:val="18"/>
              </w:rPr>
              <w:t xml:space="preserve"> </w:t>
            </w:r>
            <w:r>
              <w:rPr>
                <w:color w:val="003764"/>
                <w:sz w:val="18"/>
              </w:rPr>
              <w:t>any</w:t>
            </w:r>
            <w:r>
              <w:rPr>
                <w:color w:val="003764"/>
                <w:spacing w:val="-9"/>
                <w:sz w:val="18"/>
              </w:rPr>
              <w:t xml:space="preserve"> </w:t>
            </w:r>
            <w:r>
              <w:rPr>
                <w:color w:val="003764"/>
                <w:spacing w:val="-2"/>
                <w:sz w:val="18"/>
              </w:rPr>
              <w:t>RaSPs.</w:t>
            </w:r>
          </w:p>
        </w:tc>
      </w:tr>
      <w:tr w:rsidR="00443716" w14:paraId="2C0E2966" w14:textId="77777777">
        <w:trPr>
          <w:trHeight w:val="1086"/>
        </w:trPr>
        <w:tc>
          <w:tcPr>
            <w:tcW w:w="3401" w:type="dxa"/>
            <w:tcBorders>
              <w:left w:val="nil"/>
            </w:tcBorders>
          </w:tcPr>
          <w:p w14:paraId="2C0E2963" w14:textId="77777777" w:rsidR="00443716" w:rsidRDefault="00AB628B">
            <w:pPr>
              <w:pStyle w:val="TableParagraph"/>
              <w:spacing w:before="59"/>
              <w:ind w:left="127"/>
              <w:rPr>
                <w:i/>
                <w:sz w:val="18"/>
              </w:rPr>
            </w:pPr>
            <w:r>
              <w:rPr>
                <w:i/>
                <w:color w:val="003764"/>
                <w:spacing w:val="-2"/>
                <w:sz w:val="18"/>
              </w:rPr>
              <w:t>Function</w:t>
            </w:r>
            <w:r>
              <w:rPr>
                <w:i/>
                <w:color w:val="003764"/>
                <w:spacing w:val="3"/>
                <w:sz w:val="18"/>
              </w:rPr>
              <w:t xml:space="preserve"> </w:t>
            </w:r>
            <w:r>
              <w:rPr>
                <w:i/>
                <w:color w:val="003764"/>
                <w:spacing w:val="-5"/>
                <w:sz w:val="18"/>
              </w:rPr>
              <w:t>(h)</w:t>
            </w:r>
          </w:p>
          <w:p w14:paraId="2C0E2964" w14:textId="77777777" w:rsidR="00443716" w:rsidRDefault="00AB628B">
            <w:pPr>
              <w:pStyle w:val="TableParagraph"/>
              <w:spacing w:before="72"/>
              <w:ind w:left="127" w:right="448"/>
              <w:rPr>
                <w:sz w:val="18"/>
              </w:rPr>
            </w:pPr>
            <w:r>
              <w:rPr>
                <w:color w:val="003764"/>
                <w:sz w:val="18"/>
              </w:rPr>
              <w:t>Provide</w:t>
            </w:r>
            <w:r>
              <w:rPr>
                <w:color w:val="003764"/>
                <w:spacing w:val="-12"/>
                <w:sz w:val="18"/>
              </w:rPr>
              <w:t xml:space="preserve"> </w:t>
            </w:r>
            <w:r>
              <w:rPr>
                <w:color w:val="003764"/>
                <w:sz w:val="18"/>
              </w:rPr>
              <w:t>input</w:t>
            </w:r>
            <w:r>
              <w:rPr>
                <w:color w:val="003764"/>
                <w:spacing w:val="-11"/>
                <w:sz w:val="18"/>
              </w:rPr>
              <w:t xml:space="preserve"> </w:t>
            </w:r>
            <w:r>
              <w:rPr>
                <w:color w:val="003764"/>
                <w:sz w:val="18"/>
              </w:rPr>
              <w:t>to</w:t>
            </w:r>
            <w:r>
              <w:rPr>
                <w:color w:val="003764"/>
                <w:spacing w:val="-12"/>
                <w:sz w:val="18"/>
              </w:rPr>
              <w:t xml:space="preserve"> </w:t>
            </w:r>
            <w:r>
              <w:rPr>
                <w:color w:val="003764"/>
                <w:sz w:val="18"/>
              </w:rPr>
              <w:t>the</w:t>
            </w:r>
            <w:r>
              <w:rPr>
                <w:color w:val="003764"/>
                <w:spacing w:val="-11"/>
                <w:sz w:val="18"/>
              </w:rPr>
              <w:t xml:space="preserve"> </w:t>
            </w:r>
            <w:r>
              <w:rPr>
                <w:color w:val="003764"/>
                <w:sz w:val="18"/>
              </w:rPr>
              <w:t>preparation of Environmental Management</w:t>
            </w:r>
          </w:p>
        </w:tc>
        <w:tc>
          <w:tcPr>
            <w:tcW w:w="6963" w:type="dxa"/>
            <w:tcBorders>
              <w:right w:val="nil"/>
            </w:tcBorders>
          </w:tcPr>
          <w:p w14:paraId="2C0E2965" w14:textId="77777777" w:rsidR="00443716" w:rsidRDefault="00AB628B">
            <w:pPr>
              <w:pStyle w:val="TableParagraph"/>
              <w:spacing w:before="59"/>
              <w:ind w:left="112" w:right="106" w:hanging="1"/>
              <w:jc w:val="both"/>
              <w:rPr>
                <w:sz w:val="18"/>
              </w:rPr>
            </w:pPr>
            <w:r>
              <w:rPr>
                <w:color w:val="003764"/>
                <w:sz w:val="18"/>
              </w:rPr>
              <w:t>The</w:t>
            </w:r>
            <w:r>
              <w:rPr>
                <w:color w:val="003764"/>
                <w:spacing w:val="-3"/>
                <w:sz w:val="18"/>
              </w:rPr>
              <w:t xml:space="preserve"> </w:t>
            </w:r>
            <w:r>
              <w:rPr>
                <w:color w:val="003764"/>
                <w:sz w:val="18"/>
              </w:rPr>
              <w:t>Port</w:t>
            </w:r>
            <w:r>
              <w:rPr>
                <w:color w:val="003764"/>
                <w:spacing w:val="-3"/>
                <w:sz w:val="18"/>
              </w:rPr>
              <w:t xml:space="preserve"> </w:t>
            </w:r>
            <w:r>
              <w:rPr>
                <w:color w:val="003764"/>
                <w:sz w:val="18"/>
              </w:rPr>
              <w:t>Phillip</w:t>
            </w:r>
            <w:r>
              <w:rPr>
                <w:color w:val="003764"/>
                <w:spacing w:val="-3"/>
                <w:sz w:val="18"/>
              </w:rPr>
              <w:t xml:space="preserve"> </w:t>
            </w:r>
            <w:r>
              <w:rPr>
                <w:color w:val="003764"/>
                <w:sz w:val="18"/>
              </w:rPr>
              <w:t>Bay</w:t>
            </w:r>
            <w:r>
              <w:rPr>
                <w:color w:val="003764"/>
                <w:spacing w:val="-3"/>
                <w:sz w:val="18"/>
              </w:rPr>
              <w:t xml:space="preserve"> </w:t>
            </w:r>
            <w:r>
              <w:rPr>
                <w:color w:val="003764"/>
                <w:sz w:val="18"/>
              </w:rPr>
              <w:t>EMP</w:t>
            </w:r>
            <w:r>
              <w:rPr>
                <w:color w:val="003764"/>
                <w:spacing w:val="-1"/>
                <w:sz w:val="18"/>
              </w:rPr>
              <w:t xml:space="preserve"> </w:t>
            </w:r>
            <w:r>
              <w:rPr>
                <w:color w:val="003764"/>
                <w:sz w:val="18"/>
              </w:rPr>
              <w:t>is</w:t>
            </w:r>
            <w:r>
              <w:rPr>
                <w:color w:val="003764"/>
                <w:spacing w:val="-3"/>
                <w:sz w:val="18"/>
              </w:rPr>
              <w:t xml:space="preserve"> </w:t>
            </w:r>
            <w:r>
              <w:rPr>
                <w:color w:val="003764"/>
                <w:sz w:val="18"/>
              </w:rPr>
              <w:t>the</w:t>
            </w:r>
            <w:r>
              <w:rPr>
                <w:color w:val="003764"/>
                <w:spacing w:val="-3"/>
                <w:sz w:val="18"/>
              </w:rPr>
              <w:t xml:space="preserve"> </w:t>
            </w:r>
            <w:r>
              <w:rPr>
                <w:color w:val="003764"/>
                <w:sz w:val="18"/>
              </w:rPr>
              <w:t>only</w:t>
            </w:r>
            <w:r>
              <w:rPr>
                <w:color w:val="003764"/>
                <w:spacing w:val="-3"/>
                <w:sz w:val="18"/>
              </w:rPr>
              <w:t xml:space="preserve"> </w:t>
            </w:r>
            <w:r>
              <w:rPr>
                <w:color w:val="003764"/>
                <w:sz w:val="18"/>
              </w:rPr>
              <w:t>EMP</w:t>
            </w:r>
            <w:r>
              <w:rPr>
                <w:color w:val="003764"/>
                <w:spacing w:val="-3"/>
                <w:sz w:val="18"/>
              </w:rPr>
              <w:t xml:space="preserve"> </w:t>
            </w:r>
            <w:r>
              <w:rPr>
                <w:color w:val="003764"/>
                <w:sz w:val="18"/>
              </w:rPr>
              <w:t>that</w:t>
            </w:r>
            <w:r>
              <w:rPr>
                <w:color w:val="003764"/>
                <w:spacing w:val="-3"/>
                <w:sz w:val="18"/>
              </w:rPr>
              <w:t xml:space="preserve"> </w:t>
            </w:r>
            <w:r>
              <w:rPr>
                <w:color w:val="003764"/>
                <w:sz w:val="18"/>
              </w:rPr>
              <w:t>has</w:t>
            </w:r>
            <w:r>
              <w:rPr>
                <w:color w:val="003764"/>
                <w:spacing w:val="-3"/>
                <w:sz w:val="18"/>
              </w:rPr>
              <w:t xml:space="preserve"> </w:t>
            </w:r>
            <w:r>
              <w:rPr>
                <w:color w:val="003764"/>
                <w:sz w:val="18"/>
              </w:rPr>
              <w:t>been</w:t>
            </w:r>
            <w:r>
              <w:rPr>
                <w:color w:val="003764"/>
                <w:spacing w:val="-5"/>
                <w:sz w:val="18"/>
              </w:rPr>
              <w:t xml:space="preserve"> </w:t>
            </w:r>
            <w:r>
              <w:rPr>
                <w:color w:val="003764"/>
                <w:sz w:val="18"/>
              </w:rPr>
              <w:t>established</w:t>
            </w:r>
            <w:r>
              <w:rPr>
                <w:color w:val="003764"/>
                <w:spacing w:val="-3"/>
                <w:sz w:val="18"/>
              </w:rPr>
              <w:t xml:space="preserve"> </w:t>
            </w:r>
            <w:r>
              <w:rPr>
                <w:color w:val="003764"/>
                <w:sz w:val="18"/>
              </w:rPr>
              <w:t>under</w:t>
            </w:r>
            <w:r>
              <w:rPr>
                <w:color w:val="003764"/>
                <w:spacing w:val="-3"/>
                <w:sz w:val="18"/>
              </w:rPr>
              <w:t xml:space="preserve"> </w:t>
            </w:r>
            <w:r>
              <w:rPr>
                <w:color w:val="003764"/>
                <w:sz w:val="18"/>
              </w:rPr>
              <w:t>the Act.</w:t>
            </w:r>
            <w:r>
              <w:rPr>
                <w:color w:val="003764"/>
                <w:spacing w:val="-7"/>
                <w:sz w:val="18"/>
              </w:rPr>
              <w:t xml:space="preserve"> </w:t>
            </w:r>
            <w:r>
              <w:rPr>
                <w:color w:val="003764"/>
                <w:sz w:val="18"/>
              </w:rPr>
              <w:t>As</w:t>
            </w:r>
            <w:r>
              <w:rPr>
                <w:color w:val="003764"/>
                <w:spacing w:val="-5"/>
                <w:sz w:val="18"/>
              </w:rPr>
              <w:t xml:space="preserve"> </w:t>
            </w:r>
            <w:r>
              <w:rPr>
                <w:color w:val="003764"/>
                <w:sz w:val="18"/>
              </w:rPr>
              <w:t>a</w:t>
            </w:r>
            <w:r>
              <w:rPr>
                <w:color w:val="003764"/>
                <w:spacing w:val="-9"/>
                <w:sz w:val="18"/>
              </w:rPr>
              <w:t xml:space="preserve"> </w:t>
            </w:r>
            <w:r>
              <w:rPr>
                <w:color w:val="003764"/>
                <w:sz w:val="18"/>
              </w:rPr>
              <w:t>member</w:t>
            </w:r>
            <w:r>
              <w:rPr>
                <w:color w:val="003764"/>
                <w:spacing w:val="-7"/>
                <w:sz w:val="18"/>
              </w:rPr>
              <w:t xml:space="preserve"> </w:t>
            </w:r>
            <w:r>
              <w:rPr>
                <w:color w:val="003764"/>
                <w:sz w:val="18"/>
              </w:rPr>
              <w:t>of</w:t>
            </w:r>
            <w:r>
              <w:rPr>
                <w:color w:val="003764"/>
                <w:spacing w:val="-6"/>
                <w:sz w:val="18"/>
              </w:rPr>
              <w:t xml:space="preserve"> </w:t>
            </w:r>
            <w:r>
              <w:rPr>
                <w:color w:val="003764"/>
                <w:sz w:val="18"/>
              </w:rPr>
              <w:t>the</w:t>
            </w:r>
            <w:r>
              <w:rPr>
                <w:color w:val="003764"/>
                <w:spacing w:val="-7"/>
                <w:sz w:val="18"/>
              </w:rPr>
              <w:t xml:space="preserve"> </w:t>
            </w:r>
            <w:r>
              <w:rPr>
                <w:color w:val="003764"/>
                <w:sz w:val="18"/>
              </w:rPr>
              <w:t>Port</w:t>
            </w:r>
            <w:r>
              <w:rPr>
                <w:color w:val="003764"/>
                <w:spacing w:val="-6"/>
                <w:sz w:val="18"/>
              </w:rPr>
              <w:t xml:space="preserve"> </w:t>
            </w:r>
            <w:r>
              <w:rPr>
                <w:color w:val="003764"/>
                <w:sz w:val="18"/>
              </w:rPr>
              <w:t>Phillip</w:t>
            </w:r>
            <w:r>
              <w:rPr>
                <w:color w:val="003764"/>
                <w:spacing w:val="-6"/>
                <w:sz w:val="18"/>
              </w:rPr>
              <w:t xml:space="preserve"> </w:t>
            </w:r>
            <w:r>
              <w:rPr>
                <w:color w:val="003764"/>
                <w:sz w:val="18"/>
              </w:rPr>
              <w:t>Bay</w:t>
            </w:r>
            <w:r>
              <w:rPr>
                <w:color w:val="003764"/>
                <w:spacing w:val="-9"/>
                <w:sz w:val="18"/>
              </w:rPr>
              <w:t xml:space="preserve"> </w:t>
            </w:r>
            <w:r>
              <w:rPr>
                <w:color w:val="003764"/>
                <w:sz w:val="18"/>
              </w:rPr>
              <w:t>EMP</w:t>
            </w:r>
            <w:r>
              <w:rPr>
                <w:color w:val="003764"/>
                <w:spacing w:val="-7"/>
                <w:sz w:val="18"/>
              </w:rPr>
              <w:t xml:space="preserve"> </w:t>
            </w:r>
            <w:r>
              <w:rPr>
                <w:color w:val="003764"/>
                <w:sz w:val="18"/>
              </w:rPr>
              <w:t>Senior</w:t>
            </w:r>
            <w:r>
              <w:rPr>
                <w:color w:val="003764"/>
                <w:spacing w:val="-7"/>
                <w:sz w:val="18"/>
              </w:rPr>
              <w:t xml:space="preserve"> </w:t>
            </w:r>
            <w:r>
              <w:rPr>
                <w:color w:val="003764"/>
                <w:sz w:val="18"/>
              </w:rPr>
              <w:t>Agency</w:t>
            </w:r>
            <w:r>
              <w:rPr>
                <w:color w:val="003764"/>
                <w:spacing w:val="-7"/>
                <w:sz w:val="18"/>
              </w:rPr>
              <w:t xml:space="preserve"> </w:t>
            </w:r>
            <w:r>
              <w:rPr>
                <w:color w:val="003764"/>
                <w:sz w:val="18"/>
              </w:rPr>
              <w:t>Reference</w:t>
            </w:r>
            <w:r>
              <w:rPr>
                <w:color w:val="003764"/>
                <w:spacing w:val="-8"/>
                <w:sz w:val="18"/>
              </w:rPr>
              <w:t xml:space="preserve"> </w:t>
            </w:r>
            <w:r>
              <w:rPr>
                <w:color w:val="003764"/>
                <w:sz w:val="18"/>
              </w:rPr>
              <w:t xml:space="preserve">Group, </w:t>
            </w:r>
            <w:r>
              <w:rPr>
                <w:color w:val="003764"/>
                <w:spacing w:val="-2"/>
                <w:sz w:val="18"/>
              </w:rPr>
              <w:t>the</w:t>
            </w:r>
            <w:r>
              <w:rPr>
                <w:color w:val="003764"/>
                <w:spacing w:val="-8"/>
                <w:sz w:val="18"/>
              </w:rPr>
              <w:t xml:space="preserve"> </w:t>
            </w:r>
            <w:r>
              <w:rPr>
                <w:color w:val="003764"/>
                <w:spacing w:val="-2"/>
                <w:sz w:val="18"/>
              </w:rPr>
              <w:t>Council</w:t>
            </w:r>
            <w:r>
              <w:rPr>
                <w:color w:val="003764"/>
                <w:spacing w:val="-8"/>
                <w:sz w:val="18"/>
              </w:rPr>
              <w:t xml:space="preserve"> </w:t>
            </w:r>
            <w:r>
              <w:rPr>
                <w:color w:val="003764"/>
                <w:spacing w:val="-2"/>
                <w:sz w:val="18"/>
              </w:rPr>
              <w:t>provides</w:t>
            </w:r>
            <w:r>
              <w:rPr>
                <w:color w:val="003764"/>
                <w:spacing w:val="-8"/>
                <w:sz w:val="18"/>
              </w:rPr>
              <w:t xml:space="preserve"> </w:t>
            </w:r>
            <w:r>
              <w:rPr>
                <w:color w:val="003764"/>
                <w:spacing w:val="-2"/>
                <w:sz w:val="18"/>
              </w:rPr>
              <w:t>advice</w:t>
            </w:r>
            <w:r>
              <w:rPr>
                <w:color w:val="003764"/>
                <w:spacing w:val="-8"/>
                <w:sz w:val="18"/>
              </w:rPr>
              <w:t xml:space="preserve"> </w:t>
            </w:r>
            <w:r>
              <w:rPr>
                <w:color w:val="003764"/>
                <w:spacing w:val="-2"/>
                <w:sz w:val="18"/>
              </w:rPr>
              <w:t>(as</w:t>
            </w:r>
            <w:r>
              <w:rPr>
                <w:color w:val="003764"/>
                <w:spacing w:val="-6"/>
                <w:sz w:val="18"/>
              </w:rPr>
              <w:t xml:space="preserve"> </w:t>
            </w:r>
            <w:r>
              <w:rPr>
                <w:color w:val="003764"/>
                <w:spacing w:val="-2"/>
                <w:sz w:val="18"/>
              </w:rPr>
              <w:t>required)</w:t>
            </w:r>
            <w:r>
              <w:rPr>
                <w:color w:val="003764"/>
                <w:spacing w:val="-9"/>
                <w:sz w:val="18"/>
              </w:rPr>
              <w:t xml:space="preserve"> </w:t>
            </w:r>
            <w:r>
              <w:rPr>
                <w:color w:val="003764"/>
                <w:spacing w:val="-2"/>
                <w:sz w:val="18"/>
              </w:rPr>
              <w:t>on</w:t>
            </w:r>
            <w:r>
              <w:rPr>
                <w:color w:val="003764"/>
                <w:spacing w:val="-10"/>
                <w:sz w:val="18"/>
              </w:rPr>
              <w:t xml:space="preserve"> </w:t>
            </w:r>
            <w:r>
              <w:rPr>
                <w:color w:val="003764"/>
                <w:spacing w:val="-2"/>
                <w:sz w:val="18"/>
              </w:rPr>
              <w:t>the</w:t>
            </w:r>
            <w:r>
              <w:rPr>
                <w:color w:val="003764"/>
                <w:spacing w:val="-7"/>
                <w:sz w:val="18"/>
              </w:rPr>
              <w:t xml:space="preserve"> </w:t>
            </w:r>
            <w:r>
              <w:rPr>
                <w:color w:val="003764"/>
                <w:spacing w:val="-2"/>
                <w:sz w:val="18"/>
              </w:rPr>
              <w:t>priorities</w:t>
            </w:r>
            <w:r>
              <w:rPr>
                <w:color w:val="003764"/>
                <w:spacing w:val="-6"/>
                <w:sz w:val="18"/>
              </w:rPr>
              <w:t xml:space="preserve"> </w:t>
            </w:r>
            <w:r>
              <w:rPr>
                <w:color w:val="003764"/>
                <w:spacing w:val="-2"/>
                <w:sz w:val="18"/>
              </w:rPr>
              <w:t>and</w:t>
            </w:r>
            <w:r>
              <w:rPr>
                <w:color w:val="003764"/>
                <w:spacing w:val="-7"/>
                <w:sz w:val="18"/>
              </w:rPr>
              <w:t xml:space="preserve"> </w:t>
            </w:r>
            <w:r>
              <w:rPr>
                <w:color w:val="003764"/>
                <w:spacing w:val="-2"/>
                <w:sz w:val="18"/>
              </w:rPr>
              <w:t>emerging</w:t>
            </w:r>
            <w:r>
              <w:rPr>
                <w:color w:val="003764"/>
                <w:spacing w:val="-9"/>
                <w:sz w:val="18"/>
              </w:rPr>
              <w:t xml:space="preserve"> </w:t>
            </w:r>
            <w:r>
              <w:rPr>
                <w:color w:val="003764"/>
                <w:spacing w:val="-2"/>
                <w:sz w:val="18"/>
              </w:rPr>
              <w:t xml:space="preserve">issues </w:t>
            </w:r>
            <w:r>
              <w:rPr>
                <w:color w:val="003764"/>
                <w:sz w:val="18"/>
              </w:rPr>
              <w:t>or</w:t>
            </w:r>
            <w:r>
              <w:rPr>
                <w:color w:val="003764"/>
                <w:spacing w:val="5"/>
                <w:sz w:val="18"/>
              </w:rPr>
              <w:t xml:space="preserve"> </w:t>
            </w:r>
            <w:r>
              <w:rPr>
                <w:color w:val="003764"/>
                <w:sz w:val="18"/>
              </w:rPr>
              <w:t>risks</w:t>
            </w:r>
            <w:r>
              <w:rPr>
                <w:color w:val="003764"/>
                <w:spacing w:val="6"/>
                <w:sz w:val="18"/>
              </w:rPr>
              <w:t xml:space="preserve"> </w:t>
            </w:r>
            <w:r>
              <w:rPr>
                <w:color w:val="003764"/>
                <w:sz w:val="18"/>
              </w:rPr>
              <w:t>that</w:t>
            </w:r>
            <w:r>
              <w:rPr>
                <w:color w:val="003764"/>
                <w:spacing w:val="9"/>
                <w:sz w:val="18"/>
              </w:rPr>
              <w:t xml:space="preserve"> </w:t>
            </w:r>
            <w:r>
              <w:rPr>
                <w:color w:val="003764"/>
                <w:sz w:val="18"/>
              </w:rPr>
              <w:t>may</w:t>
            </w:r>
            <w:r>
              <w:rPr>
                <w:color w:val="003764"/>
                <w:spacing w:val="7"/>
                <w:sz w:val="18"/>
              </w:rPr>
              <w:t xml:space="preserve"> </w:t>
            </w:r>
            <w:r>
              <w:rPr>
                <w:color w:val="003764"/>
                <w:sz w:val="18"/>
              </w:rPr>
              <w:t>impact</w:t>
            </w:r>
            <w:r>
              <w:rPr>
                <w:color w:val="003764"/>
                <w:spacing w:val="10"/>
                <w:sz w:val="18"/>
              </w:rPr>
              <w:t xml:space="preserve"> </w:t>
            </w:r>
            <w:r>
              <w:rPr>
                <w:color w:val="003764"/>
                <w:sz w:val="18"/>
              </w:rPr>
              <w:t>the</w:t>
            </w:r>
            <w:r>
              <w:rPr>
                <w:color w:val="003764"/>
                <w:spacing w:val="8"/>
                <w:sz w:val="18"/>
              </w:rPr>
              <w:t xml:space="preserve"> </w:t>
            </w:r>
            <w:r>
              <w:rPr>
                <w:color w:val="003764"/>
                <w:sz w:val="18"/>
              </w:rPr>
              <w:t>EMP’s</w:t>
            </w:r>
            <w:r>
              <w:rPr>
                <w:color w:val="003764"/>
                <w:spacing w:val="8"/>
                <w:sz w:val="18"/>
              </w:rPr>
              <w:t xml:space="preserve"> </w:t>
            </w:r>
            <w:r>
              <w:rPr>
                <w:color w:val="003764"/>
                <w:sz w:val="18"/>
              </w:rPr>
              <w:t>implementation.</w:t>
            </w:r>
            <w:r>
              <w:rPr>
                <w:color w:val="003764"/>
                <w:spacing w:val="8"/>
                <w:sz w:val="18"/>
              </w:rPr>
              <w:t xml:space="preserve"> </w:t>
            </w:r>
            <w:r>
              <w:rPr>
                <w:color w:val="003764"/>
                <w:sz w:val="18"/>
              </w:rPr>
              <w:t>Council’s</w:t>
            </w:r>
            <w:r>
              <w:rPr>
                <w:color w:val="003764"/>
                <w:spacing w:val="7"/>
                <w:sz w:val="18"/>
              </w:rPr>
              <w:t xml:space="preserve"> </w:t>
            </w:r>
            <w:r>
              <w:rPr>
                <w:color w:val="003764"/>
                <w:sz w:val="18"/>
              </w:rPr>
              <w:t>advice</w:t>
            </w:r>
            <w:r>
              <w:rPr>
                <w:color w:val="003764"/>
                <w:spacing w:val="9"/>
                <w:sz w:val="18"/>
              </w:rPr>
              <w:t xml:space="preserve"> </w:t>
            </w:r>
            <w:r>
              <w:rPr>
                <w:color w:val="003764"/>
                <w:sz w:val="18"/>
              </w:rPr>
              <w:t>on</w:t>
            </w:r>
            <w:r>
              <w:rPr>
                <w:color w:val="003764"/>
                <w:spacing w:val="9"/>
                <w:sz w:val="18"/>
              </w:rPr>
              <w:t xml:space="preserve"> </w:t>
            </w:r>
            <w:r>
              <w:rPr>
                <w:color w:val="003764"/>
                <w:spacing w:val="-5"/>
                <w:sz w:val="18"/>
              </w:rPr>
              <w:t>the</w:t>
            </w:r>
          </w:p>
        </w:tc>
      </w:tr>
    </w:tbl>
    <w:p w14:paraId="2C0E2967" w14:textId="77777777" w:rsidR="00443716" w:rsidRDefault="00443716">
      <w:pPr>
        <w:pStyle w:val="TableParagraph"/>
        <w:jc w:val="both"/>
        <w:rPr>
          <w:sz w:val="18"/>
        </w:rPr>
        <w:sectPr w:rsidR="00443716">
          <w:pgSz w:w="11910" w:h="16840"/>
          <w:pgMar w:top="980" w:right="566" w:bottom="1140" w:left="708" w:header="0" w:footer="928" w:gutter="0"/>
          <w:cols w:space="720"/>
        </w:sectPr>
      </w:pPr>
    </w:p>
    <w:tbl>
      <w:tblPr>
        <w:tblW w:w="0" w:type="auto"/>
        <w:tblInd w:w="14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401"/>
        <w:gridCol w:w="6955"/>
      </w:tblGrid>
      <w:tr w:rsidR="00443716" w14:paraId="2C0E296A" w14:textId="77777777">
        <w:trPr>
          <w:trHeight w:val="428"/>
        </w:trPr>
        <w:tc>
          <w:tcPr>
            <w:tcW w:w="3401" w:type="dxa"/>
            <w:tcBorders>
              <w:left w:val="nil"/>
            </w:tcBorders>
          </w:tcPr>
          <w:p w14:paraId="2C0E2968" w14:textId="77777777" w:rsidR="00443716" w:rsidRDefault="00AB628B">
            <w:pPr>
              <w:pStyle w:val="TableParagraph"/>
              <w:spacing w:before="59"/>
              <w:ind w:left="127"/>
              <w:rPr>
                <w:sz w:val="18"/>
              </w:rPr>
            </w:pPr>
            <w:r>
              <w:rPr>
                <w:color w:val="003764"/>
                <w:sz w:val="18"/>
              </w:rPr>
              <w:lastRenderedPageBreak/>
              <w:t>Plans</w:t>
            </w:r>
            <w:r>
              <w:rPr>
                <w:color w:val="003764"/>
                <w:spacing w:val="-8"/>
                <w:sz w:val="18"/>
              </w:rPr>
              <w:t xml:space="preserve"> </w:t>
            </w:r>
            <w:r>
              <w:rPr>
                <w:color w:val="003764"/>
                <w:sz w:val="18"/>
              </w:rPr>
              <w:t>(EMP)</w:t>
            </w:r>
            <w:r>
              <w:rPr>
                <w:color w:val="003764"/>
                <w:spacing w:val="-7"/>
                <w:sz w:val="18"/>
              </w:rPr>
              <w:t xml:space="preserve"> </w:t>
            </w:r>
            <w:r>
              <w:rPr>
                <w:color w:val="003764"/>
                <w:sz w:val="18"/>
              </w:rPr>
              <w:t>under</w:t>
            </w:r>
            <w:r>
              <w:rPr>
                <w:color w:val="003764"/>
                <w:spacing w:val="-9"/>
                <w:sz w:val="18"/>
              </w:rPr>
              <w:t xml:space="preserve"> </w:t>
            </w:r>
            <w:r>
              <w:rPr>
                <w:color w:val="003764"/>
                <w:sz w:val="18"/>
              </w:rPr>
              <w:t>the</w:t>
            </w:r>
            <w:r>
              <w:rPr>
                <w:color w:val="003764"/>
                <w:spacing w:val="-6"/>
                <w:sz w:val="18"/>
              </w:rPr>
              <w:t xml:space="preserve"> </w:t>
            </w:r>
            <w:r>
              <w:rPr>
                <w:color w:val="003764"/>
                <w:spacing w:val="-5"/>
                <w:sz w:val="18"/>
              </w:rPr>
              <w:t>Act</w:t>
            </w:r>
          </w:p>
        </w:tc>
        <w:tc>
          <w:tcPr>
            <w:tcW w:w="6955" w:type="dxa"/>
            <w:tcBorders>
              <w:right w:val="nil"/>
            </w:tcBorders>
          </w:tcPr>
          <w:p w14:paraId="2C0E2969" w14:textId="77777777" w:rsidR="00443716" w:rsidRDefault="00AB628B">
            <w:pPr>
              <w:pStyle w:val="TableParagraph"/>
              <w:spacing w:before="59"/>
              <w:ind w:left="112"/>
              <w:rPr>
                <w:sz w:val="18"/>
              </w:rPr>
            </w:pPr>
            <w:r>
              <w:rPr>
                <w:color w:val="003764"/>
                <w:sz w:val="18"/>
              </w:rPr>
              <w:t>Port</w:t>
            </w:r>
            <w:r>
              <w:rPr>
                <w:color w:val="003764"/>
                <w:spacing w:val="-10"/>
                <w:sz w:val="18"/>
              </w:rPr>
              <w:t xml:space="preserve"> </w:t>
            </w:r>
            <w:r>
              <w:rPr>
                <w:color w:val="003764"/>
                <w:sz w:val="18"/>
              </w:rPr>
              <w:t>Phillip</w:t>
            </w:r>
            <w:r>
              <w:rPr>
                <w:color w:val="003764"/>
                <w:spacing w:val="-7"/>
                <w:sz w:val="18"/>
              </w:rPr>
              <w:t xml:space="preserve"> </w:t>
            </w:r>
            <w:r>
              <w:rPr>
                <w:color w:val="003764"/>
                <w:sz w:val="18"/>
              </w:rPr>
              <w:t>Bay</w:t>
            </w:r>
            <w:r>
              <w:rPr>
                <w:color w:val="003764"/>
                <w:spacing w:val="-9"/>
                <w:sz w:val="18"/>
              </w:rPr>
              <w:t xml:space="preserve"> </w:t>
            </w:r>
            <w:r>
              <w:rPr>
                <w:color w:val="003764"/>
                <w:sz w:val="18"/>
              </w:rPr>
              <w:t>EMP</w:t>
            </w:r>
            <w:r>
              <w:rPr>
                <w:color w:val="003764"/>
                <w:spacing w:val="-7"/>
                <w:sz w:val="18"/>
              </w:rPr>
              <w:t xml:space="preserve"> </w:t>
            </w:r>
            <w:r>
              <w:rPr>
                <w:color w:val="003764"/>
                <w:sz w:val="18"/>
              </w:rPr>
              <w:t>has</w:t>
            </w:r>
            <w:r>
              <w:rPr>
                <w:color w:val="003764"/>
                <w:spacing w:val="-9"/>
                <w:sz w:val="18"/>
              </w:rPr>
              <w:t xml:space="preserve"> </w:t>
            </w:r>
            <w:r>
              <w:rPr>
                <w:color w:val="003764"/>
                <w:sz w:val="18"/>
              </w:rPr>
              <w:t>not</w:t>
            </w:r>
            <w:r>
              <w:rPr>
                <w:color w:val="003764"/>
                <w:spacing w:val="-7"/>
                <w:sz w:val="18"/>
              </w:rPr>
              <w:t xml:space="preserve"> </w:t>
            </w:r>
            <w:r>
              <w:rPr>
                <w:color w:val="003764"/>
                <w:sz w:val="18"/>
              </w:rPr>
              <w:t>been</w:t>
            </w:r>
            <w:r>
              <w:rPr>
                <w:color w:val="003764"/>
                <w:spacing w:val="-8"/>
                <w:sz w:val="18"/>
              </w:rPr>
              <w:t xml:space="preserve"> </w:t>
            </w:r>
            <w:r>
              <w:rPr>
                <w:color w:val="003764"/>
                <w:sz w:val="18"/>
              </w:rPr>
              <w:t>sought</w:t>
            </w:r>
            <w:r>
              <w:rPr>
                <w:color w:val="003764"/>
                <w:spacing w:val="-7"/>
                <w:sz w:val="18"/>
              </w:rPr>
              <w:t xml:space="preserve"> </w:t>
            </w:r>
            <w:r>
              <w:rPr>
                <w:color w:val="003764"/>
                <w:sz w:val="18"/>
              </w:rPr>
              <w:t>during</w:t>
            </w:r>
            <w:r>
              <w:rPr>
                <w:color w:val="003764"/>
                <w:spacing w:val="-11"/>
                <w:sz w:val="18"/>
              </w:rPr>
              <w:t xml:space="preserve"> </w:t>
            </w:r>
            <w:r>
              <w:rPr>
                <w:color w:val="003764"/>
                <w:sz w:val="18"/>
              </w:rPr>
              <w:t>this</w:t>
            </w:r>
            <w:r>
              <w:rPr>
                <w:color w:val="003764"/>
                <w:spacing w:val="-8"/>
                <w:sz w:val="18"/>
              </w:rPr>
              <w:t xml:space="preserve"> </w:t>
            </w:r>
            <w:r>
              <w:rPr>
                <w:color w:val="003764"/>
                <w:sz w:val="18"/>
              </w:rPr>
              <w:t>reporting</w:t>
            </w:r>
            <w:r>
              <w:rPr>
                <w:color w:val="003764"/>
                <w:spacing w:val="-9"/>
                <w:sz w:val="18"/>
              </w:rPr>
              <w:t xml:space="preserve"> </w:t>
            </w:r>
            <w:r>
              <w:rPr>
                <w:color w:val="003764"/>
                <w:spacing w:val="-2"/>
                <w:sz w:val="18"/>
              </w:rPr>
              <w:t>period.</w:t>
            </w:r>
          </w:p>
        </w:tc>
      </w:tr>
      <w:tr w:rsidR="00443716" w14:paraId="2C0E296F" w14:textId="77777777">
        <w:trPr>
          <w:trHeight w:val="1712"/>
        </w:trPr>
        <w:tc>
          <w:tcPr>
            <w:tcW w:w="3401" w:type="dxa"/>
            <w:tcBorders>
              <w:left w:val="nil"/>
            </w:tcBorders>
          </w:tcPr>
          <w:p w14:paraId="2C0E296B" w14:textId="77777777" w:rsidR="00443716" w:rsidRDefault="00AB628B">
            <w:pPr>
              <w:pStyle w:val="TableParagraph"/>
              <w:spacing w:before="59"/>
              <w:ind w:left="127"/>
              <w:rPr>
                <w:i/>
                <w:sz w:val="18"/>
              </w:rPr>
            </w:pPr>
            <w:r>
              <w:rPr>
                <w:i/>
                <w:color w:val="003764"/>
                <w:spacing w:val="-2"/>
                <w:sz w:val="18"/>
              </w:rPr>
              <w:t>Function</w:t>
            </w:r>
            <w:r>
              <w:rPr>
                <w:i/>
                <w:color w:val="003764"/>
                <w:spacing w:val="3"/>
                <w:sz w:val="18"/>
              </w:rPr>
              <w:t xml:space="preserve"> </w:t>
            </w:r>
            <w:r>
              <w:rPr>
                <w:i/>
                <w:color w:val="003764"/>
                <w:spacing w:val="-5"/>
                <w:sz w:val="18"/>
              </w:rPr>
              <w:t>(i)</w:t>
            </w:r>
          </w:p>
          <w:p w14:paraId="2C0E296C" w14:textId="77777777" w:rsidR="00443716" w:rsidRDefault="00AB628B">
            <w:pPr>
              <w:pStyle w:val="TableParagraph"/>
              <w:spacing w:before="72"/>
              <w:ind w:left="127" w:right="581"/>
              <w:rPr>
                <w:sz w:val="18"/>
              </w:rPr>
            </w:pPr>
            <w:r>
              <w:rPr>
                <w:color w:val="003764"/>
                <w:sz w:val="18"/>
              </w:rPr>
              <w:t>Matters</w:t>
            </w:r>
            <w:r>
              <w:rPr>
                <w:color w:val="003764"/>
                <w:spacing w:val="-12"/>
                <w:sz w:val="18"/>
              </w:rPr>
              <w:t xml:space="preserve"> </w:t>
            </w:r>
            <w:r>
              <w:rPr>
                <w:color w:val="003764"/>
                <w:sz w:val="18"/>
              </w:rPr>
              <w:t>relating</w:t>
            </w:r>
            <w:r>
              <w:rPr>
                <w:color w:val="003764"/>
                <w:spacing w:val="-11"/>
                <w:sz w:val="18"/>
              </w:rPr>
              <w:t xml:space="preserve"> </w:t>
            </w:r>
            <w:r>
              <w:rPr>
                <w:color w:val="003764"/>
                <w:sz w:val="18"/>
              </w:rPr>
              <w:t>to</w:t>
            </w:r>
            <w:r>
              <w:rPr>
                <w:color w:val="003764"/>
                <w:spacing w:val="-12"/>
                <w:sz w:val="18"/>
              </w:rPr>
              <w:t xml:space="preserve"> </w:t>
            </w:r>
            <w:r>
              <w:rPr>
                <w:color w:val="003764"/>
                <w:sz w:val="18"/>
              </w:rPr>
              <w:t>or</w:t>
            </w:r>
            <w:r>
              <w:rPr>
                <w:color w:val="003764"/>
                <w:spacing w:val="-11"/>
                <w:sz w:val="18"/>
              </w:rPr>
              <w:t xml:space="preserve"> </w:t>
            </w:r>
            <w:r>
              <w:rPr>
                <w:color w:val="003764"/>
                <w:sz w:val="18"/>
              </w:rPr>
              <w:t>affecting the administration of the Act</w:t>
            </w:r>
          </w:p>
        </w:tc>
        <w:tc>
          <w:tcPr>
            <w:tcW w:w="6955" w:type="dxa"/>
            <w:tcBorders>
              <w:right w:val="nil"/>
            </w:tcBorders>
          </w:tcPr>
          <w:p w14:paraId="2C0E296D" w14:textId="77777777" w:rsidR="00443716" w:rsidRDefault="00AB628B">
            <w:pPr>
              <w:pStyle w:val="TableParagraph"/>
              <w:spacing w:before="59"/>
              <w:ind w:left="111" w:right="97"/>
              <w:jc w:val="both"/>
              <w:rPr>
                <w:sz w:val="18"/>
              </w:rPr>
            </w:pPr>
            <w:r>
              <w:rPr>
                <w:color w:val="003764"/>
                <w:sz w:val="18"/>
              </w:rPr>
              <w:t>Council continues to support the implementation of the Marine and Coastal Strategy and adherence to the Marine and Coastal Policy as the key documents guiding administration of the Act.</w:t>
            </w:r>
          </w:p>
          <w:p w14:paraId="2C0E296E" w14:textId="77777777" w:rsidR="00443716" w:rsidRDefault="00AB628B">
            <w:pPr>
              <w:pStyle w:val="TableParagraph"/>
              <w:spacing w:before="71"/>
              <w:ind w:left="111" w:right="101"/>
              <w:jc w:val="both"/>
              <w:rPr>
                <w:sz w:val="18"/>
              </w:rPr>
            </w:pPr>
            <w:r>
              <w:rPr>
                <w:color w:val="003764"/>
                <w:spacing w:val="-2"/>
                <w:sz w:val="18"/>
              </w:rPr>
              <w:t>Council</w:t>
            </w:r>
            <w:r>
              <w:rPr>
                <w:color w:val="003764"/>
                <w:spacing w:val="-8"/>
                <w:sz w:val="18"/>
              </w:rPr>
              <w:t xml:space="preserve"> </w:t>
            </w:r>
            <w:r>
              <w:rPr>
                <w:color w:val="003764"/>
                <w:spacing w:val="-2"/>
                <w:sz w:val="18"/>
              </w:rPr>
              <w:t>has</w:t>
            </w:r>
            <w:r>
              <w:rPr>
                <w:color w:val="003764"/>
                <w:spacing w:val="-9"/>
                <w:sz w:val="18"/>
              </w:rPr>
              <w:t xml:space="preserve"> </w:t>
            </w:r>
            <w:r>
              <w:rPr>
                <w:color w:val="003764"/>
                <w:spacing w:val="-2"/>
                <w:sz w:val="18"/>
              </w:rPr>
              <w:t>had</w:t>
            </w:r>
            <w:r>
              <w:rPr>
                <w:color w:val="003764"/>
                <w:spacing w:val="-8"/>
                <w:sz w:val="18"/>
              </w:rPr>
              <w:t xml:space="preserve"> </w:t>
            </w:r>
            <w:r>
              <w:rPr>
                <w:color w:val="003764"/>
                <w:spacing w:val="-2"/>
                <w:sz w:val="18"/>
              </w:rPr>
              <w:t>no</w:t>
            </w:r>
            <w:r>
              <w:rPr>
                <w:color w:val="003764"/>
                <w:spacing w:val="-8"/>
                <w:sz w:val="18"/>
              </w:rPr>
              <w:t xml:space="preserve"> </w:t>
            </w:r>
            <w:r>
              <w:rPr>
                <w:color w:val="003764"/>
                <w:spacing w:val="-2"/>
                <w:sz w:val="18"/>
              </w:rPr>
              <w:t>requirement</w:t>
            </w:r>
            <w:r>
              <w:rPr>
                <w:color w:val="003764"/>
                <w:spacing w:val="-8"/>
                <w:sz w:val="18"/>
              </w:rPr>
              <w:t xml:space="preserve"> </w:t>
            </w:r>
            <w:r>
              <w:rPr>
                <w:color w:val="003764"/>
                <w:spacing w:val="-2"/>
                <w:sz w:val="18"/>
              </w:rPr>
              <w:t>to,</w:t>
            </w:r>
            <w:r>
              <w:rPr>
                <w:color w:val="003764"/>
                <w:spacing w:val="-9"/>
                <w:sz w:val="18"/>
              </w:rPr>
              <w:t xml:space="preserve"> </w:t>
            </w:r>
            <w:r>
              <w:rPr>
                <w:color w:val="003764"/>
                <w:spacing w:val="-2"/>
                <w:sz w:val="18"/>
              </w:rPr>
              <w:t>nor</w:t>
            </w:r>
            <w:r>
              <w:rPr>
                <w:color w:val="003764"/>
                <w:spacing w:val="-6"/>
                <w:sz w:val="18"/>
              </w:rPr>
              <w:t xml:space="preserve"> </w:t>
            </w:r>
            <w:r>
              <w:rPr>
                <w:color w:val="003764"/>
                <w:spacing w:val="-2"/>
                <w:sz w:val="18"/>
              </w:rPr>
              <w:t>reason</w:t>
            </w:r>
            <w:r>
              <w:rPr>
                <w:color w:val="003764"/>
                <w:spacing w:val="-9"/>
                <w:sz w:val="18"/>
              </w:rPr>
              <w:t xml:space="preserve"> </w:t>
            </w:r>
            <w:r>
              <w:rPr>
                <w:color w:val="003764"/>
                <w:spacing w:val="-2"/>
                <w:sz w:val="18"/>
              </w:rPr>
              <w:t>to,</w:t>
            </w:r>
            <w:r>
              <w:rPr>
                <w:color w:val="003764"/>
                <w:spacing w:val="-9"/>
                <w:sz w:val="18"/>
              </w:rPr>
              <w:t xml:space="preserve"> </w:t>
            </w:r>
            <w:r>
              <w:rPr>
                <w:color w:val="003764"/>
                <w:spacing w:val="-2"/>
                <w:sz w:val="18"/>
              </w:rPr>
              <w:t>draw</w:t>
            </w:r>
            <w:r>
              <w:rPr>
                <w:color w:val="003764"/>
                <w:spacing w:val="-10"/>
                <w:sz w:val="18"/>
              </w:rPr>
              <w:t xml:space="preserve"> </w:t>
            </w:r>
            <w:r>
              <w:rPr>
                <w:color w:val="003764"/>
                <w:spacing w:val="-2"/>
                <w:sz w:val="18"/>
              </w:rPr>
              <w:t>the</w:t>
            </w:r>
            <w:r>
              <w:rPr>
                <w:color w:val="003764"/>
                <w:spacing w:val="-8"/>
                <w:sz w:val="18"/>
              </w:rPr>
              <w:t xml:space="preserve"> </w:t>
            </w:r>
            <w:r>
              <w:rPr>
                <w:color w:val="003764"/>
                <w:spacing w:val="-2"/>
                <w:sz w:val="18"/>
              </w:rPr>
              <w:t>Minister’s</w:t>
            </w:r>
            <w:r>
              <w:rPr>
                <w:color w:val="003764"/>
                <w:spacing w:val="-6"/>
                <w:sz w:val="18"/>
              </w:rPr>
              <w:t xml:space="preserve"> </w:t>
            </w:r>
            <w:r>
              <w:rPr>
                <w:color w:val="003764"/>
                <w:spacing w:val="-2"/>
                <w:sz w:val="18"/>
              </w:rPr>
              <w:t xml:space="preserve">attention </w:t>
            </w:r>
            <w:r>
              <w:rPr>
                <w:color w:val="003764"/>
                <w:sz w:val="18"/>
              </w:rPr>
              <w:t>to any</w:t>
            </w:r>
            <w:r>
              <w:rPr>
                <w:color w:val="003764"/>
                <w:spacing w:val="-3"/>
                <w:sz w:val="18"/>
              </w:rPr>
              <w:t xml:space="preserve"> </w:t>
            </w:r>
            <w:r>
              <w:rPr>
                <w:color w:val="003764"/>
                <w:sz w:val="18"/>
              </w:rPr>
              <w:t>specific</w:t>
            </w:r>
            <w:r>
              <w:rPr>
                <w:color w:val="003764"/>
                <w:spacing w:val="-1"/>
                <w:sz w:val="18"/>
              </w:rPr>
              <w:t xml:space="preserve"> </w:t>
            </w:r>
            <w:r>
              <w:rPr>
                <w:color w:val="003764"/>
                <w:sz w:val="18"/>
              </w:rPr>
              <w:t>matters relating</w:t>
            </w:r>
            <w:r>
              <w:rPr>
                <w:color w:val="003764"/>
                <w:spacing w:val="-1"/>
                <w:sz w:val="18"/>
              </w:rPr>
              <w:t xml:space="preserve"> </w:t>
            </w:r>
            <w:r>
              <w:rPr>
                <w:color w:val="003764"/>
                <w:sz w:val="18"/>
              </w:rPr>
              <w:t>to, or affecting,</w:t>
            </w:r>
            <w:r>
              <w:rPr>
                <w:color w:val="003764"/>
                <w:spacing w:val="-2"/>
                <w:sz w:val="18"/>
              </w:rPr>
              <w:t xml:space="preserve"> </w:t>
            </w:r>
            <w:r>
              <w:rPr>
                <w:color w:val="003764"/>
                <w:sz w:val="18"/>
              </w:rPr>
              <w:t>the administration</w:t>
            </w:r>
            <w:r>
              <w:rPr>
                <w:color w:val="003764"/>
                <w:spacing w:val="-2"/>
                <w:sz w:val="18"/>
              </w:rPr>
              <w:t xml:space="preserve"> </w:t>
            </w:r>
            <w:r>
              <w:rPr>
                <w:color w:val="003764"/>
                <w:sz w:val="18"/>
              </w:rPr>
              <w:t>of</w:t>
            </w:r>
            <w:r>
              <w:rPr>
                <w:color w:val="003764"/>
                <w:spacing w:val="-2"/>
                <w:sz w:val="18"/>
              </w:rPr>
              <w:t xml:space="preserve"> </w:t>
            </w:r>
            <w:r>
              <w:rPr>
                <w:color w:val="003764"/>
                <w:sz w:val="18"/>
              </w:rPr>
              <w:t>the</w:t>
            </w:r>
            <w:r>
              <w:rPr>
                <w:color w:val="003764"/>
                <w:spacing w:val="-2"/>
                <w:sz w:val="18"/>
              </w:rPr>
              <w:t xml:space="preserve"> </w:t>
            </w:r>
            <w:r>
              <w:rPr>
                <w:color w:val="003764"/>
                <w:sz w:val="18"/>
              </w:rPr>
              <w:t>Act during the reporting period.</w:t>
            </w:r>
          </w:p>
        </w:tc>
      </w:tr>
      <w:tr w:rsidR="00443716" w14:paraId="2C0E2974" w14:textId="77777777">
        <w:trPr>
          <w:trHeight w:val="2200"/>
        </w:trPr>
        <w:tc>
          <w:tcPr>
            <w:tcW w:w="3401" w:type="dxa"/>
            <w:tcBorders>
              <w:left w:val="nil"/>
            </w:tcBorders>
          </w:tcPr>
          <w:p w14:paraId="2C0E2970" w14:textId="77777777" w:rsidR="00443716" w:rsidRDefault="00AB628B">
            <w:pPr>
              <w:pStyle w:val="TableParagraph"/>
              <w:spacing w:before="59"/>
              <w:ind w:left="127"/>
              <w:rPr>
                <w:i/>
                <w:sz w:val="18"/>
              </w:rPr>
            </w:pPr>
            <w:r>
              <w:rPr>
                <w:i/>
                <w:color w:val="003764"/>
                <w:spacing w:val="-2"/>
                <w:sz w:val="18"/>
              </w:rPr>
              <w:t>Function</w:t>
            </w:r>
            <w:r>
              <w:rPr>
                <w:i/>
                <w:color w:val="003764"/>
                <w:spacing w:val="3"/>
                <w:sz w:val="18"/>
              </w:rPr>
              <w:t xml:space="preserve"> </w:t>
            </w:r>
            <w:r>
              <w:rPr>
                <w:i/>
                <w:color w:val="003764"/>
                <w:spacing w:val="-5"/>
                <w:sz w:val="18"/>
              </w:rPr>
              <w:t>(j)</w:t>
            </w:r>
          </w:p>
          <w:p w14:paraId="2C0E2971" w14:textId="77777777" w:rsidR="00443716" w:rsidRDefault="00AB628B">
            <w:pPr>
              <w:pStyle w:val="TableParagraph"/>
              <w:spacing w:before="72"/>
              <w:ind w:left="127" w:right="307"/>
              <w:rPr>
                <w:sz w:val="18"/>
              </w:rPr>
            </w:pPr>
            <w:r>
              <w:rPr>
                <w:color w:val="003764"/>
                <w:sz w:val="18"/>
              </w:rPr>
              <w:t>Carry out any other function conferred</w:t>
            </w:r>
            <w:r>
              <w:rPr>
                <w:color w:val="003764"/>
                <w:spacing w:val="-12"/>
                <w:sz w:val="18"/>
              </w:rPr>
              <w:t xml:space="preserve"> </w:t>
            </w:r>
            <w:r>
              <w:rPr>
                <w:color w:val="003764"/>
                <w:sz w:val="18"/>
              </w:rPr>
              <w:t>on</w:t>
            </w:r>
            <w:r>
              <w:rPr>
                <w:color w:val="003764"/>
                <w:spacing w:val="-11"/>
                <w:sz w:val="18"/>
              </w:rPr>
              <w:t xml:space="preserve"> </w:t>
            </w:r>
            <w:r>
              <w:rPr>
                <w:color w:val="003764"/>
                <w:sz w:val="18"/>
              </w:rPr>
              <w:t>VMaCC</w:t>
            </w:r>
            <w:r>
              <w:rPr>
                <w:color w:val="003764"/>
                <w:spacing w:val="-12"/>
                <w:sz w:val="18"/>
              </w:rPr>
              <w:t xml:space="preserve"> </w:t>
            </w:r>
            <w:r>
              <w:rPr>
                <w:color w:val="003764"/>
                <w:sz w:val="18"/>
              </w:rPr>
              <w:t>by</w:t>
            </w:r>
            <w:r>
              <w:rPr>
                <w:color w:val="003764"/>
                <w:spacing w:val="-11"/>
                <w:sz w:val="18"/>
              </w:rPr>
              <w:t xml:space="preserve"> </w:t>
            </w:r>
            <w:r>
              <w:rPr>
                <w:color w:val="003764"/>
                <w:sz w:val="18"/>
              </w:rPr>
              <w:t>or</w:t>
            </w:r>
            <w:r>
              <w:rPr>
                <w:color w:val="003764"/>
                <w:spacing w:val="-11"/>
                <w:sz w:val="18"/>
              </w:rPr>
              <w:t xml:space="preserve"> </w:t>
            </w:r>
            <w:r>
              <w:rPr>
                <w:color w:val="003764"/>
                <w:sz w:val="18"/>
              </w:rPr>
              <w:t>under the Act or any other Act</w:t>
            </w:r>
          </w:p>
        </w:tc>
        <w:tc>
          <w:tcPr>
            <w:tcW w:w="6955" w:type="dxa"/>
            <w:tcBorders>
              <w:right w:val="nil"/>
            </w:tcBorders>
          </w:tcPr>
          <w:p w14:paraId="2C0E2972" w14:textId="77777777" w:rsidR="00443716" w:rsidRDefault="00AB628B">
            <w:pPr>
              <w:pStyle w:val="TableParagraph"/>
              <w:spacing w:before="59"/>
              <w:ind w:left="112" w:right="98"/>
              <w:jc w:val="both"/>
              <w:rPr>
                <w:sz w:val="18"/>
              </w:rPr>
            </w:pPr>
            <w:r>
              <w:rPr>
                <w:color w:val="003764"/>
                <w:sz w:val="18"/>
              </w:rPr>
              <w:t xml:space="preserve">The Act is supported by the Marine and Coastal Policy and the Marine and </w:t>
            </w:r>
            <w:r>
              <w:rPr>
                <w:color w:val="003764"/>
                <w:spacing w:val="-2"/>
                <w:sz w:val="18"/>
              </w:rPr>
              <w:t>Coastal</w:t>
            </w:r>
            <w:r>
              <w:rPr>
                <w:color w:val="003764"/>
                <w:spacing w:val="-3"/>
                <w:sz w:val="18"/>
              </w:rPr>
              <w:t xml:space="preserve"> </w:t>
            </w:r>
            <w:r>
              <w:rPr>
                <w:color w:val="003764"/>
                <w:spacing w:val="-2"/>
                <w:sz w:val="18"/>
              </w:rPr>
              <w:t>Strategy,</w:t>
            </w:r>
            <w:r>
              <w:rPr>
                <w:color w:val="003764"/>
                <w:spacing w:val="-3"/>
                <w:sz w:val="18"/>
              </w:rPr>
              <w:t xml:space="preserve"> </w:t>
            </w:r>
            <w:r>
              <w:rPr>
                <w:color w:val="003764"/>
                <w:spacing w:val="-2"/>
                <w:sz w:val="18"/>
              </w:rPr>
              <w:t>which</w:t>
            </w:r>
            <w:r>
              <w:rPr>
                <w:color w:val="003764"/>
                <w:spacing w:val="-3"/>
                <w:sz w:val="18"/>
              </w:rPr>
              <w:t xml:space="preserve"> </w:t>
            </w:r>
            <w:r>
              <w:rPr>
                <w:color w:val="003764"/>
                <w:spacing w:val="-2"/>
                <w:sz w:val="18"/>
              </w:rPr>
              <w:t>reflect the</w:t>
            </w:r>
            <w:r>
              <w:rPr>
                <w:color w:val="003764"/>
                <w:spacing w:val="-3"/>
                <w:sz w:val="18"/>
              </w:rPr>
              <w:t xml:space="preserve"> </w:t>
            </w:r>
            <w:r>
              <w:rPr>
                <w:color w:val="003764"/>
                <w:spacing w:val="-2"/>
                <w:sz w:val="18"/>
              </w:rPr>
              <w:t>objectives</w:t>
            </w:r>
            <w:r>
              <w:rPr>
                <w:color w:val="003764"/>
                <w:spacing w:val="-3"/>
                <w:sz w:val="18"/>
              </w:rPr>
              <w:t xml:space="preserve"> </w:t>
            </w:r>
            <w:r>
              <w:rPr>
                <w:color w:val="003764"/>
                <w:spacing w:val="-2"/>
                <w:sz w:val="18"/>
              </w:rPr>
              <w:t>and</w:t>
            </w:r>
            <w:r>
              <w:rPr>
                <w:color w:val="003764"/>
                <w:spacing w:val="-3"/>
                <w:sz w:val="18"/>
              </w:rPr>
              <w:t xml:space="preserve"> </w:t>
            </w:r>
            <w:r>
              <w:rPr>
                <w:color w:val="003764"/>
                <w:spacing w:val="-2"/>
                <w:sz w:val="18"/>
              </w:rPr>
              <w:t>guiding</w:t>
            </w:r>
            <w:r>
              <w:rPr>
                <w:color w:val="003764"/>
                <w:spacing w:val="-5"/>
                <w:sz w:val="18"/>
              </w:rPr>
              <w:t xml:space="preserve"> </w:t>
            </w:r>
            <w:r>
              <w:rPr>
                <w:color w:val="003764"/>
                <w:spacing w:val="-2"/>
                <w:sz w:val="18"/>
              </w:rPr>
              <w:t>principles</w:t>
            </w:r>
            <w:r>
              <w:rPr>
                <w:color w:val="003764"/>
                <w:spacing w:val="-6"/>
                <w:sz w:val="18"/>
              </w:rPr>
              <w:t xml:space="preserve"> </w:t>
            </w:r>
            <w:r>
              <w:rPr>
                <w:color w:val="003764"/>
                <w:spacing w:val="-2"/>
                <w:sz w:val="18"/>
              </w:rPr>
              <w:t>set</w:t>
            </w:r>
            <w:r>
              <w:rPr>
                <w:color w:val="003764"/>
                <w:spacing w:val="-5"/>
                <w:sz w:val="18"/>
              </w:rPr>
              <w:t xml:space="preserve"> </w:t>
            </w:r>
            <w:r>
              <w:rPr>
                <w:color w:val="003764"/>
                <w:spacing w:val="-2"/>
                <w:sz w:val="18"/>
              </w:rPr>
              <w:t>under the</w:t>
            </w:r>
            <w:r>
              <w:rPr>
                <w:color w:val="003764"/>
                <w:spacing w:val="-10"/>
                <w:sz w:val="18"/>
              </w:rPr>
              <w:t xml:space="preserve"> </w:t>
            </w:r>
            <w:r>
              <w:rPr>
                <w:color w:val="003764"/>
                <w:spacing w:val="-2"/>
                <w:sz w:val="18"/>
              </w:rPr>
              <w:t>Act</w:t>
            </w:r>
            <w:r>
              <w:rPr>
                <w:color w:val="003764"/>
                <w:spacing w:val="-9"/>
                <w:sz w:val="18"/>
              </w:rPr>
              <w:t xml:space="preserve"> </w:t>
            </w:r>
            <w:r>
              <w:rPr>
                <w:color w:val="003764"/>
                <w:spacing w:val="-2"/>
                <w:sz w:val="18"/>
              </w:rPr>
              <w:t>and</w:t>
            </w:r>
            <w:r>
              <w:rPr>
                <w:color w:val="003764"/>
                <w:spacing w:val="-10"/>
                <w:sz w:val="18"/>
              </w:rPr>
              <w:t xml:space="preserve"> </w:t>
            </w:r>
            <w:r>
              <w:rPr>
                <w:color w:val="003764"/>
                <w:spacing w:val="-2"/>
                <w:sz w:val="18"/>
              </w:rPr>
              <w:t>are</w:t>
            </w:r>
            <w:r>
              <w:rPr>
                <w:color w:val="003764"/>
                <w:spacing w:val="-9"/>
                <w:sz w:val="18"/>
              </w:rPr>
              <w:t xml:space="preserve"> </w:t>
            </w:r>
            <w:r>
              <w:rPr>
                <w:color w:val="003764"/>
                <w:spacing w:val="-2"/>
                <w:sz w:val="18"/>
              </w:rPr>
              <w:t>complemented</w:t>
            </w:r>
            <w:r>
              <w:rPr>
                <w:color w:val="003764"/>
                <w:spacing w:val="-9"/>
                <w:sz w:val="18"/>
              </w:rPr>
              <w:t xml:space="preserve"> </w:t>
            </w:r>
            <w:r>
              <w:rPr>
                <w:color w:val="003764"/>
                <w:spacing w:val="-2"/>
                <w:sz w:val="18"/>
              </w:rPr>
              <w:t>through</w:t>
            </w:r>
            <w:r>
              <w:rPr>
                <w:color w:val="003764"/>
                <w:spacing w:val="-10"/>
                <w:sz w:val="18"/>
              </w:rPr>
              <w:t xml:space="preserve"> </w:t>
            </w:r>
            <w:r>
              <w:rPr>
                <w:color w:val="003764"/>
                <w:spacing w:val="-2"/>
                <w:sz w:val="18"/>
              </w:rPr>
              <w:t>a</w:t>
            </w:r>
            <w:r>
              <w:rPr>
                <w:color w:val="003764"/>
                <w:spacing w:val="-9"/>
                <w:sz w:val="18"/>
              </w:rPr>
              <w:t xml:space="preserve"> </w:t>
            </w:r>
            <w:r>
              <w:rPr>
                <w:color w:val="003764"/>
                <w:spacing w:val="-2"/>
                <w:sz w:val="18"/>
              </w:rPr>
              <w:t>program</w:t>
            </w:r>
            <w:r>
              <w:rPr>
                <w:color w:val="003764"/>
                <w:spacing w:val="-9"/>
                <w:sz w:val="18"/>
              </w:rPr>
              <w:t xml:space="preserve"> </w:t>
            </w:r>
            <w:r>
              <w:rPr>
                <w:color w:val="003764"/>
                <w:spacing w:val="-2"/>
                <w:sz w:val="18"/>
              </w:rPr>
              <w:t>of</w:t>
            </w:r>
            <w:r>
              <w:rPr>
                <w:color w:val="003764"/>
                <w:spacing w:val="-10"/>
                <w:sz w:val="18"/>
              </w:rPr>
              <w:t xml:space="preserve"> </w:t>
            </w:r>
            <w:r>
              <w:rPr>
                <w:color w:val="003764"/>
                <w:spacing w:val="-2"/>
                <w:sz w:val="18"/>
              </w:rPr>
              <w:t>reforms</w:t>
            </w:r>
            <w:r>
              <w:rPr>
                <w:color w:val="003764"/>
                <w:spacing w:val="-9"/>
                <w:sz w:val="18"/>
              </w:rPr>
              <w:t xml:space="preserve"> </w:t>
            </w:r>
            <w:r>
              <w:rPr>
                <w:color w:val="003764"/>
                <w:spacing w:val="-2"/>
                <w:sz w:val="18"/>
              </w:rPr>
              <w:t>and</w:t>
            </w:r>
            <w:r>
              <w:rPr>
                <w:color w:val="003764"/>
                <w:spacing w:val="-9"/>
                <w:sz w:val="18"/>
              </w:rPr>
              <w:t xml:space="preserve"> </w:t>
            </w:r>
            <w:r>
              <w:rPr>
                <w:color w:val="003764"/>
                <w:spacing w:val="-2"/>
                <w:sz w:val="18"/>
              </w:rPr>
              <w:t>actions</w:t>
            </w:r>
            <w:r>
              <w:rPr>
                <w:color w:val="003764"/>
                <w:spacing w:val="-10"/>
                <w:sz w:val="18"/>
              </w:rPr>
              <w:t xml:space="preserve"> </w:t>
            </w:r>
            <w:r>
              <w:rPr>
                <w:color w:val="003764"/>
                <w:spacing w:val="-2"/>
                <w:sz w:val="18"/>
              </w:rPr>
              <w:t xml:space="preserve">over </w:t>
            </w:r>
            <w:r>
              <w:rPr>
                <w:color w:val="003764"/>
                <w:sz w:val="18"/>
              </w:rPr>
              <w:t>the coming years.</w:t>
            </w:r>
          </w:p>
          <w:p w14:paraId="2C0E2973" w14:textId="77777777" w:rsidR="00443716" w:rsidRDefault="00AB628B">
            <w:pPr>
              <w:pStyle w:val="TableParagraph"/>
              <w:spacing w:before="72"/>
              <w:ind w:left="112" w:right="97"/>
              <w:jc w:val="both"/>
              <w:rPr>
                <w:sz w:val="18"/>
              </w:rPr>
            </w:pPr>
            <w:r>
              <w:rPr>
                <w:color w:val="003764"/>
                <w:sz w:val="18"/>
              </w:rPr>
              <w:t>As</w:t>
            </w:r>
            <w:r>
              <w:rPr>
                <w:color w:val="003764"/>
                <w:spacing w:val="-12"/>
                <w:sz w:val="18"/>
              </w:rPr>
              <w:t xml:space="preserve"> </w:t>
            </w:r>
            <w:r>
              <w:rPr>
                <w:color w:val="003764"/>
                <w:sz w:val="18"/>
              </w:rPr>
              <w:t>Council</w:t>
            </w:r>
            <w:r>
              <w:rPr>
                <w:color w:val="003764"/>
                <w:spacing w:val="-11"/>
                <w:sz w:val="18"/>
              </w:rPr>
              <w:t xml:space="preserve"> </w:t>
            </w:r>
            <w:r>
              <w:rPr>
                <w:color w:val="003764"/>
                <w:sz w:val="18"/>
              </w:rPr>
              <w:t>has</w:t>
            </w:r>
            <w:r>
              <w:rPr>
                <w:color w:val="003764"/>
                <w:spacing w:val="-12"/>
                <w:sz w:val="18"/>
              </w:rPr>
              <w:t xml:space="preserve"> </w:t>
            </w:r>
            <w:r>
              <w:rPr>
                <w:color w:val="003764"/>
                <w:sz w:val="18"/>
              </w:rPr>
              <w:t>an</w:t>
            </w:r>
            <w:r>
              <w:rPr>
                <w:color w:val="003764"/>
                <w:spacing w:val="-11"/>
                <w:sz w:val="18"/>
              </w:rPr>
              <w:t xml:space="preserve"> </w:t>
            </w:r>
            <w:r>
              <w:rPr>
                <w:color w:val="003764"/>
                <w:sz w:val="18"/>
              </w:rPr>
              <w:t>oversight</w:t>
            </w:r>
            <w:r>
              <w:rPr>
                <w:color w:val="003764"/>
                <w:spacing w:val="-11"/>
                <w:sz w:val="18"/>
              </w:rPr>
              <w:t xml:space="preserve"> </w:t>
            </w:r>
            <w:r>
              <w:rPr>
                <w:color w:val="003764"/>
                <w:sz w:val="18"/>
              </w:rPr>
              <w:t>and</w:t>
            </w:r>
            <w:r>
              <w:rPr>
                <w:color w:val="003764"/>
                <w:spacing w:val="-12"/>
                <w:sz w:val="18"/>
              </w:rPr>
              <w:t xml:space="preserve"> </w:t>
            </w:r>
            <w:r>
              <w:rPr>
                <w:color w:val="003764"/>
                <w:sz w:val="18"/>
              </w:rPr>
              <w:t>independent</w:t>
            </w:r>
            <w:r>
              <w:rPr>
                <w:color w:val="003764"/>
                <w:spacing w:val="-11"/>
                <w:sz w:val="18"/>
              </w:rPr>
              <w:t xml:space="preserve"> </w:t>
            </w:r>
            <w:r>
              <w:rPr>
                <w:color w:val="003764"/>
                <w:sz w:val="18"/>
              </w:rPr>
              <w:t>advisory</w:t>
            </w:r>
            <w:r>
              <w:rPr>
                <w:color w:val="003764"/>
                <w:spacing w:val="-11"/>
                <w:sz w:val="18"/>
              </w:rPr>
              <w:t xml:space="preserve"> </w:t>
            </w:r>
            <w:r>
              <w:rPr>
                <w:color w:val="003764"/>
                <w:sz w:val="18"/>
              </w:rPr>
              <w:t>function,</w:t>
            </w:r>
            <w:r>
              <w:rPr>
                <w:color w:val="003764"/>
                <w:spacing w:val="-12"/>
                <w:sz w:val="18"/>
              </w:rPr>
              <w:t xml:space="preserve"> </w:t>
            </w:r>
            <w:r>
              <w:rPr>
                <w:color w:val="003764"/>
                <w:sz w:val="18"/>
              </w:rPr>
              <w:t>it</w:t>
            </w:r>
            <w:r>
              <w:rPr>
                <w:color w:val="003764"/>
                <w:spacing w:val="-11"/>
                <w:sz w:val="18"/>
              </w:rPr>
              <w:t xml:space="preserve"> </w:t>
            </w:r>
            <w:r>
              <w:rPr>
                <w:color w:val="003764"/>
                <w:sz w:val="18"/>
              </w:rPr>
              <w:t>can</w:t>
            </w:r>
            <w:r>
              <w:rPr>
                <w:color w:val="003764"/>
                <w:spacing w:val="-11"/>
                <w:sz w:val="18"/>
              </w:rPr>
              <w:t xml:space="preserve"> </w:t>
            </w:r>
            <w:r>
              <w:rPr>
                <w:color w:val="003764"/>
                <w:sz w:val="18"/>
              </w:rPr>
              <w:t>play</w:t>
            </w:r>
            <w:r>
              <w:rPr>
                <w:color w:val="003764"/>
                <w:spacing w:val="-12"/>
                <w:sz w:val="18"/>
              </w:rPr>
              <w:t xml:space="preserve"> </w:t>
            </w:r>
            <w:r>
              <w:rPr>
                <w:color w:val="003764"/>
                <w:sz w:val="18"/>
              </w:rPr>
              <w:t>an important role in ensuring these reforms and actions are carried out, along with ensuring Traditional Owner voices, stakeholders and the coastal communities are heard.</w:t>
            </w:r>
          </w:p>
        </w:tc>
      </w:tr>
      <w:tr w:rsidR="00443716" w14:paraId="2C0E2978" w14:textId="77777777">
        <w:trPr>
          <w:trHeight w:val="2339"/>
        </w:trPr>
        <w:tc>
          <w:tcPr>
            <w:tcW w:w="3401" w:type="dxa"/>
            <w:tcBorders>
              <w:left w:val="nil"/>
            </w:tcBorders>
          </w:tcPr>
          <w:p w14:paraId="2C0E2975" w14:textId="77777777" w:rsidR="00443716" w:rsidRDefault="00AB628B">
            <w:pPr>
              <w:pStyle w:val="TableParagraph"/>
              <w:spacing w:before="59"/>
              <w:ind w:left="127" w:right="307"/>
              <w:rPr>
                <w:sz w:val="18"/>
              </w:rPr>
            </w:pPr>
            <w:r>
              <w:rPr>
                <w:color w:val="003764"/>
                <w:sz w:val="18"/>
              </w:rPr>
              <w:t>(2) In performing its functions VMaCC</w:t>
            </w:r>
            <w:r>
              <w:rPr>
                <w:color w:val="003764"/>
                <w:spacing w:val="-12"/>
                <w:sz w:val="18"/>
              </w:rPr>
              <w:t xml:space="preserve"> </w:t>
            </w:r>
            <w:r>
              <w:rPr>
                <w:color w:val="003764"/>
                <w:sz w:val="18"/>
              </w:rPr>
              <w:t>must</w:t>
            </w:r>
            <w:r>
              <w:rPr>
                <w:color w:val="003764"/>
                <w:spacing w:val="-11"/>
                <w:sz w:val="18"/>
              </w:rPr>
              <w:t xml:space="preserve"> </w:t>
            </w:r>
            <w:r>
              <w:rPr>
                <w:color w:val="003764"/>
                <w:sz w:val="18"/>
              </w:rPr>
              <w:t>have</w:t>
            </w:r>
            <w:r>
              <w:rPr>
                <w:color w:val="003764"/>
                <w:spacing w:val="-12"/>
                <w:sz w:val="18"/>
              </w:rPr>
              <w:t xml:space="preserve"> </w:t>
            </w:r>
            <w:r>
              <w:rPr>
                <w:color w:val="003764"/>
                <w:sz w:val="18"/>
              </w:rPr>
              <w:t>regard</w:t>
            </w:r>
            <w:r>
              <w:rPr>
                <w:color w:val="003764"/>
                <w:spacing w:val="-11"/>
                <w:sz w:val="18"/>
              </w:rPr>
              <w:t xml:space="preserve"> </w:t>
            </w:r>
            <w:r>
              <w:rPr>
                <w:color w:val="003764"/>
                <w:sz w:val="18"/>
              </w:rPr>
              <w:t>to</w:t>
            </w:r>
            <w:r>
              <w:rPr>
                <w:color w:val="003764"/>
                <w:spacing w:val="-11"/>
                <w:sz w:val="18"/>
              </w:rPr>
              <w:t xml:space="preserve"> </w:t>
            </w:r>
            <w:r>
              <w:rPr>
                <w:color w:val="003764"/>
                <w:sz w:val="18"/>
              </w:rPr>
              <w:t xml:space="preserve">the principles and objectives of the </w:t>
            </w:r>
            <w:r>
              <w:rPr>
                <w:color w:val="003764"/>
                <w:spacing w:val="-4"/>
                <w:sz w:val="18"/>
              </w:rPr>
              <w:t>Act.</w:t>
            </w:r>
          </w:p>
        </w:tc>
        <w:tc>
          <w:tcPr>
            <w:tcW w:w="6955" w:type="dxa"/>
            <w:tcBorders>
              <w:right w:val="nil"/>
            </w:tcBorders>
          </w:tcPr>
          <w:p w14:paraId="2C0E2976" w14:textId="77777777" w:rsidR="00443716" w:rsidRDefault="00AB628B">
            <w:pPr>
              <w:pStyle w:val="TableParagraph"/>
              <w:spacing w:before="59"/>
              <w:ind w:left="112" w:right="102"/>
              <w:jc w:val="both"/>
              <w:rPr>
                <w:i/>
                <w:sz w:val="18"/>
              </w:rPr>
            </w:pPr>
            <w:r>
              <w:rPr>
                <w:color w:val="003764"/>
                <w:sz w:val="18"/>
              </w:rPr>
              <w:t>Council’s</w:t>
            </w:r>
            <w:r>
              <w:rPr>
                <w:color w:val="003764"/>
                <w:spacing w:val="-2"/>
                <w:sz w:val="18"/>
              </w:rPr>
              <w:t xml:space="preserve"> </w:t>
            </w:r>
            <w:r>
              <w:rPr>
                <w:color w:val="003764"/>
                <w:sz w:val="18"/>
              </w:rPr>
              <w:t>vision</w:t>
            </w:r>
            <w:r>
              <w:rPr>
                <w:color w:val="003764"/>
                <w:spacing w:val="-2"/>
                <w:sz w:val="18"/>
              </w:rPr>
              <w:t xml:space="preserve"> </w:t>
            </w:r>
            <w:r>
              <w:rPr>
                <w:color w:val="003764"/>
                <w:sz w:val="18"/>
              </w:rPr>
              <w:t>is</w:t>
            </w:r>
            <w:r>
              <w:rPr>
                <w:color w:val="003764"/>
                <w:spacing w:val="-2"/>
                <w:sz w:val="18"/>
              </w:rPr>
              <w:t xml:space="preserve"> </w:t>
            </w:r>
            <w:r>
              <w:rPr>
                <w:color w:val="003764"/>
                <w:sz w:val="18"/>
              </w:rPr>
              <w:t>aligned</w:t>
            </w:r>
            <w:r>
              <w:rPr>
                <w:color w:val="003764"/>
                <w:spacing w:val="-4"/>
                <w:sz w:val="18"/>
              </w:rPr>
              <w:t xml:space="preserve"> </w:t>
            </w:r>
            <w:r>
              <w:rPr>
                <w:color w:val="003764"/>
                <w:sz w:val="18"/>
              </w:rPr>
              <w:t>with</w:t>
            </w:r>
            <w:r>
              <w:rPr>
                <w:color w:val="003764"/>
                <w:spacing w:val="-5"/>
                <w:sz w:val="18"/>
              </w:rPr>
              <w:t xml:space="preserve"> </w:t>
            </w:r>
            <w:r>
              <w:rPr>
                <w:color w:val="003764"/>
                <w:sz w:val="18"/>
              </w:rPr>
              <w:t>that</w:t>
            </w:r>
            <w:r>
              <w:rPr>
                <w:color w:val="003764"/>
                <w:spacing w:val="-4"/>
                <w:sz w:val="18"/>
              </w:rPr>
              <w:t xml:space="preserve"> </w:t>
            </w:r>
            <w:r>
              <w:rPr>
                <w:color w:val="003764"/>
                <w:sz w:val="18"/>
              </w:rPr>
              <w:t>of</w:t>
            </w:r>
            <w:r>
              <w:rPr>
                <w:color w:val="003764"/>
                <w:spacing w:val="-2"/>
                <w:sz w:val="18"/>
              </w:rPr>
              <w:t xml:space="preserve"> </w:t>
            </w:r>
            <w:r>
              <w:rPr>
                <w:color w:val="003764"/>
                <w:sz w:val="18"/>
              </w:rPr>
              <w:t>the</w:t>
            </w:r>
            <w:r>
              <w:rPr>
                <w:color w:val="003764"/>
                <w:spacing w:val="-2"/>
                <w:sz w:val="18"/>
              </w:rPr>
              <w:t xml:space="preserve"> </w:t>
            </w:r>
            <w:r>
              <w:rPr>
                <w:color w:val="003764"/>
                <w:sz w:val="18"/>
              </w:rPr>
              <w:t>Policy:</w:t>
            </w:r>
            <w:r>
              <w:rPr>
                <w:color w:val="003764"/>
                <w:spacing w:val="-5"/>
                <w:sz w:val="18"/>
              </w:rPr>
              <w:t xml:space="preserve"> </w:t>
            </w:r>
            <w:r>
              <w:rPr>
                <w:i/>
                <w:color w:val="003764"/>
                <w:sz w:val="18"/>
              </w:rPr>
              <w:t>‘For</w:t>
            </w:r>
            <w:r>
              <w:rPr>
                <w:i/>
                <w:color w:val="003764"/>
                <w:spacing w:val="-5"/>
                <w:sz w:val="18"/>
              </w:rPr>
              <w:t xml:space="preserve"> </w:t>
            </w:r>
            <w:r>
              <w:rPr>
                <w:i/>
                <w:color w:val="003764"/>
                <w:sz w:val="18"/>
              </w:rPr>
              <w:t>a</w:t>
            </w:r>
            <w:r>
              <w:rPr>
                <w:i/>
                <w:color w:val="003764"/>
                <w:spacing w:val="-4"/>
                <w:sz w:val="18"/>
              </w:rPr>
              <w:t xml:space="preserve"> </w:t>
            </w:r>
            <w:r>
              <w:rPr>
                <w:i/>
                <w:color w:val="003764"/>
                <w:sz w:val="18"/>
              </w:rPr>
              <w:t>healthy,</w:t>
            </w:r>
            <w:r>
              <w:rPr>
                <w:i/>
                <w:color w:val="003764"/>
                <w:spacing w:val="-4"/>
                <w:sz w:val="18"/>
              </w:rPr>
              <w:t xml:space="preserve"> </w:t>
            </w:r>
            <w:r>
              <w:rPr>
                <w:i/>
                <w:color w:val="003764"/>
                <w:sz w:val="18"/>
              </w:rPr>
              <w:t>dynamic</w:t>
            </w:r>
            <w:r>
              <w:rPr>
                <w:i/>
                <w:color w:val="003764"/>
                <w:spacing w:val="-5"/>
                <w:sz w:val="18"/>
              </w:rPr>
              <w:t xml:space="preserve"> </w:t>
            </w:r>
            <w:r>
              <w:rPr>
                <w:i/>
                <w:color w:val="003764"/>
                <w:sz w:val="18"/>
              </w:rPr>
              <w:t>and biodiverse</w:t>
            </w:r>
            <w:r>
              <w:rPr>
                <w:i/>
                <w:color w:val="003764"/>
                <w:spacing w:val="-12"/>
                <w:sz w:val="18"/>
              </w:rPr>
              <w:t xml:space="preserve"> </w:t>
            </w:r>
            <w:r>
              <w:rPr>
                <w:i/>
                <w:color w:val="003764"/>
                <w:sz w:val="18"/>
              </w:rPr>
              <w:t>marine</w:t>
            </w:r>
            <w:r>
              <w:rPr>
                <w:i/>
                <w:color w:val="003764"/>
                <w:spacing w:val="-11"/>
                <w:sz w:val="18"/>
              </w:rPr>
              <w:t xml:space="preserve"> </w:t>
            </w:r>
            <w:r>
              <w:rPr>
                <w:i/>
                <w:color w:val="003764"/>
                <w:sz w:val="18"/>
              </w:rPr>
              <w:t>and</w:t>
            </w:r>
            <w:r>
              <w:rPr>
                <w:i/>
                <w:color w:val="003764"/>
                <w:spacing w:val="-12"/>
                <w:sz w:val="18"/>
              </w:rPr>
              <w:t xml:space="preserve"> </w:t>
            </w:r>
            <w:r>
              <w:rPr>
                <w:i/>
                <w:color w:val="003764"/>
                <w:sz w:val="18"/>
              </w:rPr>
              <w:t>coastal</w:t>
            </w:r>
            <w:r>
              <w:rPr>
                <w:i/>
                <w:color w:val="003764"/>
                <w:spacing w:val="-11"/>
                <w:sz w:val="18"/>
              </w:rPr>
              <w:t xml:space="preserve"> </w:t>
            </w:r>
            <w:r>
              <w:rPr>
                <w:i/>
                <w:color w:val="003764"/>
                <w:sz w:val="18"/>
              </w:rPr>
              <w:t>environment</w:t>
            </w:r>
            <w:r>
              <w:rPr>
                <w:i/>
                <w:color w:val="003764"/>
                <w:spacing w:val="-11"/>
                <w:sz w:val="18"/>
              </w:rPr>
              <w:t xml:space="preserve"> </w:t>
            </w:r>
            <w:r>
              <w:rPr>
                <w:i/>
                <w:color w:val="003764"/>
                <w:sz w:val="18"/>
              </w:rPr>
              <w:t>that</w:t>
            </w:r>
            <w:r>
              <w:rPr>
                <w:i/>
                <w:color w:val="003764"/>
                <w:spacing w:val="-12"/>
                <w:sz w:val="18"/>
              </w:rPr>
              <w:t xml:space="preserve"> </w:t>
            </w:r>
            <w:r>
              <w:rPr>
                <w:i/>
                <w:color w:val="003764"/>
                <w:sz w:val="18"/>
              </w:rPr>
              <w:t>is</w:t>
            </w:r>
            <w:r>
              <w:rPr>
                <w:i/>
                <w:color w:val="003764"/>
                <w:spacing w:val="-11"/>
                <w:sz w:val="18"/>
              </w:rPr>
              <w:t xml:space="preserve"> </w:t>
            </w:r>
            <w:r>
              <w:rPr>
                <w:i/>
                <w:color w:val="003764"/>
                <w:sz w:val="18"/>
              </w:rPr>
              <w:t>valued</w:t>
            </w:r>
            <w:r>
              <w:rPr>
                <w:i/>
                <w:color w:val="003764"/>
                <w:spacing w:val="-11"/>
                <w:sz w:val="18"/>
              </w:rPr>
              <w:t xml:space="preserve"> </w:t>
            </w:r>
            <w:r>
              <w:rPr>
                <w:i/>
                <w:color w:val="003764"/>
                <w:sz w:val="18"/>
              </w:rPr>
              <w:t>in</w:t>
            </w:r>
            <w:r>
              <w:rPr>
                <w:i/>
                <w:color w:val="003764"/>
                <w:spacing w:val="-12"/>
                <w:sz w:val="18"/>
              </w:rPr>
              <w:t xml:space="preserve"> </w:t>
            </w:r>
            <w:r>
              <w:rPr>
                <w:i/>
                <w:color w:val="003764"/>
                <w:sz w:val="18"/>
              </w:rPr>
              <w:t>its</w:t>
            </w:r>
            <w:r>
              <w:rPr>
                <w:i/>
                <w:color w:val="003764"/>
                <w:spacing w:val="-11"/>
                <w:sz w:val="18"/>
              </w:rPr>
              <w:t xml:space="preserve"> </w:t>
            </w:r>
            <w:r>
              <w:rPr>
                <w:i/>
                <w:color w:val="003764"/>
                <w:sz w:val="18"/>
              </w:rPr>
              <w:t>own</w:t>
            </w:r>
            <w:r>
              <w:rPr>
                <w:i/>
                <w:color w:val="003764"/>
                <w:spacing w:val="-11"/>
                <w:sz w:val="18"/>
              </w:rPr>
              <w:t xml:space="preserve"> </w:t>
            </w:r>
            <w:r>
              <w:rPr>
                <w:i/>
                <w:color w:val="003764"/>
                <w:sz w:val="18"/>
              </w:rPr>
              <w:t>right,</w:t>
            </w:r>
            <w:r>
              <w:rPr>
                <w:i/>
                <w:color w:val="003764"/>
                <w:spacing w:val="-12"/>
                <w:sz w:val="18"/>
              </w:rPr>
              <w:t xml:space="preserve"> </w:t>
            </w:r>
            <w:r>
              <w:rPr>
                <w:i/>
                <w:color w:val="003764"/>
                <w:sz w:val="18"/>
              </w:rPr>
              <w:t>and that benefits the Victorian community, now and in the future’.</w:t>
            </w:r>
          </w:p>
          <w:p w14:paraId="2C0E2977" w14:textId="77777777" w:rsidR="00443716" w:rsidRDefault="00AB628B">
            <w:pPr>
              <w:pStyle w:val="TableParagraph"/>
              <w:spacing w:before="73"/>
              <w:ind w:left="112" w:right="98"/>
              <w:jc w:val="both"/>
              <w:rPr>
                <w:sz w:val="18"/>
              </w:rPr>
            </w:pPr>
            <w:r>
              <w:rPr>
                <w:color w:val="003764"/>
                <w:sz w:val="18"/>
              </w:rPr>
              <w:t>The objectives of the Act relate to planning and management of the marine and coastal environment. They define rights and aspirations and set measures and arrangements designed to ensure these are met. Council is conscious</w:t>
            </w:r>
            <w:r>
              <w:rPr>
                <w:color w:val="003764"/>
                <w:spacing w:val="-7"/>
                <w:sz w:val="18"/>
              </w:rPr>
              <w:t xml:space="preserve"> </w:t>
            </w:r>
            <w:r>
              <w:rPr>
                <w:color w:val="003764"/>
                <w:sz w:val="18"/>
              </w:rPr>
              <w:t>of</w:t>
            </w:r>
            <w:r>
              <w:rPr>
                <w:color w:val="003764"/>
                <w:spacing w:val="-4"/>
                <w:sz w:val="18"/>
              </w:rPr>
              <w:t xml:space="preserve"> </w:t>
            </w:r>
            <w:r>
              <w:rPr>
                <w:color w:val="003764"/>
                <w:sz w:val="18"/>
              </w:rPr>
              <w:t>always</w:t>
            </w:r>
            <w:r>
              <w:rPr>
                <w:color w:val="003764"/>
                <w:spacing w:val="-5"/>
                <w:sz w:val="18"/>
              </w:rPr>
              <w:t xml:space="preserve"> </w:t>
            </w:r>
            <w:r>
              <w:rPr>
                <w:color w:val="003764"/>
                <w:sz w:val="18"/>
              </w:rPr>
              <w:t>considering</w:t>
            </w:r>
            <w:r>
              <w:rPr>
                <w:color w:val="003764"/>
                <w:spacing w:val="-8"/>
                <w:sz w:val="18"/>
              </w:rPr>
              <w:t xml:space="preserve"> </w:t>
            </w:r>
            <w:r>
              <w:rPr>
                <w:color w:val="003764"/>
                <w:sz w:val="18"/>
              </w:rPr>
              <w:t>the</w:t>
            </w:r>
            <w:r>
              <w:rPr>
                <w:color w:val="003764"/>
                <w:spacing w:val="-4"/>
                <w:sz w:val="18"/>
              </w:rPr>
              <w:t xml:space="preserve"> </w:t>
            </w:r>
            <w:r>
              <w:rPr>
                <w:color w:val="003764"/>
                <w:sz w:val="18"/>
              </w:rPr>
              <w:t>principles</w:t>
            </w:r>
            <w:r>
              <w:rPr>
                <w:color w:val="003764"/>
                <w:spacing w:val="-5"/>
                <w:sz w:val="18"/>
              </w:rPr>
              <w:t xml:space="preserve"> </w:t>
            </w:r>
            <w:r>
              <w:rPr>
                <w:color w:val="003764"/>
                <w:sz w:val="18"/>
              </w:rPr>
              <w:t>and</w:t>
            </w:r>
            <w:r>
              <w:rPr>
                <w:color w:val="003764"/>
                <w:spacing w:val="-6"/>
                <w:sz w:val="18"/>
              </w:rPr>
              <w:t xml:space="preserve"> </w:t>
            </w:r>
            <w:r>
              <w:rPr>
                <w:color w:val="003764"/>
                <w:sz w:val="18"/>
              </w:rPr>
              <w:t>objectives</w:t>
            </w:r>
            <w:r>
              <w:rPr>
                <w:color w:val="003764"/>
                <w:spacing w:val="-5"/>
                <w:sz w:val="18"/>
              </w:rPr>
              <w:t xml:space="preserve"> </w:t>
            </w:r>
            <w:r>
              <w:rPr>
                <w:color w:val="003764"/>
                <w:sz w:val="18"/>
              </w:rPr>
              <w:t>of</w:t>
            </w:r>
            <w:r>
              <w:rPr>
                <w:color w:val="003764"/>
                <w:spacing w:val="-6"/>
                <w:sz w:val="18"/>
              </w:rPr>
              <w:t xml:space="preserve"> </w:t>
            </w:r>
            <w:r>
              <w:rPr>
                <w:color w:val="003764"/>
                <w:sz w:val="18"/>
              </w:rPr>
              <w:t>the</w:t>
            </w:r>
            <w:r>
              <w:rPr>
                <w:color w:val="003764"/>
                <w:spacing w:val="-4"/>
                <w:sz w:val="18"/>
              </w:rPr>
              <w:t xml:space="preserve"> </w:t>
            </w:r>
            <w:r>
              <w:rPr>
                <w:color w:val="003764"/>
                <w:sz w:val="18"/>
              </w:rPr>
              <w:t>Act</w:t>
            </w:r>
            <w:r>
              <w:rPr>
                <w:color w:val="003764"/>
                <w:spacing w:val="-5"/>
                <w:sz w:val="18"/>
              </w:rPr>
              <w:t xml:space="preserve"> </w:t>
            </w:r>
            <w:r>
              <w:rPr>
                <w:color w:val="003764"/>
                <w:sz w:val="18"/>
              </w:rPr>
              <w:t>in</w:t>
            </w:r>
            <w:r>
              <w:rPr>
                <w:color w:val="003764"/>
                <w:spacing w:val="-4"/>
                <w:sz w:val="18"/>
              </w:rPr>
              <w:t xml:space="preserve"> </w:t>
            </w:r>
            <w:r>
              <w:rPr>
                <w:color w:val="003764"/>
                <w:sz w:val="18"/>
              </w:rPr>
              <w:t>its decisions, activities and advice.</w:t>
            </w:r>
          </w:p>
        </w:tc>
      </w:tr>
    </w:tbl>
    <w:p w14:paraId="2C0E2979" w14:textId="77777777" w:rsidR="00443716" w:rsidRDefault="00443716">
      <w:pPr>
        <w:pStyle w:val="BodyText"/>
        <w:rPr>
          <w:sz w:val="20"/>
        </w:rPr>
      </w:pPr>
    </w:p>
    <w:p w14:paraId="2C0E297A" w14:textId="77777777" w:rsidR="00443716" w:rsidRDefault="00AB628B">
      <w:pPr>
        <w:pStyle w:val="BodyText"/>
        <w:spacing w:before="186"/>
        <w:rPr>
          <w:sz w:val="20"/>
        </w:rPr>
      </w:pPr>
      <w:r>
        <w:rPr>
          <w:noProof/>
          <w:sz w:val="20"/>
        </w:rPr>
        <w:drawing>
          <wp:anchor distT="0" distB="0" distL="0" distR="0" simplePos="0" relativeHeight="487590400" behindDoc="1" locked="0" layoutInCell="1" allowOverlap="1" wp14:anchorId="2C0E2BF6" wp14:editId="45CB61B5">
            <wp:simplePos x="0" y="0"/>
            <wp:positionH relativeFrom="page">
              <wp:posOffset>1082992</wp:posOffset>
            </wp:positionH>
            <wp:positionV relativeFrom="paragraph">
              <wp:posOffset>304927</wp:posOffset>
            </wp:positionV>
            <wp:extent cx="5402787" cy="3236976"/>
            <wp:effectExtent l="0" t="0" r="0" b="0"/>
            <wp:wrapTopAndBottom/>
            <wp:docPr id="22" name="Image 22" descr="Image of Coastal Walk and Talk’ with land managers from the local Catchment Management Authority and local government at Anderson's Inlet, Inverlo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mage of Coastal Walk and Talk’ with land managers from the local Catchment Management Authority and local government at Anderson's Inlet, Inverloch."/>
                    <pic:cNvPicPr/>
                  </pic:nvPicPr>
                  <pic:blipFill>
                    <a:blip r:embed="rId35" cstate="print"/>
                    <a:stretch>
                      <a:fillRect/>
                    </a:stretch>
                  </pic:blipFill>
                  <pic:spPr>
                    <a:xfrm>
                      <a:off x="0" y="0"/>
                      <a:ext cx="5402787" cy="3236976"/>
                    </a:xfrm>
                    <a:prstGeom prst="rect">
                      <a:avLst/>
                    </a:prstGeom>
                  </pic:spPr>
                </pic:pic>
              </a:graphicData>
            </a:graphic>
          </wp:anchor>
        </w:drawing>
      </w:r>
    </w:p>
    <w:p w14:paraId="2C0E297B" w14:textId="77777777" w:rsidR="00443716" w:rsidRDefault="00AB628B">
      <w:pPr>
        <w:pStyle w:val="BodyText"/>
        <w:spacing w:before="172" w:line="290" w:lineRule="auto"/>
        <w:ind w:left="193" w:right="332"/>
        <w:jc w:val="center"/>
      </w:pPr>
      <w:r>
        <w:rPr>
          <w:color w:val="003764"/>
        </w:rPr>
        <w:t>‘Coastal</w:t>
      </w:r>
      <w:r>
        <w:rPr>
          <w:color w:val="003764"/>
          <w:spacing w:val="-2"/>
        </w:rPr>
        <w:t xml:space="preserve"> </w:t>
      </w:r>
      <w:r>
        <w:rPr>
          <w:color w:val="003764"/>
        </w:rPr>
        <w:t>Walk</w:t>
      </w:r>
      <w:r>
        <w:rPr>
          <w:color w:val="003764"/>
          <w:spacing w:val="-2"/>
        </w:rPr>
        <w:t xml:space="preserve"> </w:t>
      </w:r>
      <w:r>
        <w:rPr>
          <w:color w:val="003764"/>
        </w:rPr>
        <w:t>and</w:t>
      </w:r>
      <w:r>
        <w:rPr>
          <w:color w:val="003764"/>
          <w:spacing w:val="-2"/>
        </w:rPr>
        <w:t xml:space="preserve"> </w:t>
      </w:r>
      <w:r>
        <w:rPr>
          <w:color w:val="003764"/>
        </w:rPr>
        <w:t>Talk’</w:t>
      </w:r>
      <w:r>
        <w:rPr>
          <w:color w:val="003764"/>
          <w:spacing w:val="-4"/>
        </w:rPr>
        <w:t xml:space="preserve"> </w:t>
      </w:r>
      <w:r>
        <w:rPr>
          <w:color w:val="003764"/>
        </w:rPr>
        <w:t>with</w:t>
      </w:r>
      <w:r>
        <w:rPr>
          <w:color w:val="003764"/>
          <w:spacing w:val="-2"/>
        </w:rPr>
        <w:t xml:space="preserve"> </w:t>
      </w:r>
      <w:r>
        <w:rPr>
          <w:color w:val="003764"/>
        </w:rPr>
        <w:t>land</w:t>
      </w:r>
      <w:r>
        <w:rPr>
          <w:color w:val="003764"/>
          <w:spacing w:val="-2"/>
        </w:rPr>
        <w:t xml:space="preserve"> </w:t>
      </w:r>
      <w:r>
        <w:rPr>
          <w:color w:val="003764"/>
        </w:rPr>
        <w:t>managers</w:t>
      </w:r>
      <w:r>
        <w:rPr>
          <w:color w:val="003764"/>
          <w:spacing w:val="-2"/>
        </w:rPr>
        <w:t xml:space="preserve"> </w:t>
      </w:r>
      <w:r>
        <w:rPr>
          <w:color w:val="003764"/>
        </w:rPr>
        <w:t>from</w:t>
      </w:r>
      <w:r>
        <w:rPr>
          <w:color w:val="003764"/>
          <w:spacing w:val="-5"/>
        </w:rPr>
        <w:t xml:space="preserve"> </w:t>
      </w:r>
      <w:r>
        <w:rPr>
          <w:color w:val="003764"/>
        </w:rPr>
        <w:t>the</w:t>
      </w:r>
      <w:r>
        <w:rPr>
          <w:color w:val="003764"/>
          <w:spacing w:val="-2"/>
        </w:rPr>
        <w:t xml:space="preserve"> </w:t>
      </w:r>
      <w:r>
        <w:rPr>
          <w:color w:val="003764"/>
        </w:rPr>
        <w:t>local</w:t>
      </w:r>
      <w:r>
        <w:rPr>
          <w:color w:val="003764"/>
          <w:spacing w:val="-2"/>
        </w:rPr>
        <w:t xml:space="preserve"> </w:t>
      </w:r>
      <w:r>
        <w:rPr>
          <w:color w:val="003764"/>
        </w:rPr>
        <w:t>Catchment</w:t>
      </w:r>
      <w:r>
        <w:rPr>
          <w:color w:val="003764"/>
          <w:spacing w:val="-4"/>
        </w:rPr>
        <w:t xml:space="preserve"> </w:t>
      </w:r>
      <w:r>
        <w:rPr>
          <w:color w:val="003764"/>
        </w:rPr>
        <w:t>Management</w:t>
      </w:r>
      <w:r>
        <w:rPr>
          <w:color w:val="003764"/>
          <w:spacing w:val="-1"/>
        </w:rPr>
        <w:t xml:space="preserve"> </w:t>
      </w:r>
      <w:r>
        <w:rPr>
          <w:color w:val="003764"/>
        </w:rPr>
        <w:t>Authority</w:t>
      </w:r>
      <w:r>
        <w:rPr>
          <w:color w:val="003764"/>
          <w:spacing w:val="-3"/>
        </w:rPr>
        <w:t xml:space="preserve"> </w:t>
      </w:r>
      <w:r>
        <w:rPr>
          <w:color w:val="003764"/>
        </w:rPr>
        <w:t>and</w:t>
      </w:r>
      <w:r>
        <w:rPr>
          <w:color w:val="003764"/>
          <w:spacing w:val="-2"/>
        </w:rPr>
        <w:t xml:space="preserve"> </w:t>
      </w:r>
      <w:r>
        <w:rPr>
          <w:color w:val="003764"/>
        </w:rPr>
        <w:t xml:space="preserve">local </w:t>
      </w:r>
      <w:r>
        <w:rPr>
          <w:color w:val="003764"/>
          <w:spacing w:val="-2"/>
        </w:rPr>
        <w:t>government.</w:t>
      </w:r>
    </w:p>
    <w:p w14:paraId="2C0E297C" w14:textId="77777777" w:rsidR="00443716" w:rsidRDefault="00AB628B">
      <w:pPr>
        <w:spacing w:before="115"/>
        <w:ind w:left="195" w:right="332"/>
        <w:jc w:val="center"/>
        <w:rPr>
          <w:i/>
          <w:sz w:val="18"/>
        </w:rPr>
      </w:pPr>
      <w:r>
        <w:rPr>
          <w:i/>
          <w:color w:val="003764"/>
          <w:spacing w:val="-2"/>
          <w:sz w:val="18"/>
        </w:rPr>
        <w:t>Anderson’s</w:t>
      </w:r>
      <w:r>
        <w:rPr>
          <w:i/>
          <w:color w:val="003764"/>
          <w:spacing w:val="-1"/>
          <w:sz w:val="18"/>
        </w:rPr>
        <w:t xml:space="preserve"> </w:t>
      </w:r>
      <w:r>
        <w:rPr>
          <w:i/>
          <w:color w:val="003764"/>
          <w:spacing w:val="-2"/>
          <w:sz w:val="18"/>
        </w:rPr>
        <w:t>Inlet,</w:t>
      </w:r>
      <w:r>
        <w:rPr>
          <w:i/>
          <w:color w:val="003764"/>
          <w:spacing w:val="5"/>
          <w:sz w:val="18"/>
        </w:rPr>
        <w:t xml:space="preserve"> </w:t>
      </w:r>
      <w:r>
        <w:rPr>
          <w:i/>
          <w:color w:val="003764"/>
          <w:spacing w:val="-2"/>
          <w:sz w:val="18"/>
        </w:rPr>
        <w:t>Inverloch</w:t>
      </w:r>
      <w:r>
        <w:rPr>
          <w:i/>
          <w:color w:val="003764"/>
          <w:spacing w:val="-1"/>
          <w:sz w:val="18"/>
        </w:rPr>
        <w:t xml:space="preserve"> </w:t>
      </w:r>
      <w:r>
        <w:rPr>
          <w:i/>
          <w:color w:val="003764"/>
          <w:spacing w:val="-2"/>
          <w:sz w:val="18"/>
        </w:rPr>
        <w:t>(photo</w:t>
      </w:r>
      <w:r>
        <w:rPr>
          <w:i/>
          <w:color w:val="003764"/>
          <w:spacing w:val="3"/>
          <w:sz w:val="18"/>
        </w:rPr>
        <w:t xml:space="preserve"> </w:t>
      </w:r>
      <w:r>
        <w:rPr>
          <w:i/>
          <w:color w:val="003764"/>
          <w:spacing w:val="-2"/>
          <w:sz w:val="18"/>
        </w:rPr>
        <w:t>credit:</w:t>
      </w:r>
      <w:r>
        <w:rPr>
          <w:i/>
          <w:color w:val="003764"/>
          <w:spacing w:val="2"/>
          <w:sz w:val="18"/>
        </w:rPr>
        <w:t xml:space="preserve"> </w:t>
      </w:r>
      <w:r>
        <w:rPr>
          <w:i/>
          <w:color w:val="003764"/>
          <w:spacing w:val="-2"/>
          <w:sz w:val="18"/>
        </w:rPr>
        <w:t>Ian</w:t>
      </w:r>
      <w:r>
        <w:rPr>
          <w:i/>
          <w:color w:val="003764"/>
          <w:spacing w:val="2"/>
          <w:sz w:val="18"/>
        </w:rPr>
        <w:t xml:space="preserve"> </w:t>
      </w:r>
      <w:r>
        <w:rPr>
          <w:i/>
          <w:color w:val="003764"/>
          <w:spacing w:val="-2"/>
          <w:sz w:val="18"/>
        </w:rPr>
        <w:t>Swan)</w:t>
      </w:r>
    </w:p>
    <w:p w14:paraId="2C0E297D" w14:textId="77777777" w:rsidR="00443716" w:rsidRDefault="00443716">
      <w:pPr>
        <w:jc w:val="center"/>
        <w:rPr>
          <w:i/>
          <w:sz w:val="18"/>
        </w:rPr>
        <w:sectPr w:rsidR="00443716">
          <w:type w:val="continuous"/>
          <w:pgSz w:w="11910" w:h="16840"/>
          <w:pgMar w:top="920" w:right="566" w:bottom="1200" w:left="708" w:header="0" w:footer="928" w:gutter="0"/>
          <w:cols w:space="720"/>
        </w:sectPr>
      </w:pPr>
    </w:p>
    <w:p w14:paraId="2C0E297E" w14:textId="77777777" w:rsidR="00443716" w:rsidRDefault="00AB628B">
      <w:pPr>
        <w:pStyle w:val="ListParagraph"/>
        <w:numPr>
          <w:ilvl w:val="2"/>
          <w:numId w:val="13"/>
        </w:numPr>
        <w:tabs>
          <w:tab w:val="left" w:pos="863"/>
        </w:tabs>
        <w:spacing w:before="86"/>
        <w:ind w:hanging="719"/>
        <w:rPr>
          <w:rFonts w:ascii="VIC SemiBold"/>
          <w:b/>
          <w:sz w:val="18"/>
        </w:rPr>
      </w:pPr>
      <w:bookmarkStart w:id="19" w:name="1.3.6_Conferences_and_seminars_attended_"/>
      <w:bookmarkEnd w:id="19"/>
      <w:r>
        <w:rPr>
          <w:rFonts w:ascii="VIC SemiBold"/>
          <w:b/>
          <w:color w:val="003764"/>
          <w:sz w:val="18"/>
        </w:rPr>
        <w:lastRenderedPageBreak/>
        <w:t>Conferences</w:t>
      </w:r>
      <w:r>
        <w:rPr>
          <w:rFonts w:ascii="VIC SemiBold"/>
          <w:b/>
          <w:color w:val="003764"/>
          <w:spacing w:val="-3"/>
          <w:sz w:val="18"/>
        </w:rPr>
        <w:t xml:space="preserve"> </w:t>
      </w:r>
      <w:r>
        <w:rPr>
          <w:rFonts w:ascii="VIC SemiBold"/>
          <w:b/>
          <w:color w:val="003764"/>
          <w:sz w:val="18"/>
        </w:rPr>
        <w:t>and</w:t>
      </w:r>
      <w:r>
        <w:rPr>
          <w:rFonts w:ascii="VIC SemiBold"/>
          <w:b/>
          <w:color w:val="003764"/>
          <w:spacing w:val="-3"/>
          <w:sz w:val="18"/>
        </w:rPr>
        <w:t xml:space="preserve"> </w:t>
      </w:r>
      <w:r>
        <w:rPr>
          <w:rFonts w:ascii="VIC SemiBold"/>
          <w:b/>
          <w:color w:val="003764"/>
          <w:sz w:val="18"/>
        </w:rPr>
        <w:t>seminars</w:t>
      </w:r>
      <w:r>
        <w:rPr>
          <w:rFonts w:ascii="VIC SemiBold"/>
          <w:b/>
          <w:color w:val="003764"/>
          <w:spacing w:val="-1"/>
          <w:sz w:val="18"/>
        </w:rPr>
        <w:t xml:space="preserve"> </w:t>
      </w:r>
      <w:r>
        <w:rPr>
          <w:rFonts w:ascii="VIC SemiBold"/>
          <w:b/>
          <w:color w:val="003764"/>
          <w:sz w:val="18"/>
        </w:rPr>
        <w:t>attended</w:t>
      </w:r>
      <w:r>
        <w:rPr>
          <w:rFonts w:ascii="VIC SemiBold"/>
          <w:b/>
          <w:color w:val="003764"/>
          <w:spacing w:val="-4"/>
          <w:sz w:val="18"/>
        </w:rPr>
        <w:t xml:space="preserve"> </w:t>
      </w:r>
      <w:r>
        <w:rPr>
          <w:rFonts w:ascii="VIC SemiBold"/>
          <w:b/>
          <w:color w:val="003764"/>
          <w:sz w:val="18"/>
        </w:rPr>
        <w:t>by</w:t>
      </w:r>
      <w:r>
        <w:rPr>
          <w:rFonts w:ascii="VIC SemiBold"/>
          <w:b/>
          <w:color w:val="003764"/>
          <w:spacing w:val="-3"/>
          <w:sz w:val="18"/>
        </w:rPr>
        <w:t xml:space="preserve"> </w:t>
      </w:r>
      <w:r>
        <w:rPr>
          <w:rFonts w:ascii="VIC SemiBold"/>
          <w:b/>
          <w:color w:val="003764"/>
          <w:sz w:val="18"/>
        </w:rPr>
        <w:t>Council</w:t>
      </w:r>
      <w:r>
        <w:rPr>
          <w:rFonts w:ascii="VIC SemiBold"/>
          <w:b/>
          <w:color w:val="003764"/>
          <w:spacing w:val="-4"/>
          <w:sz w:val="18"/>
        </w:rPr>
        <w:t xml:space="preserve"> </w:t>
      </w:r>
      <w:r>
        <w:rPr>
          <w:rFonts w:ascii="VIC SemiBold"/>
          <w:b/>
          <w:color w:val="003764"/>
          <w:spacing w:val="-2"/>
          <w:sz w:val="18"/>
        </w:rPr>
        <w:t>members</w:t>
      </w:r>
    </w:p>
    <w:p w14:paraId="2C0E297F" w14:textId="77777777" w:rsidR="00443716" w:rsidRDefault="00AB628B">
      <w:pPr>
        <w:pStyle w:val="BodyText"/>
        <w:spacing w:before="110"/>
        <w:ind w:left="144"/>
      </w:pPr>
      <w:r>
        <w:rPr>
          <w:color w:val="003764"/>
        </w:rPr>
        <w:t>Council</w:t>
      </w:r>
      <w:r>
        <w:rPr>
          <w:color w:val="003764"/>
          <w:spacing w:val="-5"/>
        </w:rPr>
        <w:t xml:space="preserve"> </w:t>
      </w:r>
      <w:r>
        <w:rPr>
          <w:color w:val="003764"/>
        </w:rPr>
        <w:t>members</w:t>
      </w:r>
      <w:r>
        <w:rPr>
          <w:color w:val="003764"/>
          <w:spacing w:val="-2"/>
        </w:rPr>
        <w:t xml:space="preserve"> </w:t>
      </w:r>
      <w:r>
        <w:rPr>
          <w:color w:val="003764"/>
        </w:rPr>
        <w:t>attended</w:t>
      </w:r>
      <w:r>
        <w:rPr>
          <w:color w:val="003764"/>
          <w:spacing w:val="-4"/>
        </w:rPr>
        <w:t xml:space="preserve"> </w:t>
      </w:r>
      <w:r>
        <w:rPr>
          <w:color w:val="003764"/>
        </w:rPr>
        <w:t>the</w:t>
      </w:r>
      <w:r>
        <w:rPr>
          <w:color w:val="003764"/>
          <w:spacing w:val="-3"/>
        </w:rPr>
        <w:t xml:space="preserve"> </w:t>
      </w:r>
      <w:r>
        <w:rPr>
          <w:color w:val="003764"/>
        </w:rPr>
        <w:t>following</w:t>
      </w:r>
      <w:r>
        <w:rPr>
          <w:color w:val="003764"/>
          <w:spacing w:val="-3"/>
        </w:rPr>
        <w:t xml:space="preserve"> </w:t>
      </w:r>
      <w:r>
        <w:rPr>
          <w:color w:val="003764"/>
        </w:rPr>
        <w:t>conferences,</w:t>
      </w:r>
      <w:r>
        <w:rPr>
          <w:color w:val="003764"/>
          <w:spacing w:val="-2"/>
        </w:rPr>
        <w:t xml:space="preserve"> </w:t>
      </w:r>
      <w:r>
        <w:rPr>
          <w:color w:val="003764"/>
        </w:rPr>
        <w:t>seminars</w:t>
      </w:r>
      <w:r>
        <w:rPr>
          <w:color w:val="003764"/>
          <w:spacing w:val="-3"/>
        </w:rPr>
        <w:t xml:space="preserve"> </w:t>
      </w:r>
      <w:r>
        <w:rPr>
          <w:color w:val="003764"/>
        </w:rPr>
        <w:t>or</w:t>
      </w:r>
      <w:r>
        <w:rPr>
          <w:color w:val="003764"/>
          <w:spacing w:val="-2"/>
        </w:rPr>
        <w:t xml:space="preserve"> </w:t>
      </w:r>
      <w:r>
        <w:rPr>
          <w:color w:val="003764"/>
        </w:rPr>
        <w:t>workshops</w:t>
      </w:r>
      <w:r>
        <w:rPr>
          <w:color w:val="003764"/>
          <w:spacing w:val="-2"/>
        </w:rPr>
        <w:t xml:space="preserve"> </w:t>
      </w:r>
      <w:r>
        <w:rPr>
          <w:color w:val="003764"/>
        </w:rPr>
        <w:t>as</w:t>
      </w:r>
      <w:r>
        <w:rPr>
          <w:color w:val="003764"/>
          <w:spacing w:val="-3"/>
        </w:rPr>
        <w:t xml:space="preserve"> </w:t>
      </w:r>
      <w:r>
        <w:rPr>
          <w:color w:val="003764"/>
        </w:rPr>
        <w:t>part</w:t>
      </w:r>
      <w:r>
        <w:rPr>
          <w:color w:val="003764"/>
          <w:spacing w:val="-1"/>
        </w:rPr>
        <w:t xml:space="preserve"> </w:t>
      </w:r>
      <w:r>
        <w:rPr>
          <w:color w:val="003764"/>
        </w:rPr>
        <w:t>of</w:t>
      </w:r>
      <w:r>
        <w:rPr>
          <w:color w:val="003764"/>
          <w:spacing w:val="-4"/>
        </w:rPr>
        <w:t xml:space="preserve"> </w:t>
      </w:r>
      <w:r>
        <w:rPr>
          <w:color w:val="003764"/>
        </w:rPr>
        <w:t>their</w:t>
      </w:r>
      <w:r>
        <w:rPr>
          <w:color w:val="003764"/>
          <w:spacing w:val="-2"/>
        </w:rPr>
        <w:t xml:space="preserve"> role.</w:t>
      </w:r>
    </w:p>
    <w:p w14:paraId="2C0E2980" w14:textId="77777777" w:rsidR="00443716" w:rsidRDefault="00443716">
      <w:pPr>
        <w:pStyle w:val="BodyText"/>
        <w:spacing w:before="3"/>
        <w:rPr>
          <w:sz w:val="12"/>
        </w:rPr>
      </w:pPr>
    </w:p>
    <w:tbl>
      <w:tblPr>
        <w:tblW w:w="0" w:type="auto"/>
        <w:tblInd w:w="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880"/>
        <w:gridCol w:w="3866"/>
        <w:gridCol w:w="2006"/>
        <w:gridCol w:w="1605"/>
      </w:tblGrid>
      <w:tr w:rsidR="00443716" w14:paraId="2C0E2985" w14:textId="77777777">
        <w:trPr>
          <w:trHeight w:val="412"/>
        </w:trPr>
        <w:tc>
          <w:tcPr>
            <w:tcW w:w="2880" w:type="dxa"/>
            <w:tcBorders>
              <w:left w:val="nil"/>
            </w:tcBorders>
            <w:shd w:val="clear" w:color="auto" w:fill="DFF5F8"/>
          </w:tcPr>
          <w:p w14:paraId="2C0E2981" w14:textId="77777777" w:rsidR="00443716" w:rsidRDefault="00AB628B">
            <w:pPr>
              <w:pStyle w:val="TableParagraph"/>
              <w:ind w:left="907"/>
              <w:rPr>
                <w:rFonts w:ascii="VIC SemiBold"/>
                <w:b/>
                <w:sz w:val="18"/>
              </w:rPr>
            </w:pPr>
            <w:r>
              <w:rPr>
                <w:rFonts w:ascii="VIC SemiBold"/>
                <w:b/>
                <w:color w:val="003764"/>
                <w:sz w:val="18"/>
              </w:rPr>
              <w:t>Event</w:t>
            </w:r>
            <w:r>
              <w:rPr>
                <w:rFonts w:ascii="VIC SemiBold"/>
                <w:b/>
                <w:color w:val="003764"/>
                <w:spacing w:val="-3"/>
                <w:sz w:val="18"/>
              </w:rPr>
              <w:t xml:space="preserve"> </w:t>
            </w:r>
            <w:r>
              <w:rPr>
                <w:rFonts w:ascii="VIC SemiBold"/>
                <w:b/>
                <w:color w:val="003764"/>
                <w:spacing w:val="-4"/>
                <w:sz w:val="18"/>
              </w:rPr>
              <w:t>Name</w:t>
            </w:r>
          </w:p>
        </w:tc>
        <w:tc>
          <w:tcPr>
            <w:tcW w:w="3866" w:type="dxa"/>
            <w:shd w:val="clear" w:color="auto" w:fill="DFF5F8"/>
          </w:tcPr>
          <w:p w14:paraId="2C0E2982" w14:textId="77777777" w:rsidR="00443716" w:rsidRDefault="00AB628B">
            <w:pPr>
              <w:pStyle w:val="TableParagraph"/>
              <w:ind w:left="0" w:right="3"/>
              <w:jc w:val="center"/>
              <w:rPr>
                <w:rFonts w:ascii="VIC SemiBold"/>
                <w:b/>
                <w:sz w:val="18"/>
              </w:rPr>
            </w:pPr>
            <w:r>
              <w:rPr>
                <w:rFonts w:ascii="VIC SemiBold"/>
                <w:b/>
                <w:color w:val="003764"/>
                <w:sz w:val="18"/>
              </w:rPr>
              <w:t>Event</w:t>
            </w:r>
            <w:r>
              <w:rPr>
                <w:rFonts w:ascii="VIC SemiBold"/>
                <w:b/>
                <w:color w:val="003764"/>
                <w:spacing w:val="-1"/>
                <w:sz w:val="18"/>
              </w:rPr>
              <w:t xml:space="preserve"> </w:t>
            </w:r>
            <w:r>
              <w:rPr>
                <w:rFonts w:ascii="VIC SemiBold"/>
                <w:b/>
                <w:color w:val="003764"/>
                <w:spacing w:val="-2"/>
                <w:sz w:val="18"/>
              </w:rPr>
              <w:t>Focus</w:t>
            </w:r>
          </w:p>
        </w:tc>
        <w:tc>
          <w:tcPr>
            <w:tcW w:w="2006" w:type="dxa"/>
            <w:shd w:val="clear" w:color="auto" w:fill="DFF5F8"/>
          </w:tcPr>
          <w:p w14:paraId="2C0E2983" w14:textId="77777777" w:rsidR="00443716" w:rsidRDefault="00AB628B">
            <w:pPr>
              <w:pStyle w:val="TableParagraph"/>
              <w:ind w:left="350"/>
              <w:rPr>
                <w:rFonts w:ascii="VIC SemiBold"/>
                <w:b/>
                <w:sz w:val="18"/>
              </w:rPr>
            </w:pPr>
            <w:r>
              <w:rPr>
                <w:rFonts w:ascii="VIC SemiBold"/>
                <w:b/>
                <w:color w:val="003764"/>
                <w:sz w:val="18"/>
              </w:rPr>
              <w:t>Member</w:t>
            </w:r>
            <w:r>
              <w:rPr>
                <w:rFonts w:ascii="VIC SemiBold"/>
                <w:b/>
                <w:color w:val="003764"/>
                <w:spacing w:val="-7"/>
                <w:sz w:val="18"/>
              </w:rPr>
              <w:t xml:space="preserve"> </w:t>
            </w:r>
            <w:r>
              <w:rPr>
                <w:rFonts w:ascii="VIC SemiBold"/>
                <w:b/>
                <w:color w:val="003764"/>
                <w:spacing w:val="-4"/>
                <w:sz w:val="18"/>
              </w:rPr>
              <w:t>Name</w:t>
            </w:r>
          </w:p>
        </w:tc>
        <w:tc>
          <w:tcPr>
            <w:tcW w:w="1605" w:type="dxa"/>
            <w:tcBorders>
              <w:right w:val="nil"/>
            </w:tcBorders>
            <w:shd w:val="clear" w:color="auto" w:fill="DFF5F8"/>
          </w:tcPr>
          <w:p w14:paraId="2C0E2984" w14:textId="77777777" w:rsidR="00443716" w:rsidRDefault="00AB628B">
            <w:pPr>
              <w:pStyle w:val="TableParagraph"/>
              <w:ind w:left="0" w:right="8"/>
              <w:jc w:val="center"/>
              <w:rPr>
                <w:rFonts w:ascii="VIC SemiBold"/>
                <w:b/>
                <w:sz w:val="18"/>
              </w:rPr>
            </w:pPr>
            <w:r>
              <w:rPr>
                <w:rFonts w:ascii="VIC SemiBold"/>
                <w:b/>
                <w:color w:val="003764"/>
                <w:spacing w:val="-4"/>
                <w:sz w:val="18"/>
              </w:rPr>
              <w:t>Date</w:t>
            </w:r>
          </w:p>
        </w:tc>
      </w:tr>
      <w:tr w:rsidR="00443716" w14:paraId="2C0E298A" w14:textId="77777777">
        <w:trPr>
          <w:trHeight w:val="659"/>
        </w:trPr>
        <w:tc>
          <w:tcPr>
            <w:tcW w:w="2880" w:type="dxa"/>
            <w:tcBorders>
              <w:left w:val="nil"/>
            </w:tcBorders>
          </w:tcPr>
          <w:p w14:paraId="2C0E2986" w14:textId="77777777" w:rsidR="00443716" w:rsidRDefault="00AB628B">
            <w:pPr>
              <w:pStyle w:val="TableParagraph"/>
              <w:ind w:left="122"/>
              <w:rPr>
                <w:sz w:val="18"/>
              </w:rPr>
            </w:pPr>
            <w:r>
              <w:rPr>
                <w:color w:val="003764"/>
                <w:sz w:val="18"/>
              </w:rPr>
              <w:t>Victorian</w:t>
            </w:r>
            <w:r>
              <w:rPr>
                <w:color w:val="003764"/>
                <w:spacing w:val="-4"/>
                <w:sz w:val="18"/>
              </w:rPr>
              <w:t xml:space="preserve"> </w:t>
            </w:r>
            <w:r>
              <w:rPr>
                <w:color w:val="003764"/>
                <w:sz w:val="18"/>
              </w:rPr>
              <w:t>Landcare</w:t>
            </w:r>
            <w:r>
              <w:rPr>
                <w:color w:val="003764"/>
                <w:spacing w:val="-3"/>
                <w:sz w:val="18"/>
              </w:rPr>
              <w:t xml:space="preserve"> </w:t>
            </w:r>
            <w:r>
              <w:rPr>
                <w:color w:val="003764"/>
                <w:spacing w:val="-2"/>
                <w:sz w:val="18"/>
              </w:rPr>
              <w:t>Awards</w:t>
            </w:r>
          </w:p>
        </w:tc>
        <w:tc>
          <w:tcPr>
            <w:tcW w:w="3866" w:type="dxa"/>
          </w:tcPr>
          <w:p w14:paraId="2C0E2987" w14:textId="77777777" w:rsidR="00443716" w:rsidRDefault="00AB628B">
            <w:pPr>
              <w:pStyle w:val="TableParagraph"/>
              <w:ind w:left="100" w:right="124"/>
              <w:rPr>
                <w:sz w:val="18"/>
              </w:rPr>
            </w:pPr>
            <w:r>
              <w:rPr>
                <w:color w:val="003764"/>
                <w:spacing w:val="-2"/>
                <w:sz w:val="18"/>
              </w:rPr>
              <w:t>2024</w:t>
            </w:r>
            <w:r>
              <w:rPr>
                <w:color w:val="003764"/>
                <w:spacing w:val="-4"/>
                <w:sz w:val="18"/>
              </w:rPr>
              <w:t xml:space="preserve"> </w:t>
            </w:r>
            <w:r>
              <w:rPr>
                <w:color w:val="003764"/>
                <w:spacing w:val="-2"/>
                <w:sz w:val="18"/>
              </w:rPr>
              <w:t>Victorian</w:t>
            </w:r>
            <w:r>
              <w:rPr>
                <w:color w:val="003764"/>
                <w:spacing w:val="-4"/>
                <w:sz w:val="18"/>
              </w:rPr>
              <w:t xml:space="preserve"> </w:t>
            </w:r>
            <w:r>
              <w:rPr>
                <w:color w:val="003764"/>
                <w:spacing w:val="-2"/>
                <w:sz w:val="18"/>
              </w:rPr>
              <w:t>Landcare</w:t>
            </w:r>
            <w:r>
              <w:rPr>
                <w:color w:val="003764"/>
                <w:spacing w:val="-4"/>
                <w:sz w:val="18"/>
              </w:rPr>
              <w:t xml:space="preserve"> </w:t>
            </w:r>
            <w:r>
              <w:rPr>
                <w:color w:val="003764"/>
                <w:spacing w:val="-2"/>
                <w:sz w:val="18"/>
              </w:rPr>
              <w:t>Awards Ceremony</w:t>
            </w:r>
          </w:p>
        </w:tc>
        <w:tc>
          <w:tcPr>
            <w:tcW w:w="2006" w:type="dxa"/>
          </w:tcPr>
          <w:p w14:paraId="2C0E2988" w14:textId="77777777" w:rsidR="00443716" w:rsidRDefault="00AB628B">
            <w:pPr>
              <w:pStyle w:val="TableParagraph"/>
              <w:ind w:left="103"/>
              <w:rPr>
                <w:sz w:val="18"/>
              </w:rPr>
            </w:pPr>
            <w:r>
              <w:rPr>
                <w:color w:val="003764"/>
                <w:sz w:val="18"/>
              </w:rPr>
              <w:t>Dr</w:t>
            </w:r>
            <w:r>
              <w:rPr>
                <w:color w:val="003764"/>
                <w:spacing w:val="-9"/>
                <w:sz w:val="18"/>
              </w:rPr>
              <w:t xml:space="preserve"> </w:t>
            </w:r>
            <w:r>
              <w:rPr>
                <w:color w:val="003764"/>
                <w:sz w:val="18"/>
              </w:rPr>
              <w:t>Anthony</w:t>
            </w:r>
            <w:r>
              <w:rPr>
                <w:color w:val="003764"/>
                <w:spacing w:val="-6"/>
                <w:sz w:val="18"/>
              </w:rPr>
              <w:t xml:space="preserve"> </w:t>
            </w:r>
            <w:r>
              <w:rPr>
                <w:color w:val="003764"/>
                <w:spacing w:val="-2"/>
                <w:sz w:val="18"/>
              </w:rPr>
              <w:t>Boxshall</w:t>
            </w:r>
          </w:p>
        </w:tc>
        <w:tc>
          <w:tcPr>
            <w:tcW w:w="1605" w:type="dxa"/>
            <w:tcBorders>
              <w:right w:val="nil"/>
            </w:tcBorders>
          </w:tcPr>
          <w:p w14:paraId="2C0E2989" w14:textId="77777777" w:rsidR="00443716" w:rsidRDefault="00AB628B">
            <w:pPr>
              <w:pStyle w:val="TableParagraph"/>
              <w:ind w:left="101"/>
              <w:rPr>
                <w:sz w:val="18"/>
              </w:rPr>
            </w:pPr>
            <w:r>
              <w:rPr>
                <w:color w:val="003764"/>
                <w:sz w:val="18"/>
              </w:rPr>
              <w:t>July</w:t>
            </w:r>
            <w:r>
              <w:rPr>
                <w:color w:val="003764"/>
                <w:spacing w:val="-5"/>
                <w:sz w:val="18"/>
              </w:rPr>
              <w:t xml:space="preserve"> </w:t>
            </w:r>
            <w:r>
              <w:rPr>
                <w:color w:val="003764"/>
                <w:spacing w:val="-4"/>
                <w:sz w:val="18"/>
              </w:rPr>
              <w:t>2024</w:t>
            </w:r>
          </w:p>
        </w:tc>
      </w:tr>
      <w:tr w:rsidR="00443716" w14:paraId="2C0E298F" w14:textId="77777777">
        <w:trPr>
          <w:trHeight w:val="702"/>
        </w:trPr>
        <w:tc>
          <w:tcPr>
            <w:tcW w:w="2880" w:type="dxa"/>
            <w:tcBorders>
              <w:left w:val="nil"/>
            </w:tcBorders>
          </w:tcPr>
          <w:p w14:paraId="2C0E298B" w14:textId="77777777" w:rsidR="00443716" w:rsidRDefault="00AB628B">
            <w:pPr>
              <w:pStyle w:val="TableParagraph"/>
              <w:spacing w:line="285" w:lineRule="auto"/>
              <w:ind w:left="122" w:right="197"/>
              <w:rPr>
                <w:sz w:val="18"/>
              </w:rPr>
            </w:pPr>
            <w:r>
              <w:rPr>
                <w:color w:val="003764"/>
                <w:sz w:val="18"/>
              </w:rPr>
              <w:t>DTF</w:t>
            </w:r>
            <w:r>
              <w:rPr>
                <w:color w:val="003764"/>
                <w:spacing w:val="-12"/>
                <w:sz w:val="18"/>
              </w:rPr>
              <w:t xml:space="preserve"> </w:t>
            </w:r>
            <w:r>
              <w:rPr>
                <w:color w:val="003764"/>
                <w:sz w:val="18"/>
              </w:rPr>
              <w:t>New</w:t>
            </w:r>
            <w:r>
              <w:rPr>
                <w:color w:val="003764"/>
                <w:spacing w:val="-11"/>
                <w:sz w:val="18"/>
              </w:rPr>
              <w:t xml:space="preserve"> </w:t>
            </w:r>
            <w:r>
              <w:rPr>
                <w:color w:val="003764"/>
                <w:sz w:val="18"/>
              </w:rPr>
              <w:t>Directions</w:t>
            </w:r>
            <w:r>
              <w:rPr>
                <w:color w:val="003764"/>
                <w:spacing w:val="-12"/>
                <w:sz w:val="18"/>
              </w:rPr>
              <w:t xml:space="preserve"> </w:t>
            </w:r>
            <w:r>
              <w:rPr>
                <w:color w:val="003764"/>
                <w:sz w:val="18"/>
              </w:rPr>
              <w:t>in Economic Policy</w:t>
            </w:r>
          </w:p>
        </w:tc>
        <w:tc>
          <w:tcPr>
            <w:tcW w:w="3866" w:type="dxa"/>
          </w:tcPr>
          <w:p w14:paraId="2C0E298C" w14:textId="77777777" w:rsidR="00443716" w:rsidRDefault="00AB628B">
            <w:pPr>
              <w:pStyle w:val="TableParagraph"/>
              <w:ind w:left="100" w:right="124"/>
              <w:rPr>
                <w:sz w:val="18"/>
              </w:rPr>
            </w:pPr>
            <w:r>
              <w:rPr>
                <w:color w:val="003764"/>
                <w:sz w:val="18"/>
              </w:rPr>
              <w:t>Economic</w:t>
            </w:r>
            <w:r>
              <w:rPr>
                <w:color w:val="003764"/>
                <w:spacing w:val="-12"/>
                <w:sz w:val="18"/>
              </w:rPr>
              <w:t xml:space="preserve"> </w:t>
            </w:r>
            <w:r>
              <w:rPr>
                <w:color w:val="003764"/>
                <w:sz w:val="18"/>
              </w:rPr>
              <w:t>Impacts</w:t>
            </w:r>
            <w:r>
              <w:rPr>
                <w:color w:val="003764"/>
                <w:spacing w:val="-11"/>
                <w:sz w:val="18"/>
              </w:rPr>
              <w:t xml:space="preserve"> </w:t>
            </w:r>
            <w:r>
              <w:rPr>
                <w:color w:val="003764"/>
                <w:sz w:val="18"/>
              </w:rPr>
              <w:t>from</w:t>
            </w:r>
            <w:r>
              <w:rPr>
                <w:color w:val="003764"/>
                <w:spacing w:val="-12"/>
                <w:sz w:val="18"/>
              </w:rPr>
              <w:t xml:space="preserve"> </w:t>
            </w:r>
            <w:r>
              <w:rPr>
                <w:color w:val="003764"/>
                <w:sz w:val="18"/>
              </w:rPr>
              <w:t>Sea</w:t>
            </w:r>
            <w:r>
              <w:rPr>
                <w:color w:val="003764"/>
                <w:spacing w:val="-11"/>
                <w:sz w:val="18"/>
              </w:rPr>
              <w:t xml:space="preserve"> </w:t>
            </w:r>
            <w:r>
              <w:rPr>
                <w:color w:val="003764"/>
                <w:sz w:val="18"/>
              </w:rPr>
              <w:t>Level</w:t>
            </w:r>
            <w:r>
              <w:rPr>
                <w:color w:val="003764"/>
                <w:spacing w:val="-11"/>
                <w:sz w:val="18"/>
              </w:rPr>
              <w:t xml:space="preserve"> </w:t>
            </w:r>
            <w:r>
              <w:rPr>
                <w:color w:val="003764"/>
                <w:sz w:val="18"/>
              </w:rPr>
              <w:t>Rise and Storm Surge in Victoria</w:t>
            </w:r>
          </w:p>
        </w:tc>
        <w:tc>
          <w:tcPr>
            <w:tcW w:w="2006" w:type="dxa"/>
          </w:tcPr>
          <w:p w14:paraId="2C0E298D" w14:textId="77777777" w:rsidR="00443716" w:rsidRDefault="00AB628B">
            <w:pPr>
              <w:pStyle w:val="TableParagraph"/>
              <w:ind w:left="103" w:right="116"/>
              <w:rPr>
                <w:sz w:val="18"/>
              </w:rPr>
            </w:pPr>
            <w:r>
              <w:rPr>
                <w:color w:val="003764"/>
                <w:sz w:val="18"/>
              </w:rPr>
              <w:t>Dr</w:t>
            </w:r>
            <w:r>
              <w:rPr>
                <w:color w:val="003764"/>
                <w:spacing w:val="-12"/>
                <w:sz w:val="18"/>
              </w:rPr>
              <w:t xml:space="preserve"> </w:t>
            </w:r>
            <w:r>
              <w:rPr>
                <w:color w:val="003764"/>
                <w:sz w:val="18"/>
              </w:rPr>
              <w:t>Anthony</w:t>
            </w:r>
            <w:r>
              <w:rPr>
                <w:color w:val="003764"/>
                <w:spacing w:val="-11"/>
                <w:sz w:val="18"/>
              </w:rPr>
              <w:t xml:space="preserve"> </w:t>
            </w:r>
            <w:r>
              <w:rPr>
                <w:color w:val="003764"/>
                <w:sz w:val="18"/>
              </w:rPr>
              <w:t>Boxshall (as presenter)</w:t>
            </w:r>
          </w:p>
        </w:tc>
        <w:tc>
          <w:tcPr>
            <w:tcW w:w="1605" w:type="dxa"/>
            <w:tcBorders>
              <w:right w:val="nil"/>
            </w:tcBorders>
          </w:tcPr>
          <w:p w14:paraId="2C0E298E" w14:textId="77777777" w:rsidR="00443716" w:rsidRDefault="00AB628B">
            <w:pPr>
              <w:pStyle w:val="TableParagraph"/>
              <w:ind w:left="101"/>
              <w:rPr>
                <w:sz w:val="18"/>
              </w:rPr>
            </w:pPr>
            <w:r>
              <w:rPr>
                <w:color w:val="003764"/>
                <w:sz w:val="18"/>
              </w:rPr>
              <w:t>23</w:t>
            </w:r>
            <w:r>
              <w:rPr>
                <w:color w:val="003764"/>
                <w:spacing w:val="-6"/>
                <w:sz w:val="18"/>
              </w:rPr>
              <w:t xml:space="preserve"> </w:t>
            </w:r>
            <w:r>
              <w:rPr>
                <w:color w:val="003764"/>
                <w:sz w:val="18"/>
              </w:rPr>
              <w:t>July</w:t>
            </w:r>
            <w:r>
              <w:rPr>
                <w:color w:val="003764"/>
                <w:spacing w:val="-4"/>
                <w:sz w:val="18"/>
              </w:rPr>
              <w:t xml:space="preserve"> 2024</w:t>
            </w:r>
          </w:p>
        </w:tc>
      </w:tr>
      <w:tr w:rsidR="00443716" w14:paraId="2C0E2994" w14:textId="77777777">
        <w:trPr>
          <w:trHeight w:val="702"/>
        </w:trPr>
        <w:tc>
          <w:tcPr>
            <w:tcW w:w="2880" w:type="dxa"/>
            <w:tcBorders>
              <w:left w:val="nil"/>
            </w:tcBorders>
          </w:tcPr>
          <w:p w14:paraId="2C0E2990" w14:textId="77777777" w:rsidR="00443716" w:rsidRDefault="00AB628B">
            <w:pPr>
              <w:pStyle w:val="TableParagraph"/>
              <w:spacing w:line="288" w:lineRule="auto"/>
              <w:ind w:left="122"/>
              <w:rPr>
                <w:sz w:val="18"/>
              </w:rPr>
            </w:pPr>
            <w:r>
              <w:rPr>
                <w:color w:val="003764"/>
                <w:sz w:val="18"/>
              </w:rPr>
              <w:t>National</w:t>
            </w:r>
            <w:r>
              <w:rPr>
                <w:color w:val="003764"/>
                <w:spacing w:val="-12"/>
                <w:sz w:val="18"/>
              </w:rPr>
              <w:t xml:space="preserve"> </w:t>
            </w:r>
            <w:r>
              <w:rPr>
                <w:color w:val="003764"/>
                <w:sz w:val="18"/>
              </w:rPr>
              <w:t>Partnership</w:t>
            </w:r>
            <w:r>
              <w:rPr>
                <w:color w:val="003764"/>
                <w:spacing w:val="-11"/>
                <w:sz w:val="18"/>
              </w:rPr>
              <w:t xml:space="preserve"> </w:t>
            </w:r>
            <w:r>
              <w:rPr>
                <w:color w:val="003764"/>
                <w:sz w:val="18"/>
              </w:rPr>
              <w:t>for Climate Projections</w:t>
            </w:r>
          </w:p>
        </w:tc>
        <w:tc>
          <w:tcPr>
            <w:tcW w:w="3866" w:type="dxa"/>
          </w:tcPr>
          <w:p w14:paraId="2C0E2991" w14:textId="77777777" w:rsidR="00443716" w:rsidRDefault="00AB628B">
            <w:pPr>
              <w:pStyle w:val="TableParagraph"/>
              <w:ind w:left="100" w:right="124"/>
              <w:rPr>
                <w:sz w:val="18"/>
              </w:rPr>
            </w:pPr>
            <w:r>
              <w:rPr>
                <w:color w:val="003764"/>
                <w:sz w:val="18"/>
              </w:rPr>
              <w:t xml:space="preserve">Moderated session for National </w:t>
            </w:r>
            <w:r>
              <w:rPr>
                <w:color w:val="003764"/>
                <w:spacing w:val="-2"/>
                <w:sz w:val="18"/>
              </w:rPr>
              <w:t>Partnership for</w:t>
            </w:r>
            <w:r>
              <w:rPr>
                <w:color w:val="003764"/>
                <w:spacing w:val="-4"/>
                <w:sz w:val="18"/>
              </w:rPr>
              <w:t xml:space="preserve"> </w:t>
            </w:r>
            <w:r>
              <w:rPr>
                <w:color w:val="003764"/>
                <w:spacing w:val="-2"/>
                <w:sz w:val="18"/>
              </w:rPr>
              <w:t>Climate Projections</w:t>
            </w:r>
          </w:p>
        </w:tc>
        <w:tc>
          <w:tcPr>
            <w:tcW w:w="2006" w:type="dxa"/>
          </w:tcPr>
          <w:p w14:paraId="2C0E2992" w14:textId="77777777" w:rsidR="00443716" w:rsidRDefault="00AB628B">
            <w:pPr>
              <w:pStyle w:val="TableParagraph"/>
              <w:ind w:left="103" w:right="116"/>
              <w:rPr>
                <w:sz w:val="18"/>
              </w:rPr>
            </w:pPr>
            <w:r>
              <w:rPr>
                <w:color w:val="003764"/>
                <w:sz w:val="18"/>
              </w:rPr>
              <w:t>Dr</w:t>
            </w:r>
            <w:r>
              <w:rPr>
                <w:color w:val="003764"/>
                <w:spacing w:val="-12"/>
                <w:sz w:val="18"/>
              </w:rPr>
              <w:t xml:space="preserve"> </w:t>
            </w:r>
            <w:r>
              <w:rPr>
                <w:color w:val="003764"/>
                <w:sz w:val="18"/>
              </w:rPr>
              <w:t>Anthony</w:t>
            </w:r>
            <w:r>
              <w:rPr>
                <w:color w:val="003764"/>
                <w:spacing w:val="-11"/>
                <w:sz w:val="18"/>
              </w:rPr>
              <w:t xml:space="preserve"> </w:t>
            </w:r>
            <w:r>
              <w:rPr>
                <w:color w:val="003764"/>
                <w:sz w:val="18"/>
              </w:rPr>
              <w:t>Boxshall (as presenter)</w:t>
            </w:r>
          </w:p>
        </w:tc>
        <w:tc>
          <w:tcPr>
            <w:tcW w:w="1605" w:type="dxa"/>
            <w:tcBorders>
              <w:right w:val="nil"/>
            </w:tcBorders>
          </w:tcPr>
          <w:p w14:paraId="2C0E2993" w14:textId="77777777" w:rsidR="00443716" w:rsidRDefault="00AB628B">
            <w:pPr>
              <w:pStyle w:val="TableParagraph"/>
              <w:ind w:left="101"/>
              <w:rPr>
                <w:sz w:val="18"/>
              </w:rPr>
            </w:pPr>
            <w:r>
              <w:rPr>
                <w:color w:val="003764"/>
                <w:sz w:val="18"/>
              </w:rPr>
              <w:t>16</w:t>
            </w:r>
            <w:r>
              <w:rPr>
                <w:color w:val="003764"/>
                <w:spacing w:val="-4"/>
                <w:sz w:val="18"/>
              </w:rPr>
              <w:t xml:space="preserve"> </w:t>
            </w:r>
            <w:r>
              <w:rPr>
                <w:color w:val="003764"/>
                <w:sz w:val="18"/>
              </w:rPr>
              <w:t>Aug</w:t>
            </w:r>
            <w:r>
              <w:rPr>
                <w:color w:val="003764"/>
                <w:spacing w:val="-6"/>
                <w:sz w:val="18"/>
              </w:rPr>
              <w:t xml:space="preserve"> </w:t>
            </w:r>
            <w:r>
              <w:rPr>
                <w:color w:val="003764"/>
                <w:spacing w:val="-4"/>
                <w:sz w:val="18"/>
              </w:rPr>
              <w:t>2024</w:t>
            </w:r>
          </w:p>
        </w:tc>
      </w:tr>
      <w:tr w:rsidR="00443716" w14:paraId="2C0E2999" w14:textId="77777777">
        <w:trPr>
          <w:trHeight w:val="995"/>
        </w:trPr>
        <w:tc>
          <w:tcPr>
            <w:tcW w:w="2880" w:type="dxa"/>
            <w:tcBorders>
              <w:left w:val="nil"/>
            </w:tcBorders>
          </w:tcPr>
          <w:p w14:paraId="2C0E2995" w14:textId="77777777" w:rsidR="00443716" w:rsidRDefault="00AB628B">
            <w:pPr>
              <w:pStyle w:val="TableParagraph"/>
              <w:spacing w:line="288" w:lineRule="auto"/>
              <w:ind w:left="122" w:right="197"/>
              <w:rPr>
                <w:sz w:val="18"/>
              </w:rPr>
            </w:pPr>
            <w:r>
              <w:rPr>
                <w:color w:val="003764"/>
                <w:sz w:val="18"/>
              </w:rPr>
              <w:t>Commissioner for Environmental</w:t>
            </w:r>
            <w:r>
              <w:rPr>
                <w:color w:val="003764"/>
                <w:spacing w:val="-12"/>
                <w:sz w:val="18"/>
              </w:rPr>
              <w:t xml:space="preserve"> </w:t>
            </w:r>
            <w:r>
              <w:rPr>
                <w:color w:val="003764"/>
                <w:sz w:val="18"/>
              </w:rPr>
              <w:t xml:space="preserve">Sustainability </w:t>
            </w:r>
            <w:r>
              <w:rPr>
                <w:color w:val="003764"/>
                <w:spacing w:val="-2"/>
                <w:sz w:val="18"/>
              </w:rPr>
              <w:t>(CES)</w:t>
            </w:r>
          </w:p>
        </w:tc>
        <w:tc>
          <w:tcPr>
            <w:tcW w:w="3866" w:type="dxa"/>
          </w:tcPr>
          <w:p w14:paraId="2C0E2996" w14:textId="77777777" w:rsidR="00443716" w:rsidRDefault="00AB628B">
            <w:pPr>
              <w:pStyle w:val="TableParagraph"/>
              <w:ind w:left="100" w:right="124"/>
              <w:rPr>
                <w:sz w:val="18"/>
              </w:rPr>
            </w:pPr>
            <w:r>
              <w:rPr>
                <w:color w:val="003764"/>
                <w:sz w:val="18"/>
              </w:rPr>
              <w:t>EY</w:t>
            </w:r>
            <w:r>
              <w:rPr>
                <w:color w:val="003764"/>
                <w:spacing w:val="-12"/>
                <w:sz w:val="18"/>
              </w:rPr>
              <w:t xml:space="preserve"> </w:t>
            </w:r>
            <w:r>
              <w:rPr>
                <w:color w:val="003764"/>
                <w:sz w:val="18"/>
              </w:rPr>
              <w:t>Review</w:t>
            </w:r>
            <w:r>
              <w:rPr>
                <w:color w:val="003764"/>
                <w:spacing w:val="-11"/>
                <w:sz w:val="18"/>
              </w:rPr>
              <w:t xml:space="preserve"> </w:t>
            </w:r>
            <w:r>
              <w:rPr>
                <w:color w:val="003764"/>
                <w:sz w:val="18"/>
              </w:rPr>
              <w:t>of</w:t>
            </w:r>
            <w:r>
              <w:rPr>
                <w:color w:val="003764"/>
                <w:spacing w:val="-12"/>
                <w:sz w:val="18"/>
              </w:rPr>
              <w:t xml:space="preserve"> </w:t>
            </w:r>
            <w:r>
              <w:rPr>
                <w:color w:val="003764"/>
                <w:sz w:val="18"/>
              </w:rPr>
              <w:t>the</w:t>
            </w:r>
            <w:r>
              <w:rPr>
                <w:color w:val="003764"/>
                <w:spacing w:val="-11"/>
                <w:sz w:val="18"/>
              </w:rPr>
              <w:t xml:space="preserve"> </w:t>
            </w:r>
            <w:r>
              <w:rPr>
                <w:color w:val="003764"/>
                <w:sz w:val="18"/>
              </w:rPr>
              <w:t>relationships</w:t>
            </w:r>
            <w:r>
              <w:rPr>
                <w:color w:val="003764"/>
                <w:spacing w:val="-11"/>
                <w:sz w:val="18"/>
              </w:rPr>
              <w:t xml:space="preserve"> </w:t>
            </w:r>
            <w:r>
              <w:rPr>
                <w:color w:val="003764"/>
                <w:sz w:val="18"/>
              </w:rPr>
              <w:t>and outputs of the CES</w:t>
            </w:r>
          </w:p>
        </w:tc>
        <w:tc>
          <w:tcPr>
            <w:tcW w:w="2006" w:type="dxa"/>
          </w:tcPr>
          <w:p w14:paraId="2C0E2997" w14:textId="77777777" w:rsidR="00443716" w:rsidRDefault="00AB628B">
            <w:pPr>
              <w:pStyle w:val="TableParagraph"/>
              <w:ind w:left="103"/>
              <w:rPr>
                <w:sz w:val="18"/>
              </w:rPr>
            </w:pPr>
            <w:r>
              <w:rPr>
                <w:color w:val="003764"/>
                <w:sz w:val="18"/>
              </w:rPr>
              <w:t>Dr</w:t>
            </w:r>
            <w:r>
              <w:rPr>
                <w:color w:val="003764"/>
                <w:spacing w:val="-9"/>
                <w:sz w:val="18"/>
              </w:rPr>
              <w:t xml:space="preserve"> </w:t>
            </w:r>
            <w:r>
              <w:rPr>
                <w:color w:val="003764"/>
                <w:sz w:val="18"/>
              </w:rPr>
              <w:t>Anthony</w:t>
            </w:r>
            <w:r>
              <w:rPr>
                <w:color w:val="003764"/>
                <w:spacing w:val="-6"/>
                <w:sz w:val="18"/>
              </w:rPr>
              <w:t xml:space="preserve"> </w:t>
            </w:r>
            <w:r>
              <w:rPr>
                <w:color w:val="003764"/>
                <w:spacing w:val="-2"/>
                <w:sz w:val="18"/>
              </w:rPr>
              <w:t>Boxshall</w:t>
            </w:r>
          </w:p>
        </w:tc>
        <w:tc>
          <w:tcPr>
            <w:tcW w:w="1605" w:type="dxa"/>
            <w:tcBorders>
              <w:right w:val="nil"/>
            </w:tcBorders>
          </w:tcPr>
          <w:p w14:paraId="2C0E2998" w14:textId="77777777" w:rsidR="00443716" w:rsidRDefault="00AB628B">
            <w:pPr>
              <w:pStyle w:val="TableParagraph"/>
              <w:ind w:left="101"/>
              <w:rPr>
                <w:sz w:val="18"/>
              </w:rPr>
            </w:pPr>
            <w:r>
              <w:rPr>
                <w:color w:val="003764"/>
                <w:sz w:val="18"/>
              </w:rPr>
              <w:t>11</w:t>
            </w:r>
            <w:r>
              <w:rPr>
                <w:color w:val="003764"/>
                <w:spacing w:val="-4"/>
                <w:sz w:val="18"/>
              </w:rPr>
              <w:t xml:space="preserve"> </w:t>
            </w:r>
            <w:r>
              <w:rPr>
                <w:color w:val="003764"/>
                <w:sz w:val="18"/>
              </w:rPr>
              <w:t>Sept</w:t>
            </w:r>
            <w:r>
              <w:rPr>
                <w:color w:val="003764"/>
                <w:spacing w:val="-6"/>
                <w:sz w:val="18"/>
              </w:rPr>
              <w:t xml:space="preserve"> </w:t>
            </w:r>
            <w:r>
              <w:rPr>
                <w:color w:val="003764"/>
                <w:spacing w:val="-4"/>
                <w:sz w:val="18"/>
              </w:rPr>
              <w:t>2024</w:t>
            </w:r>
          </w:p>
        </w:tc>
      </w:tr>
      <w:tr w:rsidR="00443716" w14:paraId="2C0E299E" w14:textId="77777777">
        <w:trPr>
          <w:trHeight w:val="657"/>
        </w:trPr>
        <w:tc>
          <w:tcPr>
            <w:tcW w:w="2880" w:type="dxa"/>
            <w:tcBorders>
              <w:left w:val="nil"/>
            </w:tcBorders>
          </w:tcPr>
          <w:p w14:paraId="2C0E299A" w14:textId="77777777" w:rsidR="00443716" w:rsidRDefault="00AB628B">
            <w:pPr>
              <w:pStyle w:val="TableParagraph"/>
              <w:ind w:left="122"/>
              <w:rPr>
                <w:sz w:val="18"/>
              </w:rPr>
            </w:pPr>
            <w:r>
              <w:rPr>
                <w:color w:val="003764"/>
                <w:sz w:val="18"/>
              </w:rPr>
              <w:t>CMA</w:t>
            </w:r>
            <w:r>
              <w:rPr>
                <w:color w:val="003764"/>
                <w:spacing w:val="-2"/>
                <w:sz w:val="18"/>
              </w:rPr>
              <w:t xml:space="preserve"> </w:t>
            </w:r>
            <w:r>
              <w:rPr>
                <w:color w:val="003764"/>
                <w:sz w:val="18"/>
              </w:rPr>
              <w:t>CEOs</w:t>
            </w:r>
            <w:r>
              <w:rPr>
                <w:color w:val="003764"/>
                <w:spacing w:val="-1"/>
                <w:sz w:val="18"/>
              </w:rPr>
              <w:t xml:space="preserve"> </w:t>
            </w:r>
            <w:r>
              <w:rPr>
                <w:color w:val="003764"/>
                <w:spacing w:val="-2"/>
                <w:sz w:val="18"/>
              </w:rPr>
              <w:t>Meeting</w:t>
            </w:r>
          </w:p>
        </w:tc>
        <w:tc>
          <w:tcPr>
            <w:tcW w:w="3866" w:type="dxa"/>
          </w:tcPr>
          <w:p w14:paraId="2C0E299B" w14:textId="77777777" w:rsidR="00443716" w:rsidRDefault="00AB628B">
            <w:pPr>
              <w:pStyle w:val="TableParagraph"/>
              <w:ind w:left="100"/>
              <w:rPr>
                <w:sz w:val="18"/>
              </w:rPr>
            </w:pPr>
            <w:r>
              <w:rPr>
                <w:color w:val="003764"/>
                <w:spacing w:val="-2"/>
                <w:sz w:val="18"/>
              </w:rPr>
              <w:t>Catchment</w:t>
            </w:r>
            <w:r>
              <w:rPr>
                <w:color w:val="003764"/>
                <w:spacing w:val="4"/>
                <w:sz w:val="18"/>
              </w:rPr>
              <w:t xml:space="preserve"> </w:t>
            </w:r>
            <w:r>
              <w:rPr>
                <w:color w:val="003764"/>
                <w:spacing w:val="-2"/>
                <w:sz w:val="18"/>
              </w:rPr>
              <w:t>Management</w:t>
            </w:r>
            <w:r>
              <w:rPr>
                <w:color w:val="003764"/>
                <w:spacing w:val="3"/>
                <w:sz w:val="18"/>
              </w:rPr>
              <w:t xml:space="preserve"> </w:t>
            </w:r>
            <w:r>
              <w:rPr>
                <w:color w:val="003764"/>
                <w:spacing w:val="-2"/>
                <w:sz w:val="18"/>
              </w:rPr>
              <w:t>Authorities</w:t>
            </w:r>
          </w:p>
        </w:tc>
        <w:tc>
          <w:tcPr>
            <w:tcW w:w="2006" w:type="dxa"/>
          </w:tcPr>
          <w:p w14:paraId="2C0E299C" w14:textId="77777777" w:rsidR="00443716" w:rsidRDefault="00AB628B">
            <w:pPr>
              <w:pStyle w:val="TableParagraph"/>
              <w:ind w:left="103"/>
              <w:rPr>
                <w:sz w:val="18"/>
              </w:rPr>
            </w:pPr>
            <w:r>
              <w:rPr>
                <w:color w:val="003764"/>
                <w:sz w:val="18"/>
              </w:rPr>
              <w:t>Kylie</w:t>
            </w:r>
            <w:r>
              <w:rPr>
                <w:color w:val="003764"/>
                <w:spacing w:val="-7"/>
                <w:sz w:val="18"/>
              </w:rPr>
              <w:t xml:space="preserve"> </w:t>
            </w:r>
            <w:r>
              <w:rPr>
                <w:color w:val="003764"/>
                <w:spacing w:val="-2"/>
                <w:sz w:val="18"/>
              </w:rPr>
              <w:t>Steel</w:t>
            </w:r>
          </w:p>
        </w:tc>
        <w:tc>
          <w:tcPr>
            <w:tcW w:w="1605" w:type="dxa"/>
            <w:tcBorders>
              <w:right w:val="nil"/>
            </w:tcBorders>
          </w:tcPr>
          <w:p w14:paraId="2C0E299D" w14:textId="77777777" w:rsidR="00443716" w:rsidRDefault="00AB628B">
            <w:pPr>
              <w:pStyle w:val="TableParagraph"/>
              <w:ind w:left="101"/>
              <w:rPr>
                <w:sz w:val="18"/>
              </w:rPr>
            </w:pPr>
            <w:r>
              <w:rPr>
                <w:color w:val="003764"/>
                <w:sz w:val="18"/>
              </w:rPr>
              <w:t>7</w:t>
            </w:r>
            <w:r>
              <w:rPr>
                <w:color w:val="003764"/>
                <w:spacing w:val="-4"/>
                <w:sz w:val="18"/>
              </w:rPr>
              <w:t xml:space="preserve"> </w:t>
            </w:r>
            <w:r>
              <w:rPr>
                <w:color w:val="003764"/>
                <w:sz w:val="18"/>
              </w:rPr>
              <w:t>Nov</w:t>
            </w:r>
            <w:r>
              <w:rPr>
                <w:color w:val="003764"/>
                <w:spacing w:val="-4"/>
                <w:sz w:val="18"/>
              </w:rPr>
              <w:t xml:space="preserve"> 2024</w:t>
            </w:r>
          </w:p>
        </w:tc>
      </w:tr>
      <w:tr w:rsidR="00443716" w14:paraId="2C0E29A3" w14:textId="77777777">
        <w:trPr>
          <w:trHeight w:val="705"/>
        </w:trPr>
        <w:tc>
          <w:tcPr>
            <w:tcW w:w="2880" w:type="dxa"/>
            <w:tcBorders>
              <w:left w:val="nil"/>
            </w:tcBorders>
          </w:tcPr>
          <w:p w14:paraId="2C0E299F" w14:textId="77777777" w:rsidR="00443716" w:rsidRDefault="00AB628B">
            <w:pPr>
              <w:pStyle w:val="TableParagraph"/>
              <w:spacing w:before="4" w:line="285" w:lineRule="auto"/>
              <w:ind w:left="122"/>
              <w:rPr>
                <w:sz w:val="18"/>
              </w:rPr>
            </w:pPr>
            <w:r>
              <w:rPr>
                <w:color w:val="003764"/>
                <w:sz w:val="18"/>
              </w:rPr>
              <w:t>Victorian</w:t>
            </w:r>
            <w:r>
              <w:rPr>
                <w:color w:val="003764"/>
                <w:spacing w:val="-12"/>
                <w:sz w:val="18"/>
              </w:rPr>
              <w:t xml:space="preserve"> </w:t>
            </w:r>
            <w:r>
              <w:rPr>
                <w:color w:val="003764"/>
                <w:sz w:val="18"/>
              </w:rPr>
              <w:t>Waterway</w:t>
            </w:r>
            <w:r>
              <w:rPr>
                <w:color w:val="003764"/>
                <w:spacing w:val="-11"/>
                <w:sz w:val="18"/>
              </w:rPr>
              <w:t xml:space="preserve"> </w:t>
            </w:r>
            <w:r>
              <w:rPr>
                <w:color w:val="003764"/>
                <w:sz w:val="18"/>
              </w:rPr>
              <w:t>Strategy Peak Body Group Meeting</w:t>
            </w:r>
          </w:p>
        </w:tc>
        <w:tc>
          <w:tcPr>
            <w:tcW w:w="3866" w:type="dxa"/>
          </w:tcPr>
          <w:p w14:paraId="2C0E29A0" w14:textId="77777777" w:rsidR="00443716" w:rsidRDefault="00AB628B">
            <w:pPr>
              <w:pStyle w:val="TableParagraph"/>
              <w:spacing w:before="4"/>
              <w:ind w:left="100" w:right="862"/>
              <w:rPr>
                <w:sz w:val="18"/>
              </w:rPr>
            </w:pPr>
            <w:r>
              <w:rPr>
                <w:color w:val="003764"/>
                <w:sz w:val="18"/>
              </w:rPr>
              <w:t>Discussion</w:t>
            </w:r>
            <w:r>
              <w:rPr>
                <w:color w:val="003764"/>
                <w:spacing w:val="-12"/>
                <w:sz w:val="18"/>
              </w:rPr>
              <w:t xml:space="preserve"> </w:t>
            </w:r>
            <w:r>
              <w:rPr>
                <w:color w:val="003764"/>
                <w:sz w:val="18"/>
              </w:rPr>
              <w:t>of</w:t>
            </w:r>
            <w:r>
              <w:rPr>
                <w:color w:val="003764"/>
                <w:spacing w:val="-11"/>
                <w:sz w:val="18"/>
              </w:rPr>
              <w:t xml:space="preserve"> </w:t>
            </w:r>
            <w:r>
              <w:rPr>
                <w:color w:val="003764"/>
                <w:sz w:val="18"/>
              </w:rPr>
              <w:t>Draft</w:t>
            </w:r>
            <w:r>
              <w:rPr>
                <w:color w:val="003764"/>
                <w:spacing w:val="-12"/>
                <w:sz w:val="18"/>
              </w:rPr>
              <w:t xml:space="preserve"> </w:t>
            </w:r>
            <w:r>
              <w:rPr>
                <w:color w:val="003764"/>
                <w:sz w:val="18"/>
              </w:rPr>
              <w:t>Vic</w:t>
            </w:r>
            <w:r>
              <w:rPr>
                <w:color w:val="003764"/>
                <w:spacing w:val="-11"/>
                <w:sz w:val="18"/>
              </w:rPr>
              <w:t xml:space="preserve"> </w:t>
            </w:r>
            <w:r>
              <w:rPr>
                <w:color w:val="003764"/>
                <w:sz w:val="18"/>
              </w:rPr>
              <w:t>Waterway Management Strategy, Parts 1-7</w:t>
            </w:r>
          </w:p>
        </w:tc>
        <w:tc>
          <w:tcPr>
            <w:tcW w:w="2006" w:type="dxa"/>
          </w:tcPr>
          <w:p w14:paraId="2C0E29A1" w14:textId="77777777" w:rsidR="00443716" w:rsidRDefault="00AB628B">
            <w:pPr>
              <w:pStyle w:val="TableParagraph"/>
              <w:spacing w:before="4"/>
              <w:ind w:left="103"/>
              <w:rPr>
                <w:sz w:val="18"/>
              </w:rPr>
            </w:pPr>
            <w:r>
              <w:rPr>
                <w:color w:val="003764"/>
                <w:sz w:val="18"/>
              </w:rPr>
              <w:t>Rebecca</w:t>
            </w:r>
            <w:r>
              <w:rPr>
                <w:color w:val="003764"/>
                <w:spacing w:val="-4"/>
                <w:sz w:val="18"/>
              </w:rPr>
              <w:t xml:space="preserve"> </w:t>
            </w:r>
            <w:r>
              <w:rPr>
                <w:color w:val="003764"/>
                <w:spacing w:val="-2"/>
                <w:sz w:val="18"/>
              </w:rPr>
              <w:t>McIntosh</w:t>
            </w:r>
          </w:p>
        </w:tc>
        <w:tc>
          <w:tcPr>
            <w:tcW w:w="1605" w:type="dxa"/>
            <w:tcBorders>
              <w:right w:val="nil"/>
            </w:tcBorders>
          </w:tcPr>
          <w:p w14:paraId="2C0E29A2" w14:textId="77777777" w:rsidR="00443716" w:rsidRDefault="00AB628B">
            <w:pPr>
              <w:pStyle w:val="TableParagraph"/>
              <w:spacing w:before="4"/>
              <w:ind w:left="101"/>
              <w:rPr>
                <w:sz w:val="18"/>
              </w:rPr>
            </w:pPr>
            <w:r>
              <w:rPr>
                <w:color w:val="003764"/>
                <w:sz w:val="18"/>
              </w:rPr>
              <w:t>12</w:t>
            </w:r>
            <w:r>
              <w:rPr>
                <w:color w:val="003764"/>
                <w:spacing w:val="-2"/>
                <w:sz w:val="18"/>
              </w:rPr>
              <w:t xml:space="preserve"> </w:t>
            </w:r>
            <w:r>
              <w:rPr>
                <w:color w:val="003764"/>
                <w:sz w:val="18"/>
              </w:rPr>
              <w:t>Dec</w:t>
            </w:r>
            <w:r>
              <w:rPr>
                <w:color w:val="003764"/>
                <w:spacing w:val="-6"/>
                <w:sz w:val="18"/>
              </w:rPr>
              <w:t xml:space="preserve"> </w:t>
            </w:r>
            <w:r>
              <w:rPr>
                <w:color w:val="003764"/>
                <w:spacing w:val="-4"/>
                <w:sz w:val="18"/>
              </w:rPr>
              <w:t>2024</w:t>
            </w:r>
          </w:p>
        </w:tc>
      </w:tr>
      <w:tr w:rsidR="00443716" w14:paraId="2C0E29A8" w14:textId="77777777">
        <w:trPr>
          <w:trHeight w:val="993"/>
        </w:trPr>
        <w:tc>
          <w:tcPr>
            <w:tcW w:w="2880" w:type="dxa"/>
            <w:tcBorders>
              <w:left w:val="nil"/>
            </w:tcBorders>
          </w:tcPr>
          <w:p w14:paraId="2C0E29A4" w14:textId="77777777" w:rsidR="00443716" w:rsidRDefault="00AB628B">
            <w:pPr>
              <w:pStyle w:val="TableParagraph"/>
              <w:spacing w:line="288" w:lineRule="auto"/>
              <w:ind w:left="122" w:right="197"/>
              <w:rPr>
                <w:sz w:val="18"/>
              </w:rPr>
            </w:pPr>
            <w:r>
              <w:rPr>
                <w:color w:val="003764"/>
                <w:sz w:val="18"/>
              </w:rPr>
              <w:t>U3A</w:t>
            </w:r>
            <w:r>
              <w:rPr>
                <w:color w:val="003764"/>
                <w:spacing w:val="-12"/>
                <w:sz w:val="18"/>
              </w:rPr>
              <w:t xml:space="preserve"> </w:t>
            </w:r>
            <w:r>
              <w:rPr>
                <w:color w:val="003764"/>
                <w:sz w:val="18"/>
              </w:rPr>
              <w:t>Warrnambool</w:t>
            </w:r>
            <w:r>
              <w:rPr>
                <w:color w:val="003764"/>
                <w:spacing w:val="-11"/>
                <w:sz w:val="18"/>
              </w:rPr>
              <w:t xml:space="preserve"> </w:t>
            </w:r>
            <w:r>
              <w:rPr>
                <w:color w:val="003764"/>
                <w:sz w:val="18"/>
              </w:rPr>
              <w:t xml:space="preserve">University of the Third Age &amp; Deakin </w:t>
            </w:r>
            <w:r>
              <w:rPr>
                <w:color w:val="003764"/>
                <w:spacing w:val="-2"/>
                <w:sz w:val="18"/>
              </w:rPr>
              <w:t>University</w:t>
            </w:r>
          </w:p>
        </w:tc>
        <w:tc>
          <w:tcPr>
            <w:tcW w:w="3866" w:type="dxa"/>
          </w:tcPr>
          <w:p w14:paraId="2C0E29A5" w14:textId="77777777" w:rsidR="00443716" w:rsidRDefault="00AB628B">
            <w:pPr>
              <w:pStyle w:val="TableParagraph"/>
              <w:ind w:left="100" w:right="124"/>
              <w:rPr>
                <w:sz w:val="18"/>
              </w:rPr>
            </w:pPr>
            <w:r>
              <w:rPr>
                <w:color w:val="003764"/>
                <w:sz w:val="18"/>
              </w:rPr>
              <w:t>Coastal Hazards and Coastal Management</w:t>
            </w:r>
            <w:r>
              <w:rPr>
                <w:color w:val="003764"/>
                <w:spacing w:val="-12"/>
                <w:sz w:val="18"/>
              </w:rPr>
              <w:t xml:space="preserve"> </w:t>
            </w:r>
            <w:r>
              <w:rPr>
                <w:color w:val="003764"/>
                <w:sz w:val="18"/>
              </w:rPr>
              <w:t>in</w:t>
            </w:r>
            <w:r>
              <w:rPr>
                <w:color w:val="003764"/>
                <w:spacing w:val="-11"/>
                <w:sz w:val="18"/>
              </w:rPr>
              <w:t xml:space="preserve"> </w:t>
            </w:r>
            <w:r>
              <w:rPr>
                <w:color w:val="003764"/>
                <w:sz w:val="18"/>
              </w:rPr>
              <w:t>a</w:t>
            </w:r>
            <w:r>
              <w:rPr>
                <w:color w:val="003764"/>
                <w:spacing w:val="-12"/>
                <w:sz w:val="18"/>
              </w:rPr>
              <w:t xml:space="preserve"> </w:t>
            </w:r>
            <w:r>
              <w:rPr>
                <w:color w:val="003764"/>
                <w:sz w:val="18"/>
              </w:rPr>
              <w:t>Time</w:t>
            </w:r>
            <w:r>
              <w:rPr>
                <w:color w:val="003764"/>
                <w:spacing w:val="-11"/>
                <w:sz w:val="18"/>
              </w:rPr>
              <w:t xml:space="preserve"> </w:t>
            </w:r>
            <w:r>
              <w:rPr>
                <w:color w:val="003764"/>
                <w:sz w:val="18"/>
              </w:rPr>
              <w:t>of</w:t>
            </w:r>
            <w:r>
              <w:rPr>
                <w:color w:val="003764"/>
                <w:spacing w:val="-11"/>
                <w:sz w:val="18"/>
              </w:rPr>
              <w:t xml:space="preserve"> </w:t>
            </w:r>
            <w:r>
              <w:rPr>
                <w:color w:val="003764"/>
                <w:sz w:val="18"/>
              </w:rPr>
              <w:t>Rapid</w:t>
            </w:r>
            <w:r>
              <w:rPr>
                <w:color w:val="003764"/>
                <w:spacing w:val="-12"/>
                <w:sz w:val="18"/>
              </w:rPr>
              <w:t xml:space="preserve"> </w:t>
            </w:r>
            <w:r>
              <w:rPr>
                <w:color w:val="003764"/>
                <w:sz w:val="18"/>
              </w:rPr>
              <w:t xml:space="preserve">Climate </w:t>
            </w:r>
            <w:r>
              <w:rPr>
                <w:color w:val="003764"/>
                <w:spacing w:val="-2"/>
                <w:sz w:val="18"/>
              </w:rPr>
              <w:t>Change</w:t>
            </w:r>
          </w:p>
        </w:tc>
        <w:tc>
          <w:tcPr>
            <w:tcW w:w="2006" w:type="dxa"/>
          </w:tcPr>
          <w:p w14:paraId="2C0E29A6" w14:textId="77777777" w:rsidR="00443716" w:rsidRDefault="00AB628B">
            <w:pPr>
              <w:pStyle w:val="TableParagraph"/>
              <w:ind w:left="103"/>
              <w:rPr>
                <w:sz w:val="18"/>
              </w:rPr>
            </w:pPr>
            <w:r>
              <w:rPr>
                <w:color w:val="003764"/>
                <w:sz w:val="18"/>
              </w:rPr>
              <w:t>Gerry</w:t>
            </w:r>
            <w:r>
              <w:rPr>
                <w:color w:val="003764"/>
                <w:spacing w:val="-8"/>
                <w:sz w:val="18"/>
              </w:rPr>
              <w:t xml:space="preserve"> </w:t>
            </w:r>
            <w:r>
              <w:rPr>
                <w:color w:val="003764"/>
                <w:spacing w:val="-2"/>
                <w:sz w:val="18"/>
              </w:rPr>
              <w:t>Quinn</w:t>
            </w:r>
          </w:p>
        </w:tc>
        <w:tc>
          <w:tcPr>
            <w:tcW w:w="1605" w:type="dxa"/>
            <w:tcBorders>
              <w:right w:val="nil"/>
            </w:tcBorders>
          </w:tcPr>
          <w:p w14:paraId="2C0E29A7" w14:textId="77777777" w:rsidR="00443716" w:rsidRDefault="00AB628B">
            <w:pPr>
              <w:pStyle w:val="TableParagraph"/>
              <w:ind w:left="101"/>
              <w:rPr>
                <w:sz w:val="18"/>
              </w:rPr>
            </w:pPr>
            <w:r>
              <w:rPr>
                <w:color w:val="003764"/>
                <w:sz w:val="18"/>
              </w:rPr>
              <w:t>16</w:t>
            </w:r>
            <w:r>
              <w:rPr>
                <w:color w:val="003764"/>
                <w:spacing w:val="-8"/>
                <w:sz w:val="18"/>
              </w:rPr>
              <w:t xml:space="preserve"> </w:t>
            </w:r>
            <w:r>
              <w:rPr>
                <w:color w:val="003764"/>
                <w:sz w:val="18"/>
              </w:rPr>
              <w:t>April</w:t>
            </w:r>
            <w:r>
              <w:rPr>
                <w:color w:val="003764"/>
                <w:spacing w:val="-5"/>
                <w:sz w:val="18"/>
              </w:rPr>
              <w:t xml:space="preserve"> </w:t>
            </w:r>
            <w:r>
              <w:rPr>
                <w:color w:val="003764"/>
                <w:spacing w:val="-4"/>
                <w:sz w:val="18"/>
              </w:rPr>
              <w:t>2025</w:t>
            </w:r>
          </w:p>
        </w:tc>
      </w:tr>
      <w:tr w:rsidR="00443716" w14:paraId="2C0E29AD" w14:textId="77777777">
        <w:trPr>
          <w:trHeight w:val="801"/>
        </w:trPr>
        <w:tc>
          <w:tcPr>
            <w:tcW w:w="2880" w:type="dxa"/>
            <w:tcBorders>
              <w:left w:val="nil"/>
            </w:tcBorders>
          </w:tcPr>
          <w:p w14:paraId="2C0E29A9" w14:textId="77777777" w:rsidR="00443716" w:rsidRDefault="00AB628B">
            <w:pPr>
              <w:pStyle w:val="TableParagraph"/>
              <w:spacing w:line="288" w:lineRule="auto"/>
              <w:ind w:left="122" w:right="1119"/>
              <w:rPr>
                <w:sz w:val="18"/>
              </w:rPr>
            </w:pPr>
            <w:r>
              <w:rPr>
                <w:color w:val="003764"/>
                <w:sz w:val="18"/>
              </w:rPr>
              <w:t>Local</w:t>
            </w:r>
            <w:r>
              <w:rPr>
                <w:color w:val="003764"/>
                <w:spacing w:val="-12"/>
                <w:sz w:val="18"/>
              </w:rPr>
              <w:t xml:space="preserve"> </w:t>
            </w:r>
            <w:r>
              <w:rPr>
                <w:color w:val="003764"/>
                <w:sz w:val="18"/>
              </w:rPr>
              <w:t xml:space="preserve">Government </w:t>
            </w:r>
            <w:r>
              <w:rPr>
                <w:color w:val="003764"/>
                <w:spacing w:val="-2"/>
                <w:sz w:val="18"/>
              </w:rPr>
              <w:t>Roundtable</w:t>
            </w:r>
          </w:p>
        </w:tc>
        <w:tc>
          <w:tcPr>
            <w:tcW w:w="3866" w:type="dxa"/>
          </w:tcPr>
          <w:p w14:paraId="2C0E29AA" w14:textId="77777777" w:rsidR="00443716" w:rsidRDefault="00AB628B">
            <w:pPr>
              <w:pStyle w:val="TableParagraph"/>
              <w:ind w:left="100" w:right="124"/>
              <w:rPr>
                <w:sz w:val="18"/>
              </w:rPr>
            </w:pPr>
            <w:r>
              <w:rPr>
                <w:color w:val="003764"/>
                <w:spacing w:val="-2"/>
                <w:sz w:val="18"/>
              </w:rPr>
              <w:t>Victorian Coastal Councils</w:t>
            </w:r>
            <w:r>
              <w:rPr>
                <w:color w:val="003764"/>
                <w:spacing w:val="-3"/>
                <w:sz w:val="18"/>
              </w:rPr>
              <w:t xml:space="preserve"> </w:t>
            </w:r>
            <w:r>
              <w:rPr>
                <w:color w:val="003764"/>
                <w:spacing w:val="-2"/>
                <w:sz w:val="18"/>
              </w:rPr>
              <w:t xml:space="preserve">2025: Building </w:t>
            </w:r>
            <w:r>
              <w:rPr>
                <w:color w:val="003764"/>
                <w:sz w:val="18"/>
              </w:rPr>
              <w:t>an integrated approach to coastal risk and planning for local government</w:t>
            </w:r>
          </w:p>
        </w:tc>
        <w:tc>
          <w:tcPr>
            <w:tcW w:w="2006" w:type="dxa"/>
          </w:tcPr>
          <w:p w14:paraId="2C0E29AB" w14:textId="77777777" w:rsidR="00443716" w:rsidRDefault="00AB628B">
            <w:pPr>
              <w:pStyle w:val="TableParagraph"/>
              <w:ind w:left="103"/>
              <w:rPr>
                <w:sz w:val="18"/>
              </w:rPr>
            </w:pPr>
            <w:r>
              <w:rPr>
                <w:color w:val="003764"/>
                <w:sz w:val="18"/>
              </w:rPr>
              <w:t>Jacquie</w:t>
            </w:r>
            <w:r>
              <w:rPr>
                <w:color w:val="003764"/>
                <w:spacing w:val="-12"/>
                <w:sz w:val="18"/>
              </w:rPr>
              <w:t xml:space="preserve"> </w:t>
            </w:r>
            <w:r>
              <w:rPr>
                <w:color w:val="003764"/>
                <w:spacing w:val="-2"/>
                <w:sz w:val="18"/>
              </w:rPr>
              <w:t>White</w:t>
            </w:r>
          </w:p>
        </w:tc>
        <w:tc>
          <w:tcPr>
            <w:tcW w:w="1605" w:type="dxa"/>
            <w:tcBorders>
              <w:right w:val="nil"/>
            </w:tcBorders>
          </w:tcPr>
          <w:p w14:paraId="2C0E29AC" w14:textId="77777777" w:rsidR="00443716" w:rsidRDefault="00AB628B">
            <w:pPr>
              <w:pStyle w:val="TableParagraph"/>
              <w:ind w:left="101"/>
              <w:rPr>
                <w:sz w:val="18"/>
              </w:rPr>
            </w:pPr>
            <w:r>
              <w:rPr>
                <w:color w:val="003764"/>
                <w:sz w:val="18"/>
              </w:rPr>
              <w:t>15</w:t>
            </w:r>
            <w:r>
              <w:rPr>
                <w:color w:val="003764"/>
                <w:spacing w:val="-6"/>
                <w:sz w:val="18"/>
              </w:rPr>
              <w:t xml:space="preserve"> </w:t>
            </w:r>
            <w:r>
              <w:rPr>
                <w:color w:val="003764"/>
                <w:sz w:val="18"/>
              </w:rPr>
              <w:t>May</w:t>
            </w:r>
            <w:r>
              <w:rPr>
                <w:color w:val="003764"/>
                <w:spacing w:val="-3"/>
                <w:sz w:val="18"/>
              </w:rPr>
              <w:t xml:space="preserve"> </w:t>
            </w:r>
            <w:r>
              <w:rPr>
                <w:color w:val="003764"/>
                <w:spacing w:val="-4"/>
                <w:sz w:val="18"/>
              </w:rPr>
              <w:t>2025</w:t>
            </w:r>
          </w:p>
        </w:tc>
      </w:tr>
      <w:tr w:rsidR="00443716" w14:paraId="2C0E29B3" w14:textId="77777777">
        <w:trPr>
          <w:trHeight w:val="1254"/>
        </w:trPr>
        <w:tc>
          <w:tcPr>
            <w:tcW w:w="2880" w:type="dxa"/>
            <w:tcBorders>
              <w:left w:val="nil"/>
            </w:tcBorders>
          </w:tcPr>
          <w:p w14:paraId="2C0E29AE" w14:textId="77777777" w:rsidR="00443716" w:rsidRDefault="00AB628B">
            <w:pPr>
              <w:pStyle w:val="TableParagraph"/>
              <w:ind w:left="122"/>
              <w:rPr>
                <w:sz w:val="18"/>
              </w:rPr>
            </w:pPr>
            <w:r>
              <w:rPr>
                <w:color w:val="003764"/>
                <w:sz w:val="18"/>
              </w:rPr>
              <w:t>Marine</w:t>
            </w:r>
            <w:r>
              <w:rPr>
                <w:color w:val="003764"/>
                <w:spacing w:val="-2"/>
                <w:sz w:val="18"/>
              </w:rPr>
              <w:t xml:space="preserve"> </w:t>
            </w:r>
            <w:r>
              <w:rPr>
                <w:color w:val="003764"/>
                <w:sz w:val="18"/>
              </w:rPr>
              <w:t>and</w:t>
            </w:r>
            <w:r>
              <w:rPr>
                <w:color w:val="003764"/>
                <w:spacing w:val="-2"/>
                <w:sz w:val="18"/>
              </w:rPr>
              <w:t xml:space="preserve"> </w:t>
            </w:r>
            <w:r>
              <w:rPr>
                <w:color w:val="003764"/>
                <w:sz w:val="18"/>
              </w:rPr>
              <w:t>Coastal</w:t>
            </w:r>
            <w:r>
              <w:rPr>
                <w:color w:val="003764"/>
                <w:spacing w:val="-2"/>
                <w:sz w:val="18"/>
              </w:rPr>
              <w:t xml:space="preserve"> Strategy</w:t>
            </w:r>
          </w:p>
        </w:tc>
        <w:tc>
          <w:tcPr>
            <w:tcW w:w="3866" w:type="dxa"/>
          </w:tcPr>
          <w:p w14:paraId="2C0E29AF" w14:textId="77777777" w:rsidR="00443716" w:rsidRDefault="00AB628B">
            <w:pPr>
              <w:pStyle w:val="TableParagraph"/>
              <w:ind w:left="100" w:right="124"/>
              <w:rPr>
                <w:sz w:val="18"/>
              </w:rPr>
            </w:pPr>
            <w:r>
              <w:rPr>
                <w:color w:val="003764"/>
                <w:sz w:val="18"/>
              </w:rPr>
              <w:t>Action showcase: sustainable use and development</w:t>
            </w:r>
            <w:r>
              <w:rPr>
                <w:color w:val="003764"/>
                <w:spacing w:val="-12"/>
                <w:sz w:val="18"/>
              </w:rPr>
              <w:t xml:space="preserve"> </w:t>
            </w:r>
            <w:r>
              <w:rPr>
                <w:color w:val="003764"/>
                <w:sz w:val="18"/>
              </w:rPr>
              <w:t>of</w:t>
            </w:r>
            <w:r>
              <w:rPr>
                <w:color w:val="003764"/>
                <w:spacing w:val="-11"/>
                <w:sz w:val="18"/>
              </w:rPr>
              <w:t xml:space="preserve"> </w:t>
            </w:r>
            <w:r>
              <w:rPr>
                <w:color w:val="003764"/>
                <w:sz w:val="18"/>
              </w:rPr>
              <w:t>the</w:t>
            </w:r>
            <w:r>
              <w:rPr>
                <w:color w:val="003764"/>
                <w:spacing w:val="-12"/>
                <w:sz w:val="18"/>
              </w:rPr>
              <w:t xml:space="preserve"> </w:t>
            </w:r>
            <w:r>
              <w:rPr>
                <w:color w:val="003764"/>
                <w:sz w:val="18"/>
              </w:rPr>
              <w:t>marine</w:t>
            </w:r>
            <w:r>
              <w:rPr>
                <w:color w:val="003764"/>
                <w:spacing w:val="-11"/>
                <w:sz w:val="18"/>
              </w:rPr>
              <w:t xml:space="preserve"> </w:t>
            </w:r>
            <w:r>
              <w:rPr>
                <w:color w:val="003764"/>
                <w:sz w:val="18"/>
              </w:rPr>
              <w:t>and</w:t>
            </w:r>
            <w:r>
              <w:rPr>
                <w:color w:val="003764"/>
                <w:spacing w:val="-11"/>
                <w:sz w:val="18"/>
              </w:rPr>
              <w:t xml:space="preserve"> </w:t>
            </w:r>
            <w:r>
              <w:rPr>
                <w:color w:val="003764"/>
                <w:sz w:val="18"/>
              </w:rPr>
              <w:t xml:space="preserve">coastal </w:t>
            </w:r>
            <w:r>
              <w:rPr>
                <w:color w:val="003764"/>
                <w:spacing w:val="-2"/>
                <w:sz w:val="18"/>
              </w:rPr>
              <w:t>environment</w:t>
            </w:r>
          </w:p>
        </w:tc>
        <w:tc>
          <w:tcPr>
            <w:tcW w:w="2006" w:type="dxa"/>
          </w:tcPr>
          <w:p w14:paraId="2C0E29B0" w14:textId="77777777" w:rsidR="00443716" w:rsidRDefault="00AB628B">
            <w:pPr>
              <w:pStyle w:val="TableParagraph"/>
              <w:spacing w:line="309" w:lineRule="auto"/>
              <w:ind w:left="103" w:right="116"/>
              <w:rPr>
                <w:sz w:val="18"/>
              </w:rPr>
            </w:pPr>
            <w:r>
              <w:rPr>
                <w:color w:val="003764"/>
                <w:sz w:val="18"/>
              </w:rPr>
              <w:t xml:space="preserve">Simon Torok </w:t>
            </w:r>
            <w:r>
              <w:rPr>
                <w:color w:val="003764"/>
                <w:spacing w:val="-2"/>
                <w:sz w:val="18"/>
              </w:rPr>
              <w:t>Rebecca</w:t>
            </w:r>
            <w:r>
              <w:rPr>
                <w:color w:val="003764"/>
                <w:spacing w:val="-10"/>
                <w:sz w:val="18"/>
              </w:rPr>
              <w:t xml:space="preserve"> </w:t>
            </w:r>
            <w:r>
              <w:rPr>
                <w:color w:val="003764"/>
                <w:spacing w:val="-2"/>
                <w:sz w:val="18"/>
              </w:rPr>
              <w:t xml:space="preserve">McIntosh </w:t>
            </w:r>
            <w:r>
              <w:rPr>
                <w:color w:val="003764"/>
                <w:sz w:val="18"/>
              </w:rPr>
              <w:t>Anna</w:t>
            </w:r>
            <w:r>
              <w:rPr>
                <w:color w:val="003764"/>
                <w:spacing w:val="-1"/>
                <w:sz w:val="18"/>
              </w:rPr>
              <w:t xml:space="preserve"> </w:t>
            </w:r>
            <w:r>
              <w:rPr>
                <w:color w:val="003764"/>
                <w:sz w:val="18"/>
              </w:rPr>
              <w:t>Grage</w:t>
            </w:r>
          </w:p>
          <w:p w14:paraId="2C0E29B1" w14:textId="77777777" w:rsidR="00443716" w:rsidRDefault="00AB628B">
            <w:pPr>
              <w:pStyle w:val="TableParagraph"/>
              <w:spacing w:before="1"/>
              <w:ind w:left="103"/>
              <w:rPr>
                <w:sz w:val="18"/>
              </w:rPr>
            </w:pPr>
            <w:r>
              <w:rPr>
                <w:color w:val="003764"/>
                <w:sz w:val="18"/>
              </w:rPr>
              <w:t>Kylie</w:t>
            </w:r>
            <w:r>
              <w:rPr>
                <w:color w:val="003764"/>
                <w:spacing w:val="-7"/>
                <w:sz w:val="18"/>
              </w:rPr>
              <w:t xml:space="preserve"> </w:t>
            </w:r>
            <w:r>
              <w:rPr>
                <w:color w:val="003764"/>
                <w:spacing w:val="-2"/>
                <w:sz w:val="18"/>
              </w:rPr>
              <w:t>Steel</w:t>
            </w:r>
          </w:p>
        </w:tc>
        <w:tc>
          <w:tcPr>
            <w:tcW w:w="1605" w:type="dxa"/>
            <w:tcBorders>
              <w:right w:val="nil"/>
            </w:tcBorders>
          </w:tcPr>
          <w:p w14:paraId="2C0E29B2" w14:textId="77777777" w:rsidR="00443716" w:rsidRDefault="00AB628B">
            <w:pPr>
              <w:pStyle w:val="TableParagraph"/>
              <w:ind w:left="101"/>
              <w:rPr>
                <w:sz w:val="18"/>
              </w:rPr>
            </w:pPr>
            <w:r>
              <w:rPr>
                <w:color w:val="003764"/>
                <w:sz w:val="18"/>
              </w:rPr>
              <w:t>29</w:t>
            </w:r>
            <w:r>
              <w:rPr>
                <w:color w:val="003764"/>
                <w:spacing w:val="-4"/>
                <w:sz w:val="18"/>
              </w:rPr>
              <w:t xml:space="preserve"> </w:t>
            </w:r>
            <w:r>
              <w:rPr>
                <w:color w:val="003764"/>
                <w:sz w:val="18"/>
              </w:rPr>
              <w:t>May</w:t>
            </w:r>
            <w:r>
              <w:rPr>
                <w:color w:val="003764"/>
                <w:spacing w:val="-4"/>
                <w:sz w:val="18"/>
              </w:rPr>
              <w:t xml:space="preserve"> 2025</w:t>
            </w:r>
          </w:p>
        </w:tc>
      </w:tr>
      <w:tr w:rsidR="00443716" w14:paraId="2C0E29B8" w14:textId="77777777">
        <w:trPr>
          <w:trHeight w:val="801"/>
        </w:trPr>
        <w:tc>
          <w:tcPr>
            <w:tcW w:w="2880" w:type="dxa"/>
            <w:tcBorders>
              <w:left w:val="nil"/>
            </w:tcBorders>
          </w:tcPr>
          <w:p w14:paraId="2C0E29B4" w14:textId="77777777" w:rsidR="00443716" w:rsidRDefault="00AB628B">
            <w:pPr>
              <w:pStyle w:val="TableParagraph"/>
              <w:spacing w:line="288" w:lineRule="auto"/>
              <w:ind w:left="122"/>
              <w:rPr>
                <w:sz w:val="18"/>
              </w:rPr>
            </w:pPr>
            <w:r>
              <w:rPr>
                <w:color w:val="003764"/>
                <w:sz w:val="18"/>
              </w:rPr>
              <w:t>Australian</w:t>
            </w:r>
            <w:r>
              <w:rPr>
                <w:color w:val="003764"/>
                <w:spacing w:val="-12"/>
                <w:sz w:val="18"/>
              </w:rPr>
              <w:t xml:space="preserve"> </w:t>
            </w:r>
            <w:r>
              <w:rPr>
                <w:color w:val="003764"/>
                <w:sz w:val="18"/>
              </w:rPr>
              <w:t>Offshore</w:t>
            </w:r>
            <w:r>
              <w:rPr>
                <w:color w:val="003764"/>
                <w:spacing w:val="-11"/>
                <w:sz w:val="18"/>
              </w:rPr>
              <w:t xml:space="preserve"> </w:t>
            </w:r>
            <w:r>
              <w:rPr>
                <w:color w:val="003764"/>
                <w:sz w:val="18"/>
              </w:rPr>
              <w:t>Wind Industry Forum</w:t>
            </w:r>
          </w:p>
        </w:tc>
        <w:tc>
          <w:tcPr>
            <w:tcW w:w="3866" w:type="dxa"/>
          </w:tcPr>
          <w:p w14:paraId="2C0E29B5" w14:textId="77777777" w:rsidR="00443716" w:rsidRDefault="00AB628B">
            <w:pPr>
              <w:pStyle w:val="TableParagraph"/>
              <w:ind w:left="100" w:right="124"/>
              <w:rPr>
                <w:sz w:val="18"/>
              </w:rPr>
            </w:pPr>
            <w:r>
              <w:rPr>
                <w:color w:val="003764"/>
                <w:sz w:val="18"/>
              </w:rPr>
              <w:t>Overview of Victoria's offshore wind industry, exploring the opportunities in both</w:t>
            </w:r>
            <w:r>
              <w:rPr>
                <w:color w:val="003764"/>
                <w:spacing w:val="-12"/>
                <w:sz w:val="18"/>
              </w:rPr>
              <w:t xml:space="preserve"> </w:t>
            </w:r>
            <w:r>
              <w:rPr>
                <w:color w:val="003764"/>
                <w:sz w:val="18"/>
              </w:rPr>
              <w:t>domestic</w:t>
            </w:r>
            <w:r>
              <w:rPr>
                <w:color w:val="003764"/>
                <w:spacing w:val="-11"/>
                <w:sz w:val="18"/>
              </w:rPr>
              <w:t xml:space="preserve"> </w:t>
            </w:r>
            <w:r>
              <w:rPr>
                <w:color w:val="003764"/>
                <w:sz w:val="18"/>
              </w:rPr>
              <w:t>and</w:t>
            </w:r>
            <w:r>
              <w:rPr>
                <w:color w:val="003764"/>
                <w:spacing w:val="-12"/>
                <w:sz w:val="18"/>
              </w:rPr>
              <w:t xml:space="preserve"> </w:t>
            </w:r>
            <w:r>
              <w:rPr>
                <w:color w:val="003764"/>
                <w:sz w:val="18"/>
              </w:rPr>
              <w:t>international</w:t>
            </w:r>
            <w:r>
              <w:rPr>
                <w:color w:val="003764"/>
                <w:spacing w:val="-11"/>
                <w:sz w:val="18"/>
              </w:rPr>
              <w:t xml:space="preserve"> </w:t>
            </w:r>
            <w:r>
              <w:rPr>
                <w:color w:val="003764"/>
                <w:sz w:val="18"/>
              </w:rPr>
              <w:t>markets.</w:t>
            </w:r>
          </w:p>
        </w:tc>
        <w:tc>
          <w:tcPr>
            <w:tcW w:w="2006" w:type="dxa"/>
          </w:tcPr>
          <w:p w14:paraId="2C0E29B6" w14:textId="77777777" w:rsidR="00443716" w:rsidRDefault="00AB628B">
            <w:pPr>
              <w:pStyle w:val="TableParagraph"/>
              <w:spacing w:line="309" w:lineRule="auto"/>
              <w:ind w:left="103" w:right="272"/>
              <w:rPr>
                <w:sz w:val="18"/>
              </w:rPr>
            </w:pPr>
            <w:r>
              <w:rPr>
                <w:color w:val="003764"/>
                <w:spacing w:val="-2"/>
                <w:sz w:val="18"/>
              </w:rPr>
              <w:t>Mikaela</w:t>
            </w:r>
            <w:r>
              <w:rPr>
                <w:color w:val="003764"/>
                <w:spacing w:val="-10"/>
                <w:sz w:val="18"/>
              </w:rPr>
              <w:t xml:space="preserve"> </w:t>
            </w:r>
            <w:r>
              <w:rPr>
                <w:color w:val="003764"/>
                <w:spacing w:val="-2"/>
                <w:sz w:val="18"/>
              </w:rPr>
              <w:t xml:space="preserve">Power </w:t>
            </w:r>
            <w:r>
              <w:rPr>
                <w:color w:val="003764"/>
                <w:sz w:val="18"/>
              </w:rPr>
              <w:t>Anna</w:t>
            </w:r>
            <w:r>
              <w:rPr>
                <w:color w:val="003764"/>
                <w:spacing w:val="-1"/>
                <w:sz w:val="18"/>
              </w:rPr>
              <w:t xml:space="preserve"> </w:t>
            </w:r>
            <w:r>
              <w:rPr>
                <w:color w:val="003764"/>
                <w:sz w:val="18"/>
              </w:rPr>
              <w:t>Grage</w:t>
            </w:r>
          </w:p>
        </w:tc>
        <w:tc>
          <w:tcPr>
            <w:tcW w:w="1605" w:type="dxa"/>
            <w:tcBorders>
              <w:right w:val="nil"/>
            </w:tcBorders>
          </w:tcPr>
          <w:p w14:paraId="2C0E29B7" w14:textId="77777777" w:rsidR="00443716" w:rsidRDefault="00AB628B">
            <w:pPr>
              <w:pStyle w:val="TableParagraph"/>
              <w:ind w:left="101"/>
              <w:rPr>
                <w:sz w:val="18"/>
              </w:rPr>
            </w:pPr>
            <w:r>
              <w:rPr>
                <w:color w:val="003764"/>
                <w:sz w:val="18"/>
              </w:rPr>
              <w:t>3</w:t>
            </w:r>
            <w:r>
              <w:rPr>
                <w:color w:val="003764"/>
                <w:spacing w:val="-4"/>
                <w:sz w:val="18"/>
              </w:rPr>
              <w:t xml:space="preserve"> </w:t>
            </w:r>
            <w:r>
              <w:rPr>
                <w:color w:val="003764"/>
                <w:sz w:val="18"/>
              </w:rPr>
              <w:t>Jun</w:t>
            </w:r>
            <w:r>
              <w:rPr>
                <w:color w:val="003764"/>
                <w:spacing w:val="-3"/>
                <w:sz w:val="18"/>
              </w:rPr>
              <w:t xml:space="preserve"> </w:t>
            </w:r>
            <w:r>
              <w:rPr>
                <w:color w:val="003764"/>
                <w:spacing w:val="-4"/>
                <w:sz w:val="18"/>
              </w:rPr>
              <w:t>2025</w:t>
            </w:r>
          </w:p>
        </w:tc>
      </w:tr>
      <w:tr w:rsidR="00443716" w14:paraId="2C0E29BD" w14:textId="77777777">
        <w:trPr>
          <w:trHeight w:val="798"/>
        </w:trPr>
        <w:tc>
          <w:tcPr>
            <w:tcW w:w="2880" w:type="dxa"/>
            <w:tcBorders>
              <w:left w:val="nil"/>
            </w:tcBorders>
          </w:tcPr>
          <w:p w14:paraId="2C0E29B9" w14:textId="77777777" w:rsidR="00443716" w:rsidRDefault="00AB628B">
            <w:pPr>
              <w:pStyle w:val="TableParagraph"/>
              <w:spacing w:line="285" w:lineRule="auto"/>
              <w:ind w:left="122"/>
              <w:rPr>
                <w:sz w:val="18"/>
              </w:rPr>
            </w:pPr>
            <w:r>
              <w:rPr>
                <w:color w:val="003764"/>
                <w:sz w:val="18"/>
              </w:rPr>
              <w:t>Joint</w:t>
            </w:r>
            <w:r>
              <w:rPr>
                <w:color w:val="003764"/>
                <w:spacing w:val="-10"/>
                <w:sz w:val="18"/>
              </w:rPr>
              <w:t xml:space="preserve"> </w:t>
            </w:r>
            <w:r>
              <w:rPr>
                <w:color w:val="003764"/>
                <w:sz w:val="18"/>
              </w:rPr>
              <w:t>National</w:t>
            </w:r>
            <w:r>
              <w:rPr>
                <w:color w:val="003764"/>
                <w:spacing w:val="-10"/>
                <w:sz w:val="18"/>
              </w:rPr>
              <w:t xml:space="preserve"> </w:t>
            </w:r>
            <w:r>
              <w:rPr>
                <w:color w:val="003764"/>
                <w:sz w:val="18"/>
              </w:rPr>
              <w:t>Coast</w:t>
            </w:r>
            <w:r>
              <w:rPr>
                <w:color w:val="003764"/>
                <w:spacing w:val="-10"/>
                <w:sz w:val="18"/>
              </w:rPr>
              <w:t xml:space="preserve"> </w:t>
            </w:r>
            <w:r>
              <w:rPr>
                <w:color w:val="003764"/>
                <w:sz w:val="18"/>
              </w:rPr>
              <w:t>to</w:t>
            </w:r>
            <w:r>
              <w:rPr>
                <w:color w:val="003764"/>
                <w:spacing w:val="-10"/>
                <w:sz w:val="18"/>
              </w:rPr>
              <w:t xml:space="preserve"> </w:t>
            </w:r>
            <w:r>
              <w:rPr>
                <w:color w:val="003764"/>
                <w:sz w:val="18"/>
              </w:rPr>
              <w:t>Coast and</w:t>
            </w:r>
            <w:r>
              <w:rPr>
                <w:color w:val="003764"/>
                <w:spacing w:val="-1"/>
                <w:sz w:val="18"/>
              </w:rPr>
              <w:t xml:space="preserve"> </w:t>
            </w:r>
            <w:r>
              <w:rPr>
                <w:color w:val="003764"/>
                <w:sz w:val="18"/>
              </w:rPr>
              <w:t>QLD</w:t>
            </w:r>
            <w:r>
              <w:rPr>
                <w:color w:val="003764"/>
                <w:spacing w:val="-2"/>
                <w:sz w:val="18"/>
              </w:rPr>
              <w:t xml:space="preserve"> </w:t>
            </w:r>
            <w:r>
              <w:rPr>
                <w:color w:val="003764"/>
                <w:sz w:val="18"/>
              </w:rPr>
              <w:t>Coastal</w:t>
            </w:r>
            <w:r>
              <w:rPr>
                <w:color w:val="003764"/>
                <w:spacing w:val="-1"/>
                <w:sz w:val="18"/>
              </w:rPr>
              <w:t xml:space="preserve"> </w:t>
            </w:r>
            <w:r>
              <w:rPr>
                <w:color w:val="003764"/>
                <w:spacing w:val="-2"/>
                <w:sz w:val="18"/>
              </w:rPr>
              <w:t>Conference</w:t>
            </w:r>
          </w:p>
        </w:tc>
        <w:tc>
          <w:tcPr>
            <w:tcW w:w="3866" w:type="dxa"/>
          </w:tcPr>
          <w:p w14:paraId="2C0E29BA" w14:textId="77777777" w:rsidR="00443716" w:rsidRDefault="00AB628B">
            <w:pPr>
              <w:pStyle w:val="TableParagraph"/>
              <w:ind w:left="100" w:right="180"/>
              <w:rPr>
                <w:sz w:val="18"/>
              </w:rPr>
            </w:pPr>
            <w:r>
              <w:rPr>
                <w:color w:val="003764"/>
                <w:sz w:val="18"/>
              </w:rPr>
              <w:t>Using</w:t>
            </w:r>
            <w:r>
              <w:rPr>
                <w:color w:val="003764"/>
                <w:spacing w:val="-12"/>
                <w:sz w:val="18"/>
              </w:rPr>
              <w:t xml:space="preserve"> </w:t>
            </w:r>
            <w:r>
              <w:rPr>
                <w:color w:val="003764"/>
                <w:sz w:val="18"/>
              </w:rPr>
              <w:t>past</w:t>
            </w:r>
            <w:r>
              <w:rPr>
                <w:color w:val="003764"/>
                <w:spacing w:val="-11"/>
                <w:sz w:val="18"/>
              </w:rPr>
              <w:t xml:space="preserve"> </w:t>
            </w:r>
            <w:r>
              <w:rPr>
                <w:color w:val="003764"/>
                <w:sz w:val="18"/>
              </w:rPr>
              <w:t>experience</w:t>
            </w:r>
            <w:r>
              <w:rPr>
                <w:color w:val="003764"/>
                <w:spacing w:val="-12"/>
                <w:sz w:val="18"/>
              </w:rPr>
              <w:t xml:space="preserve"> </w:t>
            </w:r>
            <w:r>
              <w:rPr>
                <w:color w:val="003764"/>
                <w:sz w:val="18"/>
              </w:rPr>
              <w:t>and</w:t>
            </w:r>
            <w:r>
              <w:rPr>
                <w:color w:val="003764"/>
                <w:spacing w:val="-11"/>
                <w:sz w:val="18"/>
              </w:rPr>
              <w:t xml:space="preserve"> </w:t>
            </w:r>
            <w:r>
              <w:rPr>
                <w:color w:val="003764"/>
                <w:sz w:val="18"/>
              </w:rPr>
              <w:t>incorporating emerging knowledge to support future resilient coastal communities.</w:t>
            </w:r>
          </w:p>
        </w:tc>
        <w:tc>
          <w:tcPr>
            <w:tcW w:w="2006" w:type="dxa"/>
          </w:tcPr>
          <w:p w14:paraId="2C0E29BB" w14:textId="77777777" w:rsidR="00443716" w:rsidRDefault="00AB628B">
            <w:pPr>
              <w:pStyle w:val="TableParagraph"/>
              <w:spacing w:line="309" w:lineRule="auto"/>
              <w:ind w:left="103" w:right="272"/>
              <w:rPr>
                <w:sz w:val="18"/>
              </w:rPr>
            </w:pPr>
            <w:r>
              <w:rPr>
                <w:color w:val="003764"/>
                <w:spacing w:val="-2"/>
                <w:sz w:val="18"/>
              </w:rPr>
              <w:t>Jacquie</w:t>
            </w:r>
            <w:r>
              <w:rPr>
                <w:color w:val="003764"/>
                <w:spacing w:val="-10"/>
                <w:sz w:val="18"/>
              </w:rPr>
              <w:t xml:space="preserve"> </w:t>
            </w:r>
            <w:r>
              <w:rPr>
                <w:color w:val="003764"/>
                <w:spacing w:val="-2"/>
                <w:sz w:val="18"/>
              </w:rPr>
              <w:t xml:space="preserve">White </w:t>
            </w:r>
            <w:r>
              <w:rPr>
                <w:color w:val="003764"/>
                <w:sz w:val="18"/>
              </w:rPr>
              <w:t>Kylie Steel</w:t>
            </w:r>
          </w:p>
        </w:tc>
        <w:tc>
          <w:tcPr>
            <w:tcW w:w="1605" w:type="dxa"/>
            <w:tcBorders>
              <w:right w:val="nil"/>
            </w:tcBorders>
          </w:tcPr>
          <w:p w14:paraId="2C0E29BC" w14:textId="77777777" w:rsidR="00443716" w:rsidRDefault="00AB628B">
            <w:pPr>
              <w:pStyle w:val="TableParagraph"/>
              <w:ind w:left="101"/>
              <w:rPr>
                <w:sz w:val="18"/>
              </w:rPr>
            </w:pPr>
            <w:r>
              <w:rPr>
                <w:color w:val="003764"/>
                <w:sz w:val="18"/>
              </w:rPr>
              <w:t>4–6</w:t>
            </w:r>
            <w:r>
              <w:rPr>
                <w:color w:val="003764"/>
                <w:spacing w:val="-6"/>
                <w:sz w:val="18"/>
              </w:rPr>
              <w:t xml:space="preserve"> </w:t>
            </w:r>
            <w:r>
              <w:rPr>
                <w:color w:val="003764"/>
                <w:sz w:val="18"/>
              </w:rPr>
              <w:t>June</w:t>
            </w:r>
            <w:r>
              <w:rPr>
                <w:color w:val="003764"/>
                <w:spacing w:val="-6"/>
                <w:sz w:val="18"/>
              </w:rPr>
              <w:t xml:space="preserve"> </w:t>
            </w:r>
            <w:r>
              <w:rPr>
                <w:color w:val="003764"/>
                <w:spacing w:val="-4"/>
                <w:sz w:val="18"/>
              </w:rPr>
              <w:t>2025</w:t>
            </w:r>
          </w:p>
        </w:tc>
      </w:tr>
      <w:tr w:rsidR="00443716" w14:paraId="2C0E29C3" w14:textId="77777777">
        <w:trPr>
          <w:trHeight w:val="705"/>
        </w:trPr>
        <w:tc>
          <w:tcPr>
            <w:tcW w:w="2880" w:type="dxa"/>
            <w:tcBorders>
              <w:left w:val="nil"/>
            </w:tcBorders>
          </w:tcPr>
          <w:p w14:paraId="2C0E29BE" w14:textId="77777777" w:rsidR="00443716" w:rsidRDefault="00AB628B">
            <w:pPr>
              <w:pStyle w:val="TableParagraph"/>
              <w:spacing w:line="288" w:lineRule="auto"/>
              <w:ind w:left="122"/>
              <w:rPr>
                <w:sz w:val="18"/>
              </w:rPr>
            </w:pPr>
            <w:r>
              <w:rPr>
                <w:color w:val="003764"/>
                <w:sz w:val="18"/>
              </w:rPr>
              <w:t>National</w:t>
            </w:r>
            <w:r>
              <w:rPr>
                <w:color w:val="003764"/>
                <w:spacing w:val="-12"/>
                <w:sz w:val="18"/>
              </w:rPr>
              <w:t xml:space="preserve"> </w:t>
            </w:r>
            <w:r>
              <w:rPr>
                <w:color w:val="003764"/>
                <w:sz w:val="18"/>
              </w:rPr>
              <w:t>Marine</w:t>
            </w:r>
            <w:r>
              <w:rPr>
                <w:color w:val="003764"/>
                <w:spacing w:val="-11"/>
                <w:sz w:val="18"/>
              </w:rPr>
              <w:t xml:space="preserve"> </w:t>
            </w:r>
            <w:r>
              <w:rPr>
                <w:color w:val="003764"/>
                <w:sz w:val="18"/>
              </w:rPr>
              <w:t>Science Committee Symposium</w:t>
            </w:r>
          </w:p>
        </w:tc>
        <w:tc>
          <w:tcPr>
            <w:tcW w:w="3866" w:type="dxa"/>
          </w:tcPr>
          <w:p w14:paraId="2C0E29BF" w14:textId="77777777" w:rsidR="00443716" w:rsidRDefault="00AB628B">
            <w:pPr>
              <w:pStyle w:val="TableParagraph"/>
              <w:ind w:left="100" w:right="124"/>
              <w:rPr>
                <w:sz w:val="18"/>
              </w:rPr>
            </w:pPr>
            <w:r>
              <w:rPr>
                <w:color w:val="003764"/>
                <w:spacing w:val="-2"/>
                <w:sz w:val="18"/>
              </w:rPr>
              <w:t>Shaping</w:t>
            </w:r>
            <w:r>
              <w:rPr>
                <w:color w:val="003764"/>
                <w:spacing w:val="-3"/>
                <w:sz w:val="18"/>
              </w:rPr>
              <w:t xml:space="preserve"> </w:t>
            </w:r>
            <w:r>
              <w:rPr>
                <w:color w:val="003764"/>
                <w:spacing w:val="-2"/>
                <w:sz w:val="18"/>
              </w:rPr>
              <w:t xml:space="preserve">Australia’s next National Marine </w:t>
            </w:r>
            <w:r>
              <w:rPr>
                <w:color w:val="003764"/>
                <w:sz w:val="18"/>
              </w:rPr>
              <w:t>Science Strategy (2025–35).</w:t>
            </w:r>
          </w:p>
        </w:tc>
        <w:tc>
          <w:tcPr>
            <w:tcW w:w="2006" w:type="dxa"/>
          </w:tcPr>
          <w:p w14:paraId="2C0E29C0" w14:textId="77777777" w:rsidR="00443716" w:rsidRDefault="00AB628B">
            <w:pPr>
              <w:pStyle w:val="TableParagraph"/>
              <w:ind w:left="103"/>
              <w:rPr>
                <w:sz w:val="18"/>
              </w:rPr>
            </w:pPr>
            <w:r>
              <w:rPr>
                <w:color w:val="003764"/>
                <w:sz w:val="18"/>
              </w:rPr>
              <w:t>Rebecca</w:t>
            </w:r>
            <w:r>
              <w:rPr>
                <w:color w:val="003764"/>
                <w:spacing w:val="-11"/>
                <w:sz w:val="18"/>
              </w:rPr>
              <w:t xml:space="preserve"> </w:t>
            </w:r>
            <w:r>
              <w:rPr>
                <w:color w:val="003764"/>
                <w:spacing w:val="-2"/>
                <w:sz w:val="18"/>
              </w:rPr>
              <w:t>McIntosh</w:t>
            </w:r>
          </w:p>
        </w:tc>
        <w:tc>
          <w:tcPr>
            <w:tcW w:w="1605" w:type="dxa"/>
            <w:tcBorders>
              <w:right w:val="nil"/>
            </w:tcBorders>
          </w:tcPr>
          <w:p w14:paraId="2C0E29C1" w14:textId="77777777" w:rsidR="00443716" w:rsidRDefault="00AB628B">
            <w:pPr>
              <w:pStyle w:val="TableParagraph"/>
              <w:ind w:left="101"/>
              <w:rPr>
                <w:sz w:val="18"/>
              </w:rPr>
            </w:pPr>
            <w:r>
              <w:rPr>
                <w:color w:val="003764"/>
                <w:sz w:val="18"/>
              </w:rPr>
              <w:t>18–20</w:t>
            </w:r>
            <w:r>
              <w:rPr>
                <w:color w:val="003764"/>
                <w:spacing w:val="-8"/>
                <w:sz w:val="18"/>
              </w:rPr>
              <w:t xml:space="preserve"> </w:t>
            </w:r>
            <w:r>
              <w:rPr>
                <w:color w:val="003764"/>
                <w:spacing w:val="-4"/>
                <w:sz w:val="18"/>
              </w:rPr>
              <w:t>June</w:t>
            </w:r>
          </w:p>
          <w:p w14:paraId="2C0E29C2" w14:textId="77777777" w:rsidR="00443716" w:rsidRDefault="00AB628B">
            <w:pPr>
              <w:pStyle w:val="TableParagraph"/>
              <w:ind w:left="101"/>
              <w:rPr>
                <w:sz w:val="18"/>
              </w:rPr>
            </w:pPr>
            <w:r>
              <w:rPr>
                <w:color w:val="003764"/>
                <w:spacing w:val="-4"/>
                <w:sz w:val="18"/>
              </w:rPr>
              <w:t>2025</w:t>
            </w:r>
          </w:p>
        </w:tc>
      </w:tr>
    </w:tbl>
    <w:p w14:paraId="2C0E29C4" w14:textId="77777777" w:rsidR="00443716" w:rsidRDefault="00443716">
      <w:pPr>
        <w:pStyle w:val="TableParagraph"/>
        <w:rPr>
          <w:sz w:val="18"/>
        </w:rPr>
        <w:sectPr w:rsidR="00443716">
          <w:pgSz w:w="11910" w:h="16840"/>
          <w:pgMar w:top="860" w:right="566" w:bottom="1200" w:left="708" w:header="0" w:footer="928" w:gutter="0"/>
          <w:cols w:space="720"/>
        </w:sectPr>
      </w:pPr>
    </w:p>
    <w:p w14:paraId="2C0E29C5" w14:textId="77777777" w:rsidR="00443716" w:rsidRDefault="00AB628B">
      <w:pPr>
        <w:pStyle w:val="ListParagraph"/>
        <w:numPr>
          <w:ilvl w:val="2"/>
          <w:numId w:val="13"/>
        </w:numPr>
        <w:tabs>
          <w:tab w:val="left" w:pos="862"/>
        </w:tabs>
        <w:spacing w:before="206"/>
        <w:ind w:left="862" w:hanging="718"/>
        <w:jc w:val="both"/>
        <w:rPr>
          <w:rFonts w:ascii="VIC SemiBold"/>
          <w:b/>
          <w:sz w:val="18"/>
        </w:rPr>
      </w:pPr>
      <w:bookmarkStart w:id="20" w:name="1.3.7_General_Business_activities"/>
      <w:bookmarkEnd w:id="20"/>
      <w:r>
        <w:rPr>
          <w:rFonts w:ascii="VIC SemiBold"/>
          <w:b/>
          <w:color w:val="003764"/>
          <w:sz w:val="18"/>
        </w:rPr>
        <w:lastRenderedPageBreak/>
        <w:t>General</w:t>
      </w:r>
      <w:r>
        <w:rPr>
          <w:rFonts w:ascii="VIC SemiBold"/>
          <w:b/>
          <w:color w:val="003764"/>
          <w:spacing w:val="-8"/>
          <w:sz w:val="18"/>
        </w:rPr>
        <w:t xml:space="preserve"> </w:t>
      </w:r>
      <w:r>
        <w:rPr>
          <w:rFonts w:ascii="VIC SemiBold"/>
          <w:b/>
          <w:color w:val="003764"/>
          <w:sz w:val="18"/>
        </w:rPr>
        <w:t>Business</w:t>
      </w:r>
      <w:r>
        <w:rPr>
          <w:rFonts w:ascii="VIC SemiBold"/>
          <w:b/>
          <w:color w:val="003764"/>
          <w:spacing w:val="-3"/>
          <w:sz w:val="18"/>
        </w:rPr>
        <w:t xml:space="preserve"> </w:t>
      </w:r>
      <w:r>
        <w:rPr>
          <w:rFonts w:ascii="VIC SemiBold"/>
          <w:b/>
          <w:color w:val="003764"/>
          <w:spacing w:val="-2"/>
          <w:sz w:val="18"/>
        </w:rPr>
        <w:t>activities</w:t>
      </w:r>
    </w:p>
    <w:p w14:paraId="2C0E29C6" w14:textId="77777777" w:rsidR="00443716" w:rsidRDefault="00AB628B">
      <w:pPr>
        <w:pStyle w:val="BodyText"/>
        <w:spacing w:before="110"/>
        <w:ind w:left="144"/>
        <w:jc w:val="both"/>
      </w:pPr>
      <w:r>
        <w:rPr>
          <w:color w:val="003764"/>
          <w:spacing w:val="-2"/>
        </w:rPr>
        <w:t>Council’s</w:t>
      </w:r>
      <w:r>
        <w:rPr>
          <w:color w:val="003764"/>
          <w:spacing w:val="5"/>
        </w:rPr>
        <w:t xml:space="preserve"> </w:t>
      </w:r>
      <w:r>
        <w:rPr>
          <w:color w:val="003764"/>
          <w:spacing w:val="-2"/>
        </w:rPr>
        <w:t>general</w:t>
      </w:r>
      <w:r>
        <w:rPr>
          <w:color w:val="003764"/>
          <w:spacing w:val="2"/>
        </w:rPr>
        <w:t xml:space="preserve"> </w:t>
      </w:r>
      <w:r>
        <w:rPr>
          <w:color w:val="003764"/>
          <w:spacing w:val="-2"/>
        </w:rPr>
        <w:t>business</w:t>
      </w:r>
      <w:r>
        <w:rPr>
          <w:color w:val="003764"/>
          <w:spacing w:val="2"/>
        </w:rPr>
        <w:t xml:space="preserve"> </w:t>
      </w:r>
      <w:r>
        <w:rPr>
          <w:color w:val="003764"/>
          <w:spacing w:val="-2"/>
        </w:rPr>
        <w:t>activities</w:t>
      </w:r>
      <w:r>
        <w:rPr>
          <w:color w:val="003764"/>
          <w:spacing w:val="4"/>
        </w:rPr>
        <w:t xml:space="preserve"> </w:t>
      </w:r>
      <w:r>
        <w:rPr>
          <w:color w:val="003764"/>
          <w:spacing w:val="-2"/>
        </w:rPr>
        <w:t>broadly</w:t>
      </w:r>
      <w:r>
        <w:rPr>
          <w:color w:val="003764"/>
          <w:spacing w:val="7"/>
        </w:rPr>
        <w:t xml:space="preserve"> </w:t>
      </w:r>
      <w:r>
        <w:rPr>
          <w:color w:val="003764"/>
          <w:spacing w:val="-2"/>
        </w:rPr>
        <w:t>involved:</w:t>
      </w:r>
    </w:p>
    <w:p w14:paraId="2C0E29C7" w14:textId="77777777" w:rsidR="00443716" w:rsidRDefault="00AB628B">
      <w:pPr>
        <w:pStyle w:val="ListParagraph"/>
        <w:numPr>
          <w:ilvl w:val="3"/>
          <w:numId w:val="13"/>
        </w:numPr>
        <w:tabs>
          <w:tab w:val="left" w:pos="504"/>
        </w:tabs>
        <w:spacing w:before="75" w:line="237" w:lineRule="auto"/>
        <w:ind w:right="38"/>
        <w:jc w:val="both"/>
        <w:rPr>
          <w:sz w:val="18"/>
        </w:rPr>
      </w:pPr>
      <w:r>
        <w:rPr>
          <w:color w:val="003764"/>
          <w:sz w:val="18"/>
        </w:rPr>
        <w:t>advising and meeting with the Minister for Environment and their office on a regular basis</w:t>
      </w:r>
    </w:p>
    <w:p w14:paraId="2C0E29C8" w14:textId="77777777" w:rsidR="00443716" w:rsidRDefault="00AB628B">
      <w:pPr>
        <w:pStyle w:val="ListParagraph"/>
        <w:numPr>
          <w:ilvl w:val="3"/>
          <w:numId w:val="13"/>
        </w:numPr>
        <w:tabs>
          <w:tab w:val="left" w:pos="503"/>
        </w:tabs>
        <w:spacing w:before="74"/>
        <w:ind w:left="503" w:right="38"/>
        <w:jc w:val="both"/>
        <w:rPr>
          <w:sz w:val="18"/>
        </w:rPr>
      </w:pPr>
      <w:r>
        <w:rPr>
          <w:color w:val="003764"/>
          <w:sz w:val="18"/>
        </w:rPr>
        <w:t>expanding opportunities to engage with coastal Traditional Owners to progress partnerships, self determination and also to support and enable a First Nations’ voice to be considered as part of Council’s business</w:t>
      </w:r>
    </w:p>
    <w:p w14:paraId="2C0E29C9" w14:textId="77777777" w:rsidR="00443716" w:rsidRDefault="00AB628B">
      <w:pPr>
        <w:pStyle w:val="ListParagraph"/>
        <w:numPr>
          <w:ilvl w:val="3"/>
          <w:numId w:val="13"/>
        </w:numPr>
        <w:tabs>
          <w:tab w:val="left" w:pos="503"/>
        </w:tabs>
        <w:spacing w:before="70"/>
        <w:ind w:left="503" w:right="38"/>
        <w:jc w:val="both"/>
        <w:rPr>
          <w:sz w:val="18"/>
        </w:rPr>
      </w:pPr>
      <w:r>
        <w:rPr>
          <w:color w:val="003764"/>
          <w:sz w:val="18"/>
        </w:rPr>
        <w:t>meeting with rightsholders, stakeholders and partners through discussions, participating in working groups and holding selected Council meetings in regional coastal towns</w:t>
      </w:r>
    </w:p>
    <w:p w14:paraId="2C0E29CA" w14:textId="77777777" w:rsidR="00443716" w:rsidRDefault="00AB628B">
      <w:pPr>
        <w:pStyle w:val="ListParagraph"/>
        <w:numPr>
          <w:ilvl w:val="3"/>
          <w:numId w:val="13"/>
        </w:numPr>
        <w:tabs>
          <w:tab w:val="left" w:pos="503"/>
        </w:tabs>
        <w:spacing w:before="72"/>
        <w:ind w:left="503" w:right="38"/>
        <w:jc w:val="both"/>
        <w:rPr>
          <w:sz w:val="18"/>
        </w:rPr>
      </w:pPr>
      <w:r>
        <w:rPr>
          <w:color w:val="003764"/>
          <w:sz w:val="18"/>
        </w:rPr>
        <w:t>progressing</w:t>
      </w:r>
      <w:r>
        <w:rPr>
          <w:color w:val="003764"/>
          <w:spacing w:val="-4"/>
          <w:sz w:val="18"/>
        </w:rPr>
        <w:t xml:space="preserve"> </w:t>
      </w:r>
      <w:r>
        <w:rPr>
          <w:color w:val="003764"/>
          <w:sz w:val="18"/>
        </w:rPr>
        <w:t>and</w:t>
      </w:r>
      <w:r>
        <w:rPr>
          <w:color w:val="003764"/>
          <w:spacing w:val="-4"/>
          <w:sz w:val="18"/>
        </w:rPr>
        <w:t xml:space="preserve"> </w:t>
      </w:r>
      <w:r>
        <w:rPr>
          <w:color w:val="003764"/>
          <w:sz w:val="18"/>
        </w:rPr>
        <w:t>finalising</w:t>
      </w:r>
      <w:r>
        <w:rPr>
          <w:color w:val="003764"/>
          <w:spacing w:val="-5"/>
          <w:sz w:val="18"/>
        </w:rPr>
        <w:t xml:space="preserve"> </w:t>
      </w:r>
      <w:r>
        <w:rPr>
          <w:color w:val="003764"/>
          <w:sz w:val="18"/>
        </w:rPr>
        <w:t>the</w:t>
      </w:r>
      <w:r>
        <w:rPr>
          <w:color w:val="003764"/>
          <w:spacing w:val="-4"/>
          <w:sz w:val="18"/>
        </w:rPr>
        <w:t xml:space="preserve"> </w:t>
      </w:r>
      <w:r>
        <w:rPr>
          <w:color w:val="003764"/>
          <w:sz w:val="18"/>
        </w:rPr>
        <w:t>procurement</w:t>
      </w:r>
      <w:r>
        <w:rPr>
          <w:color w:val="003764"/>
          <w:spacing w:val="-4"/>
          <w:sz w:val="18"/>
        </w:rPr>
        <w:t xml:space="preserve"> </w:t>
      </w:r>
      <w:r>
        <w:rPr>
          <w:color w:val="003764"/>
          <w:sz w:val="18"/>
        </w:rPr>
        <w:t>of</w:t>
      </w:r>
      <w:r>
        <w:rPr>
          <w:color w:val="003764"/>
          <w:spacing w:val="-4"/>
          <w:sz w:val="18"/>
        </w:rPr>
        <w:t xml:space="preserve"> </w:t>
      </w:r>
      <w:r>
        <w:rPr>
          <w:color w:val="003764"/>
          <w:sz w:val="18"/>
        </w:rPr>
        <w:t>the Wave6 project that will provide insights on contemporary community sentiment on marine and coastal issues, complementing previous research and enhancing advice to the Minister</w:t>
      </w:r>
    </w:p>
    <w:p w14:paraId="2C0E29CB" w14:textId="77777777" w:rsidR="00443716" w:rsidRDefault="00AB628B">
      <w:pPr>
        <w:pStyle w:val="ListParagraph"/>
        <w:numPr>
          <w:ilvl w:val="3"/>
          <w:numId w:val="13"/>
        </w:numPr>
        <w:tabs>
          <w:tab w:val="left" w:pos="502"/>
        </w:tabs>
        <w:spacing w:before="72" w:line="237" w:lineRule="exact"/>
        <w:ind w:left="502" w:hanging="359"/>
        <w:jc w:val="both"/>
        <w:rPr>
          <w:sz w:val="18"/>
        </w:rPr>
      </w:pPr>
      <w:bookmarkStart w:id="21" w:name="2.__Governance_and_organisational_struct"/>
      <w:bookmarkEnd w:id="21"/>
      <w:r>
        <w:rPr>
          <w:color w:val="003764"/>
          <w:sz w:val="18"/>
        </w:rPr>
        <w:t>pro</w:t>
      </w:r>
      <w:bookmarkStart w:id="22" w:name="_bookmark6"/>
      <w:bookmarkEnd w:id="22"/>
      <w:r>
        <w:rPr>
          <w:color w:val="003764"/>
          <w:sz w:val="18"/>
        </w:rPr>
        <w:t>viding</w:t>
      </w:r>
      <w:r>
        <w:rPr>
          <w:color w:val="003764"/>
          <w:spacing w:val="18"/>
          <w:sz w:val="18"/>
        </w:rPr>
        <w:t xml:space="preserve"> </w:t>
      </w:r>
      <w:r>
        <w:rPr>
          <w:color w:val="003764"/>
          <w:sz w:val="18"/>
        </w:rPr>
        <w:t>feedback</w:t>
      </w:r>
      <w:r>
        <w:rPr>
          <w:color w:val="003764"/>
          <w:spacing w:val="21"/>
          <w:sz w:val="18"/>
        </w:rPr>
        <w:t xml:space="preserve"> </w:t>
      </w:r>
      <w:r>
        <w:rPr>
          <w:color w:val="003764"/>
          <w:sz w:val="18"/>
        </w:rPr>
        <w:t>to</w:t>
      </w:r>
      <w:r>
        <w:rPr>
          <w:color w:val="003764"/>
          <w:spacing w:val="21"/>
          <w:sz w:val="18"/>
        </w:rPr>
        <w:t xml:space="preserve"> </w:t>
      </w:r>
      <w:r>
        <w:rPr>
          <w:color w:val="003764"/>
          <w:sz w:val="18"/>
        </w:rPr>
        <w:t>DEECA</w:t>
      </w:r>
      <w:r>
        <w:rPr>
          <w:color w:val="003764"/>
          <w:spacing w:val="19"/>
          <w:sz w:val="18"/>
        </w:rPr>
        <w:t xml:space="preserve"> </w:t>
      </w:r>
      <w:r>
        <w:rPr>
          <w:color w:val="003764"/>
          <w:sz w:val="18"/>
        </w:rPr>
        <w:t>and</w:t>
      </w:r>
      <w:r>
        <w:rPr>
          <w:color w:val="003764"/>
          <w:spacing w:val="21"/>
          <w:sz w:val="18"/>
        </w:rPr>
        <w:t xml:space="preserve"> </w:t>
      </w:r>
      <w:r>
        <w:rPr>
          <w:color w:val="003764"/>
          <w:sz w:val="18"/>
        </w:rPr>
        <w:t>lead</w:t>
      </w:r>
      <w:r>
        <w:rPr>
          <w:color w:val="003764"/>
          <w:spacing w:val="21"/>
          <w:sz w:val="18"/>
        </w:rPr>
        <w:t xml:space="preserve"> </w:t>
      </w:r>
      <w:r>
        <w:rPr>
          <w:color w:val="003764"/>
          <w:spacing w:val="-2"/>
          <w:sz w:val="18"/>
        </w:rPr>
        <w:t>agencies</w:t>
      </w:r>
    </w:p>
    <w:p w14:paraId="2C0E29CC" w14:textId="77777777" w:rsidR="00443716" w:rsidRDefault="00AB628B">
      <w:pPr>
        <w:pStyle w:val="BodyText"/>
        <w:spacing w:before="87"/>
        <w:ind w:left="504"/>
      </w:pPr>
      <w:r>
        <w:br w:type="column"/>
      </w:r>
      <w:r>
        <w:rPr>
          <w:color w:val="003764"/>
        </w:rPr>
        <w:t>on</w:t>
      </w:r>
      <w:r>
        <w:rPr>
          <w:color w:val="003764"/>
          <w:spacing w:val="-9"/>
        </w:rPr>
        <w:t xml:space="preserve"> </w:t>
      </w:r>
      <w:r>
        <w:rPr>
          <w:color w:val="003764"/>
        </w:rPr>
        <w:t>key</w:t>
      </w:r>
      <w:r>
        <w:rPr>
          <w:color w:val="003764"/>
          <w:spacing w:val="-7"/>
        </w:rPr>
        <w:t xml:space="preserve"> </w:t>
      </w:r>
      <w:r>
        <w:rPr>
          <w:color w:val="003764"/>
        </w:rPr>
        <w:t>policy</w:t>
      </w:r>
      <w:r>
        <w:rPr>
          <w:color w:val="003764"/>
          <w:spacing w:val="-5"/>
        </w:rPr>
        <w:t xml:space="preserve"> </w:t>
      </w:r>
      <w:r>
        <w:rPr>
          <w:color w:val="003764"/>
        </w:rPr>
        <w:t>and</w:t>
      </w:r>
      <w:r>
        <w:rPr>
          <w:color w:val="003764"/>
          <w:spacing w:val="-3"/>
        </w:rPr>
        <w:t xml:space="preserve"> </w:t>
      </w:r>
      <w:r>
        <w:rPr>
          <w:color w:val="003764"/>
          <w:spacing w:val="-2"/>
        </w:rPr>
        <w:t>guidelines.</w:t>
      </w:r>
    </w:p>
    <w:p w14:paraId="2C0E29CD" w14:textId="77777777" w:rsidR="00443716" w:rsidRDefault="00AB628B">
      <w:pPr>
        <w:pStyle w:val="BodyText"/>
        <w:spacing w:before="239"/>
        <w:ind w:left="144"/>
        <w:rPr>
          <w:rFonts w:ascii="VIC SemiBold" w:hAnsi="VIC SemiBold"/>
          <w:b/>
        </w:rPr>
      </w:pPr>
      <w:bookmarkStart w:id="23" w:name="1.4.8_Council’s_Business_Plan"/>
      <w:bookmarkEnd w:id="23"/>
      <w:r>
        <w:rPr>
          <w:rFonts w:ascii="VIC SemiBold" w:hAnsi="VIC SemiBold"/>
          <w:b/>
          <w:color w:val="003764"/>
        </w:rPr>
        <w:t>1.4.8</w:t>
      </w:r>
      <w:r>
        <w:rPr>
          <w:rFonts w:ascii="VIC SemiBold" w:hAnsi="VIC SemiBold"/>
          <w:b/>
          <w:color w:val="003764"/>
          <w:spacing w:val="-7"/>
        </w:rPr>
        <w:t xml:space="preserve"> </w:t>
      </w:r>
      <w:r>
        <w:rPr>
          <w:rFonts w:ascii="VIC SemiBold" w:hAnsi="VIC SemiBold"/>
          <w:b/>
          <w:color w:val="003764"/>
        </w:rPr>
        <w:t>Council’s</w:t>
      </w:r>
      <w:r>
        <w:rPr>
          <w:rFonts w:ascii="VIC SemiBold" w:hAnsi="VIC SemiBold"/>
          <w:b/>
          <w:color w:val="003764"/>
          <w:spacing w:val="-2"/>
        </w:rPr>
        <w:t xml:space="preserve"> </w:t>
      </w:r>
      <w:r>
        <w:rPr>
          <w:rFonts w:ascii="VIC SemiBold" w:hAnsi="VIC SemiBold"/>
          <w:b/>
          <w:color w:val="003764"/>
        </w:rPr>
        <w:t>Business</w:t>
      </w:r>
      <w:r>
        <w:rPr>
          <w:rFonts w:ascii="VIC SemiBold" w:hAnsi="VIC SemiBold"/>
          <w:b/>
          <w:color w:val="003764"/>
          <w:spacing w:val="-4"/>
        </w:rPr>
        <w:t xml:space="preserve"> Plan</w:t>
      </w:r>
    </w:p>
    <w:p w14:paraId="2C0E29CE" w14:textId="77777777" w:rsidR="00443716" w:rsidRDefault="00AB628B">
      <w:pPr>
        <w:pStyle w:val="BodyText"/>
        <w:spacing w:before="110"/>
        <w:ind w:left="144" w:right="281"/>
        <w:jc w:val="both"/>
      </w:pPr>
      <w:r>
        <w:rPr>
          <w:color w:val="003764"/>
        </w:rPr>
        <w:t xml:space="preserve">Council’s Strategic Business Plan 2024–26 provides a clear vision and strategic direction for its future </w:t>
      </w:r>
      <w:r>
        <w:rPr>
          <w:color w:val="003764"/>
          <w:spacing w:val="-2"/>
        </w:rPr>
        <w:t>activities.</w:t>
      </w:r>
    </w:p>
    <w:p w14:paraId="2C0E29CF" w14:textId="77777777" w:rsidR="00443716" w:rsidRDefault="00AB628B">
      <w:pPr>
        <w:pStyle w:val="BodyText"/>
        <w:spacing w:before="71"/>
        <w:ind w:left="143" w:right="282"/>
        <w:jc w:val="both"/>
      </w:pPr>
      <w:r>
        <w:rPr>
          <w:color w:val="003764"/>
        </w:rPr>
        <w:t xml:space="preserve">Due to member reappointment processes during this period and internal resourcing changes, Council </w:t>
      </w:r>
      <w:r>
        <w:rPr>
          <w:color w:val="003764"/>
          <w:spacing w:val="-2"/>
        </w:rPr>
        <w:t>undertook</w:t>
      </w:r>
      <w:r>
        <w:rPr>
          <w:color w:val="003764"/>
          <w:spacing w:val="-7"/>
        </w:rPr>
        <w:t xml:space="preserve"> </w:t>
      </w:r>
      <w:r>
        <w:rPr>
          <w:color w:val="003764"/>
          <w:spacing w:val="-2"/>
        </w:rPr>
        <w:t>a</w:t>
      </w:r>
      <w:r>
        <w:rPr>
          <w:color w:val="003764"/>
          <w:spacing w:val="-9"/>
        </w:rPr>
        <w:t xml:space="preserve"> </w:t>
      </w:r>
      <w:r>
        <w:rPr>
          <w:color w:val="003764"/>
          <w:spacing w:val="-2"/>
        </w:rPr>
        <w:t>mid-cycle</w:t>
      </w:r>
      <w:r>
        <w:rPr>
          <w:color w:val="003764"/>
          <w:spacing w:val="-7"/>
        </w:rPr>
        <w:t xml:space="preserve"> </w:t>
      </w:r>
      <w:r>
        <w:rPr>
          <w:color w:val="003764"/>
          <w:spacing w:val="-2"/>
        </w:rPr>
        <w:t>review</w:t>
      </w:r>
      <w:r>
        <w:rPr>
          <w:color w:val="003764"/>
          <w:spacing w:val="-7"/>
        </w:rPr>
        <w:t xml:space="preserve"> </w:t>
      </w:r>
      <w:r>
        <w:rPr>
          <w:color w:val="003764"/>
          <w:spacing w:val="-2"/>
        </w:rPr>
        <w:t>of</w:t>
      </w:r>
      <w:r>
        <w:rPr>
          <w:color w:val="003764"/>
          <w:spacing w:val="-7"/>
        </w:rPr>
        <w:t xml:space="preserve"> </w:t>
      </w:r>
      <w:r>
        <w:rPr>
          <w:color w:val="003764"/>
          <w:spacing w:val="-2"/>
        </w:rPr>
        <w:t>its</w:t>
      </w:r>
      <w:r>
        <w:rPr>
          <w:color w:val="003764"/>
          <w:spacing w:val="-8"/>
        </w:rPr>
        <w:t xml:space="preserve"> </w:t>
      </w:r>
      <w:r>
        <w:rPr>
          <w:color w:val="003764"/>
          <w:spacing w:val="-2"/>
        </w:rPr>
        <w:t>Business</w:t>
      </w:r>
      <w:r>
        <w:rPr>
          <w:color w:val="003764"/>
          <w:spacing w:val="-8"/>
        </w:rPr>
        <w:t xml:space="preserve"> </w:t>
      </w:r>
      <w:r>
        <w:rPr>
          <w:color w:val="003764"/>
          <w:spacing w:val="-2"/>
        </w:rPr>
        <w:t>Plan</w:t>
      </w:r>
      <w:r>
        <w:rPr>
          <w:color w:val="003764"/>
          <w:spacing w:val="-7"/>
        </w:rPr>
        <w:t xml:space="preserve"> </w:t>
      </w:r>
      <w:r>
        <w:rPr>
          <w:color w:val="003764"/>
          <w:spacing w:val="-2"/>
        </w:rPr>
        <w:t>to</w:t>
      </w:r>
      <w:r>
        <w:rPr>
          <w:color w:val="003764"/>
          <w:spacing w:val="-7"/>
        </w:rPr>
        <w:t xml:space="preserve"> </w:t>
      </w:r>
      <w:r>
        <w:rPr>
          <w:color w:val="003764"/>
          <w:spacing w:val="-2"/>
        </w:rPr>
        <w:t xml:space="preserve">re- </w:t>
      </w:r>
      <w:r>
        <w:rPr>
          <w:color w:val="003764"/>
        </w:rPr>
        <w:t>establish</w:t>
      </w:r>
      <w:r>
        <w:rPr>
          <w:color w:val="003764"/>
          <w:spacing w:val="-12"/>
        </w:rPr>
        <w:t xml:space="preserve"> </w:t>
      </w:r>
      <w:r>
        <w:rPr>
          <w:color w:val="003764"/>
        </w:rPr>
        <w:t>focus</w:t>
      </w:r>
      <w:r>
        <w:rPr>
          <w:color w:val="003764"/>
          <w:spacing w:val="-11"/>
        </w:rPr>
        <w:t xml:space="preserve"> </w:t>
      </w:r>
      <w:r>
        <w:rPr>
          <w:color w:val="003764"/>
        </w:rPr>
        <w:t>areas</w:t>
      </w:r>
      <w:r>
        <w:rPr>
          <w:color w:val="003764"/>
          <w:spacing w:val="-11"/>
        </w:rPr>
        <w:t xml:space="preserve"> </w:t>
      </w:r>
      <w:r>
        <w:rPr>
          <w:color w:val="003764"/>
        </w:rPr>
        <w:t>and</w:t>
      </w:r>
      <w:r>
        <w:rPr>
          <w:color w:val="003764"/>
          <w:spacing w:val="-12"/>
        </w:rPr>
        <w:t xml:space="preserve"> </w:t>
      </w:r>
      <w:r>
        <w:rPr>
          <w:color w:val="003764"/>
        </w:rPr>
        <w:t>deliverables</w:t>
      </w:r>
      <w:r>
        <w:rPr>
          <w:color w:val="003764"/>
          <w:spacing w:val="-11"/>
        </w:rPr>
        <w:t xml:space="preserve"> </w:t>
      </w:r>
      <w:r>
        <w:rPr>
          <w:color w:val="003764"/>
        </w:rPr>
        <w:t>for</w:t>
      </w:r>
      <w:r>
        <w:rPr>
          <w:color w:val="003764"/>
          <w:spacing w:val="-11"/>
        </w:rPr>
        <w:t xml:space="preserve"> </w:t>
      </w:r>
      <w:r>
        <w:rPr>
          <w:color w:val="003764"/>
        </w:rPr>
        <w:t>the</w:t>
      </w:r>
      <w:r>
        <w:rPr>
          <w:color w:val="003764"/>
          <w:spacing w:val="-12"/>
        </w:rPr>
        <w:t xml:space="preserve"> </w:t>
      </w:r>
      <w:r>
        <w:rPr>
          <w:color w:val="003764"/>
        </w:rPr>
        <w:t>next</w:t>
      </w:r>
      <w:r>
        <w:rPr>
          <w:color w:val="003764"/>
          <w:spacing w:val="-11"/>
        </w:rPr>
        <w:t xml:space="preserve"> </w:t>
      </w:r>
      <w:r>
        <w:rPr>
          <w:color w:val="003764"/>
        </w:rPr>
        <w:t xml:space="preserve">two </w:t>
      </w:r>
      <w:r>
        <w:rPr>
          <w:color w:val="003764"/>
          <w:spacing w:val="-2"/>
        </w:rPr>
        <w:t>years.</w:t>
      </w:r>
    </w:p>
    <w:p w14:paraId="2C0E29D0" w14:textId="77777777" w:rsidR="00443716" w:rsidRDefault="00AB628B">
      <w:pPr>
        <w:pStyle w:val="BodyText"/>
        <w:spacing w:before="71"/>
        <w:ind w:left="143" w:right="282"/>
        <w:jc w:val="both"/>
      </w:pPr>
      <w:r>
        <w:rPr>
          <w:color w:val="003764"/>
        </w:rPr>
        <w:t>The Business Plan retains a focus on supporting and monitoring the effective application and implementation of the Marine and Coastal Policy and the Marine and Coastal Strategy but will prioritise Traditional</w:t>
      </w:r>
      <w:r>
        <w:rPr>
          <w:color w:val="003764"/>
          <w:spacing w:val="-12"/>
        </w:rPr>
        <w:t xml:space="preserve"> </w:t>
      </w:r>
      <w:r>
        <w:rPr>
          <w:color w:val="003764"/>
        </w:rPr>
        <w:t>Owner</w:t>
      </w:r>
      <w:r>
        <w:rPr>
          <w:color w:val="003764"/>
          <w:spacing w:val="-11"/>
        </w:rPr>
        <w:t xml:space="preserve"> </w:t>
      </w:r>
      <w:r>
        <w:rPr>
          <w:color w:val="003764"/>
        </w:rPr>
        <w:t>partnerships,</w:t>
      </w:r>
      <w:r>
        <w:rPr>
          <w:color w:val="003764"/>
          <w:spacing w:val="-12"/>
        </w:rPr>
        <w:t xml:space="preserve"> </w:t>
      </w:r>
      <w:r>
        <w:rPr>
          <w:color w:val="003764"/>
        </w:rPr>
        <w:t>stakeholder</w:t>
      </w:r>
      <w:r>
        <w:rPr>
          <w:color w:val="003764"/>
          <w:spacing w:val="-11"/>
        </w:rPr>
        <w:t xml:space="preserve"> </w:t>
      </w:r>
      <w:r>
        <w:rPr>
          <w:color w:val="003764"/>
        </w:rPr>
        <w:t xml:space="preserve">feedback and sector knowledge sharing and capability </w:t>
      </w:r>
      <w:r>
        <w:rPr>
          <w:color w:val="003764"/>
          <w:spacing w:val="-2"/>
        </w:rPr>
        <w:t>development.</w:t>
      </w:r>
    </w:p>
    <w:p w14:paraId="2C0E29D1" w14:textId="77777777" w:rsidR="00443716" w:rsidRDefault="00443716">
      <w:pPr>
        <w:pStyle w:val="BodyText"/>
        <w:jc w:val="both"/>
        <w:sectPr w:rsidR="00443716">
          <w:pgSz w:w="11910" w:h="16840"/>
          <w:pgMar w:top="860" w:right="566" w:bottom="1180" w:left="708" w:header="0" w:footer="928" w:gutter="0"/>
          <w:cols w:num="2" w:space="720" w:equalWidth="0">
            <w:col w:w="4930" w:space="530"/>
            <w:col w:w="5176"/>
          </w:cols>
        </w:sectPr>
      </w:pPr>
    </w:p>
    <w:p w14:paraId="2C0E29D2" w14:textId="77777777" w:rsidR="00443716" w:rsidRDefault="00AB628B">
      <w:pPr>
        <w:pStyle w:val="Heading1"/>
        <w:numPr>
          <w:ilvl w:val="0"/>
          <w:numId w:val="7"/>
        </w:numPr>
        <w:tabs>
          <w:tab w:val="left" w:pos="864"/>
        </w:tabs>
        <w:spacing w:line="431" w:lineRule="exact"/>
        <w:ind w:hanging="720"/>
      </w:pPr>
      <w:r w:rsidRPr="00B85E92">
        <w:rPr>
          <w:color w:val="00A2B3"/>
          <w:spacing w:val="-2"/>
        </w:rPr>
        <w:t>Governance</w:t>
      </w:r>
      <w:r w:rsidRPr="00B85E92">
        <w:rPr>
          <w:color w:val="00A2B3"/>
          <w:spacing w:val="-6"/>
        </w:rPr>
        <w:t xml:space="preserve"> </w:t>
      </w:r>
      <w:r w:rsidRPr="00B85E92">
        <w:rPr>
          <w:color w:val="00A2B3"/>
          <w:spacing w:val="-2"/>
        </w:rPr>
        <w:t>and</w:t>
      </w:r>
      <w:r w:rsidRPr="00B85E92">
        <w:rPr>
          <w:color w:val="00A2B3"/>
          <w:spacing w:val="-3"/>
        </w:rPr>
        <w:t xml:space="preserve"> </w:t>
      </w:r>
      <w:r w:rsidRPr="00B85E92">
        <w:rPr>
          <w:color w:val="00A2B3"/>
          <w:spacing w:val="-2"/>
        </w:rPr>
        <w:t>organisational</w:t>
      </w:r>
      <w:r w:rsidRPr="00B85E92">
        <w:rPr>
          <w:color w:val="00A2B3"/>
          <w:spacing w:val="-3"/>
        </w:rPr>
        <w:t xml:space="preserve"> </w:t>
      </w:r>
      <w:r w:rsidRPr="00B85E92">
        <w:rPr>
          <w:color w:val="00A2B3"/>
          <w:spacing w:val="-2"/>
        </w:rPr>
        <w:t>structure</w:t>
      </w:r>
    </w:p>
    <w:p w14:paraId="2C0E29D3" w14:textId="77777777" w:rsidR="00443716" w:rsidRDefault="00443716">
      <w:pPr>
        <w:pStyle w:val="Heading1"/>
        <w:spacing w:line="431" w:lineRule="exact"/>
        <w:sectPr w:rsidR="00443716">
          <w:type w:val="continuous"/>
          <w:pgSz w:w="11910" w:h="16840"/>
          <w:pgMar w:top="680" w:right="566" w:bottom="500" w:left="708" w:header="0" w:footer="928" w:gutter="0"/>
          <w:cols w:space="720"/>
        </w:sectPr>
      </w:pPr>
    </w:p>
    <w:p w14:paraId="2C0E29D4" w14:textId="77777777" w:rsidR="00443716" w:rsidRDefault="00AB628B">
      <w:pPr>
        <w:pStyle w:val="BodyText"/>
        <w:spacing w:before="149"/>
        <w:ind w:left="143" w:right="38"/>
        <w:jc w:val="both"/>
      </w:pPr>
      <w:r>
        <w:rPr>
          <w:noProof/>
        </w:rPr>
        <mc:AlternateContent>
          <mc:Choice Requires="wpg">
            <w:drawing>
              <wp:anchor distT="0" distB="0" distL="0" distR="0" simplePos="0" relativeHeight="15731712" behindDoc="0" locked="0" layoutInCell="1" allowOverlap="1" wp14:anchorId="2C0E2BF8" wp14:editId="51F6D0D6">
                <wp:simplePos x="0" y="0"/>
                <wp:positionH relativeFrom="page">
                  <wp:posOffset>1164336</wp:posOffset>
                </wp:positionH>
                <wp:positionV relativeFrom="paragraph">
                  <wp:posOffset>773176</wp:posOffset>
                </wp:positionV>
                <wp:extent cx="1862455" cy="2108200"/>
                <wp:effectExtent l="0" t="0" r="0" b="0"/>
                <wp:wrapNone/>
                <wp:docPr id="23" name="Group 23" descr="Victorian Marine and Coastal Council Secretariat Organisational Structure, including VMaCC Executive Officer Ruth Cockerton (0.8 FTE), 1 July 2024 - 21 April 2025, Executive Officer, Ian Swan 22 April - 30 June 2025 and Franzi Taylor, Project Support Officer (0.7 F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2455" cy="2108200"/>
                          <a:chOff x="0" y="0"/>
                          <a:chExt cx="1862455" cy="2108200"/>
                        </a:xfrm>
                      </wpg:grpSpPr>
                      <pic:pic xmlns:pic="http://schemas.openxmlformats.org/drawingml/2006/picture">
                        <pic:nvPicPr>
                          <pic:cNvPr id="24" name="Image 24"/>
                          <pic:cNvPicPr/>
                        </pic:nvPicPr>
                        <pic:blipFill>
                          <a:blip r:embed="rId36" cstate="print"/>
                          <a:stretch>
                            <a:fillRect/>
                          </a:stretch>
                        </pic:blipFill>
                        <pic:spPr>
                          <a:xfrm>
                            <a:off x="911351" y="851928"/>
                            <a:ext cx="33527" cy="327647"/>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0" y="0"/>
                            <a:ext cx="1862327" cy="922019"/>
                          </a:xfrm>
                          <a:prstGeom prst="rect">
                            <a:avLst/>
                          </a:prstGeom>
                        </pic:spPr>
                      </pic:pic>
                      <pic:pic xmlns:pic="http://schemas.openxmlformats.org/drawingml/2006/picture">
                        <pic:nvPicPr>
                          <pic:cNvPr id="26" name="Image 26"/>
                          <pic:cNvPicPr/>
                        </pic:nvPicPr>
                        <pic:blipFill>
                          <a:blip r:embed="rId38" cstate="print"/>
                          <a:stretch>
                            <a:fillRect/>
                          </a:stretch>
                        </pic:blipFill>
                        <pic:spPr>
                          <a:xfrm>
                            <a:off x="50291" y="1185671"/>
                            <a:ext cx="1757172" cy="922019"/>
                          </a:xfrm>
                          <a:prstGeom prst="rect">
                            <a:avLst/>
                          </a:prstGeom>
                        </pic:spPr>
                      </pic:pic>
                      <wps:wsp>
                        <wps:cNvPr id="27" name="Textbox 27"/>
                        <wps:cNvSpPr txBox="1"/>
                        <wps:spPr>
                          <a:xfrm>
                            <a:off x="112598" y="103342"/>
                            <a:ext cx="1644650" cy="659765"/>
                          </a:xfrm>
                          <a:prstGeom prst="rect">
                            <a:avLst/>
                          </a:prstGeom>
                        </wps:spPr>
                        <wps:txbx>
                          <w:txbxContent>
                            <w:p w14:paraId="2C0E2C23" w14:textId="77777777" w:rsidR="00443716" w:rsidRDefault="00AB628B">
                              <w:pPr>
                                <w:spacing w:before="1"/>
                                <w:ind w:right="19"/>
                                <w:jc w:val="center"/>
                                <w:rPr>
                                  <w:sz w:val="16"/>
                                </w:rPr>
                              </w:pPr>
                              <w:r>
                                <w:rPr>
                                  <w:color w:val="FFFFFF"/>
                                  <w:sz w:val="16"/>
                                </w:rPr>
                                <w:t>EXECUTIVE</w:t>
                              </w:r>
                              <w:r>
                                <w:rPr>
                                  <w:color w:val="FFFFFF"/>
                                  <w:spacing w:val="-10"/>
                                  <w:sz w:val="16"/>
                                </w:rPr>
                                <w:t xml:space="preserve"> </w:t>
                              </w:r>
                              <w:r>
                                <w:rPr>
                                  <w:color w:val="FFFFFF"/>
                                  <w:spacing w:val="-2"/>
                                  <w:sz w:val="16"/>
                                </w:rPr>
                                <w:t>OFFICER</w:t>
                              </w:r>
                            </w:p>
                            <w:p w14:paraId="2C0E2C24" w14:textId="77777777" w:rsidR="00443716" w:rsidRDefault="00AB628B">
                              <w:pPr>
                                <w:spacing w:before="52" w:line="302" w:lineRule="auto"/>
                                <w:ind w:left="306" w:right="326"/>
                                <w:jc w:val="center"/>
                                <w:rPr>
                                  <w:sz w:val="16"/>
                                </w:rPr>
                              </w:pPr>
                              <w:r>
                                <w:rPr>
                                  <w:color w:val="FFFFFF"/>
                                  <w:sz w:val="16"/>
                                </w:rPr>
                                <w:t>Ruth</w:t>
                              </w:r>
                              <w:r>
                                <w:rPr>
                                  <w:color w:val="FFFFFF"/>
                                  <w:spacing w:val="-11"/>
                                  <w:sz w:val="16"/>
                                </w:rPr>
                                <w:t xml:space="preserve"> </w:t>
                              </w:r>
                              <w:r>
                                <w:rPr>
                                  <w:color w:val="FFFFFF"/>
                                  <w:sz w:val="16"/>
                                </w:rPr>
                                <w:t>Cockerton</w:t>
                              </w:r>
                              <w:r>
                                <w:rPr>
                                  <w:color w:val="FFFFFF"/>
                                  <w:spacing w:val="-10"/>
                                  <w:sz w:val="16"/>
                                </w:rPr>
                                <w:t xml:space="preserve"> </w:t>
                              </w:r>
                              <w:r>
                                <w:rPr>
                                  <w:color w:val="FFFFFF"/>
                                  <w:sz w:val="16"/>
                                </w:rPr>
                                <w:t>(0.8</w:t>
                              </w:r>
                              <w:r>
                                <w:rPr>
                                  <w:color w:val="FFFFFF"/>
                                  <w:spacing w:val="-10"/>
                                  <w:sz w:val="16"/>
                                </w:rPr>
                                <w:t xml:space="preserve"> </w:t>
                              </w:r>
                              <w:r>
                                <w:rPr>
                                  <w:color w:val="FFFFFF"/>
                                  <w:sz w:val="16"/>
                                </w:rPr>
                                <w:t>FTE) 1</w:t>
                              </w:r>
                              <w:r>
                                <w:rPr>
                                  <w:color w:val="FFFFFF"/>
                                  <w:spacing w:val="-3"/>
                                  <w:sz w:val="16"/>
                                </w:rPr>
                                <w:t xml:space="preserve"> </w:t>
                              </w:r>
                              <w:r>
                                <w:rPr>
                                  <w:color w:val="FFFFFF"/>
                                  <w:sz w:val="16"/>
                                </w:rPr>
                                <w:t>July</w:t>
                              </w:r>
                              <w:r>
                                <w:rPr>
                                  <w:color w:val="FFFFFF"/>
                                  <w:spacing w:val="-2"/>
                                  <w:sz w:val="16"/>
                                </w:rPr>
                                <w:t xml:space="preserve"> </w:t>
                              </w:r>
                              <w:r>
                                <w:rPr>
                                  <w:color w:val="FFFFFF"/>
                                  <w:sz w:val="16"/>
                                </w:rPr>
                                <w:t>2024</w:t>
                              </w:r>
                              <w:r>
                                <w:rPr>
                                  <w:color w:val="FFFFFF"/>
                                  <w:spacing w:val="-6"/>
                                  <w:sz w:val="16"/>
                                </w:rPr>
                                <w:t xml:space="preserve"> </w:t>
                              </w:r>
                              <w:r>
                                <w:rPr>
                                  <w:color w:val="FFFFFF"/>
                                  <w:sz w:val="16"/>
                                </w:rPr>
                                <w:t>-</w:t>
                              </w:r>
                              <w:r>
                                <w:rPr>
                                  <w:color w:val="FFFFFF"/>
                                  <w:spacing w:val="-2"/>
                                  <w:sz w:val="16"/>
                                </w:rPr>
                                <w:t xml:space="preserve"> </w:t>
                              </w:r>
                              <w:r>
                                <w:rPr>
                                  <w:color w:val="FFFFFF"/>
                                  <w:sz w:val="16"/>
                                </w:rPr>
                                <w:t>21</w:t>
                              </w:r>
                              <w:r>
                                <w:rPr>
                                  <w:color w:val="FFFFFF"/>
                                  <w:spacing w:val="-2"/>
                                  <w:sz w:val="16"/>
                                </w:rPr>
                                <w:t xml:space="preserve"> </w:t>
                              </w:r>
                              <w:r>
                                <w:rPr>
                                  <w:color w:val="FFFFFF"/>
                                  <w:sz w:val="16"/>
                                </w:rPr>
                                <w:t>April</w:t>
                              </w:r>
                              <w:r>
                                <w:rPr>
                                  <w:color w:val="FFFFFF"/>
                                  <w:spacing w:val="-2"/>
                                  <w:sz w:val="16"/>
                                </w:rPr>
                                <w:t xml:space="preserve"> </w:t>
                              </w:r>
                              <w:r>
                                <w:rPr>
                                  <w:color w:val="FFFFFF"/>
                                  <w:spacing w:val="-4"/>
                                  <w:sz w:val="16"/>
                                </w:rPr>
                                <w:t>2025</w:t>
                              </w:r>
                            </w:p>
                            <w:p w14:paraId="2C0E2C25" w14:textId="77777777" w:rsidR="00443716" w:rsidRDefault="00AB628B">
                              <w:pPr>
                                <w:spacing w:line="225" w:lineRule="exact"/>
                                <w:ind w:right="18"/>
                                <w:jc w:val="center"/>
                                <w:rPr>
                                  <w:sz w:val="17"/>
                                </w:rPr>
                              </w:pPr>
                              <w:r>
                                <w:rPr>
                                  <w:color w:val="FFFFFF"/>
                                  <w:sz w:val="16"/>
                                </w:rPr>
                                <w:t>Ian</w:t>
                              </w:r>
                              <w:r>
                                <w:rPr>
                                  <w:color w:val="FFFFFF"/>
                                  <w:spacing w:val="-5"/>
                                  <w:sz w:val="16"/>
                                </w:rPr>
                                <w:t xml:space="preserve"> </w:t>
                              </w:r>
                              <w:r>
                                <w:rPr>
                                  <w:color w:val="FFFFFF"/>
                                  <w:sz w:val="16"/>
                                </w:rPr>
                                <w:t>Swan</w:t>
                              </w:r>
                              <w:r>
                                <w:rPr>
                                  <w:color w:val="FFFFFF"/>
                                  <w:spacing w:val="-3"/>
                                  <w:sz w:val="16"/>
                                </w:rPr>
                                <w:t xml:space="preserve"> </w:t>
                              </w:r>
                              <w:r>
                                <w:rPr>
                                  <w:color w:val="FFFFFF"/>
                                  <w:sz w:val="16"/>
                                </w:rPr>
                                <w:t>22</w:t>
                              </w:r>
                              <w:r>
                                <w:rPr>
                                  <w:color w:val="FFFFFF"/>
                                  <w:spacing w:val="-5"/>
                                  <w:sz w:val="16"/>
                                </w:rPr>
                                <w:t xml:space="preserve"> </w:t>
                              </w:r>
                              <w:r>
                                <w:rPr>
                                  <w:color w:val="FFFFFF"/>
                                  <w:sz w:val="16"/>
                                </w:rPr>
                                <w:t>April</w:t>
                              </w:r>
                              <w:r>
                                <w:rPr>
                                  <w:color w:val="FFFFFF"/>
                                  <w:spacing w:val="-4"/>
                                  <w:sz w:val="16"/>
                                </w:rPr>
                                <w:t xml:space="preserve"> </w:t>
                              </w:r>
                              <w:r>
                                <w:rPr>
                                  <w:color w:val="FFFFFF"/>
                                  <w:sz w:val="17"/>
                                </w:rPr>
                                <w:t>- 30</w:t>
                              </w:r>
                              <w:r>
                                <w:rPr>
                                  <w:color w:val="FFFFFF"/>
                                  <w:spacing w:val="-4"/>
                                  <w:sz w:val="17"/>
                                </w:rPr>
                                <w:t xml:space="preserve"> </w:t>
                              </w:r>
                              <w:r>
                                <w:rPr>
                                  <w:color w:val="FFFFFF"/>
                                  <w:sz w:val="17"/>
                                </w:rPr>
                                <w:t xml:space="preserve">June </w:t>
                              </w:r>
                              <w:r>
                                <w:rPr>
                                  <w:color w:val="FFFFFF"/>
                                  <w:spacing w:val="-4"/>
                                  <w:sz w:val="17"/>
                                </w:rPr>
                                <w:t>2025</w:t>
                              </w:r>
                            </w:p>
                          </w:txbxContent>
                        </wps:txbx>
                        <wps:bodyPr wrap="square" lIns="0" tIns="0" rIns="0" bIns="0" rtlCol="0">
                          <a:noAutofit/>
                        </wps:bodyPr>
                      </wps:wsp>
                      <wps:wsp>
                        <wps:cNvPr id="28" name="Textbox 28"/>
                        <wps:cNvSpPr txBox="1"/>
                        <wps:spPr>
                          <a:xfrm>
                            <a:off x="200850" y="1464006"/>
                            <a:ext cx="1466850" cy="308610"/>
                          </a:xfrm>
                          <a:prstGeom prst="rect">
                            <a:avLst/>
                          </a:prstGeom>
                        </wps:spPr>
                        <wps:txbx>
                          <w:txbxContent>
                            <w:p w14:paraId="2C0E2C26" w14:textId="77777777" w:rsidR="00443716" w:rsidRDefault="00AB628B">
                              <w:pPr>
                                <w:ind w:right="18"/>
                                <w:jc w:val="center"/>
                                <w:rPr>
                                  <w:sz w:val="16"/>
                                </w:rPr>
                              </w:pPr>
                              <w:r>
                                <w:rPr>
                                  <w:color w:val="FFFFFF"/>
                                  <w:sz w:val="16"/>
                                </w:rPr>
                                <w:t>PROJECT</w:t>
                              </w:r>
                              <w:r>
                                <w:rPr>
                                  <w:color w:val="FFFFFF"/>
                                  <w:spacing w:val="-10"/>
                                  <w:sz w:val="16"/>
                                </w:rPr>
                                <w:t xml:space="preserve"> </w:t>
                              </w:r>
                              <w:r>
                                <w:rPr>
                                  <w:color w:val="FFFFFF"/>
                                  <w:sz w:val="16"/>
                                </w:rPr>
                                <w:t>SUPPORT</w:t>
                              </w:r>
                              <w:r>
                                <w:rPr>
                                  <w:color w:val="FFFFFF"/>
                                  <w:spacing w:val="-8"/>
                                  <w:sz w:val="16"/>
                                </w:rPr>
                                <w:t xml:space="preserve"> </w:t>
                              </w:r>
                              <w:r>
                                <w:rPr>
                                  <w:color w:val="FFFFFF"/>
                                  <w:spacing w:val="-2"/>
                                  <w:sz w:val="16"/>
                                </w:rPr>
                                <w:t>OFFICER</w:t>
                              </w:r>
                            </w:p>
                            <w:p w14:paraId="2C0E2C27" w14:textId="77777777" w:rsidR="00443716" w:rsidRDefault="00AB628B">
                              <w:pPr>
                                <w:spacing w:before="53"/>
                                <w:ind w:right="18"/>
                                <w:jc w:val="center"/>
                                <w:rPr>
                                  <w:sz w:val="16"/>
                                </w:rPr>
                              </w:pPr>
                              <w:r>
                                <w:rPr>
                                  <w:color w:val="FFFFFF"/>
                                  <w:sz w:val="16"/>
                                </w:rPr>
                                <w:t>Franziska</w:t>
                              </w:r>
                              <w:r>
                                <w:rPr>
                                  <w:color w:val="FFFFFF"/>
                                  <w:spacing w:val="-9"/>
                                  <w:sz w:val="16"/>
                                </w:rPr>
                                <w:t xml:space="preserve"> </w:t>
                              </w:r>
                              <w:r>
                                <w:rPr>
                                  <w:color w:val="FFFFFF"/>
                                  <w:sz w:val="16"/>
                                </w:rPr>
                                <w:t>Taylor</w:t>
                              </w:r>
                              <w:r>
                                <w:rPr>
                                  <w:color w:val="FFFFFF"/>
                                  <w:spacing w:val="-5"/>
                                  <w:sz w:val="16"/>
                                </w:rPr>
                                <w:t xml:space="preserve"> </w:t>
                              </w:r>
                              <w:r>
                                <w:rPr>
                                  <w:color w:val="FFFFFF"/>
                                  <w:sz w:val="16"/>
                                </w:rPr>
                                <w:t>(0.7</w:t>
                              </w:r>
                              <w:r>
                                <w:rPr>
                                  <w:color w:val="FFFFFF"/>
                                  <w:spacing w:val="-6"/>
                                  <w:sz w:val="16"/>
                                </w:rPr>
                                <w:t xml:space="preserve"> </w:t>
                              </w:r>
                              <w:r>
                                <w:rPr>
                                  <w:color w:val="FFFFFF"/>
                                  <w:spacing w:val="-4"/>
                                  <w:sz w:val="16"/>
                                </w:rPr>
                                <w:t>FTE)</w:t>
                              </w:r>
                            </w:p>
                          </w:txbxContent>
                        </wps:txbx>
                        <wps:bodyPr wrap="square" lIns="0" tIns="0" rIns="0" bIns="0" rtlCol="0">
                          <a:noAutofit/>
                        </wps:bodyPr>
                      </wps:wsp>
                    </wpg:wgp>
                  </a:graphicData>
                </a:graphic>
              </wp:anchor>
            </w:drawing>
          </mc:Choice>
          <mc:Fallback>
            <w:pict>
              <v:group w14:anchorId="2C0E2BF8" id="Group 23" o:spid="_x0000_s1026" alt="Victorian Marine and Coastal Council Secretariat Organisational Structure, including VMaCC Executive Officer Ruth Cockerton (0.8 FTE), 1 July 2024 - 21 April 2025, Executive Officer, Ian Swan 22 April - 30 June 2025 and Franzi Taylor, Project Support Officer (0.7 FTE)." style="position:absolute;left:0;text-align:left;margin-left:91.7pt;margin-top:60.9pt;width:146.65pt;height:166pt;z-index:15731712;mso-wrap-distance-left:0;mso-wrap-distance-right:0;mso-position-horizontal-relative:page" coordsize="18624,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">
                <v:shape id="Image 24" o:spid="_x0000_s1027" type="#_x0000_t75" style="position:absolute;left:9113;top:8519;width:335;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">
                  <v:imagedata r:id="rId39" o:title=""/>
                </v:shape>
                <v:shape id="Image 25" o:spid="_x0000_s1028" type="#_x0000_t75" style="position:absolute;width:18623;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">
                  <v:imagedata r:id="rId40" o:title=""/>
                </v:shape>
                <v:shape id="Image 26" o:spid="_x0000_s1029" type="#_x0000_t75" style="position:absolute;left:502;top:11856;width:1757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box 27" o:spid="_x0000_s1030" type="#_x0000_t202" style="position:absolute;left:1125;top:1033;width:16447;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C0E2C23" w14:textId="77777777" w:rsidR="00443716" w:rsidRDefault="00AB628B">
                        <w:pPr>
                          <w:spacing w:before="1"/>
                          <w:ind w:right="19"/>
                          <w:jc w:val="center"/>
                          <w:rPr>
                            <w:sz w:val="16"/>
                          </w:rPr>
                        </w:pPr>
                        <w:r>
                          <w:rPr>
                            <w:color w:val="FFFFFF"/>
                            <w:sz w:val="16"/>
                          </w:rPr>
                          <w:t>EXECUTIVE</w:t>
                        </w:r>
                        <w:r>
                          <w:rPr>
                            <w:color w:val="FFFFFF"/>
                            <w:spacing w:val="-10"/>
                            <w:sz w:val="16"/>
                          </w:rPr>
                          <w:t xml:space="preserve"> </w:t>
                        </w:r>
                        <w:r>
                          <w:rPr>
                            <w:color w:val="FFFFFF"/>
                            <w:spacing w:val="-2"/>
                            <w:sz w:val="16"/>
                          </w:rPr>
                          <w:t>OFFICER</w:t>
                        </w:r>
                      </w:p>
                      <w:p w14:paraId="2C0E2C24" w14:textId="77777777" w:rsidR="00443716" w:rsidRDefault="00AB628B">
                        <w:pPr>
                          <w:spacing w:before="52" w:line="302" w:lineRule="auto"/>
                          <w:ind w:left="306" w:right="326"/>
                          <w:jc w:val="center"/>
                          <w:rPr>
                            <w:sz w:val="16"/>
                          </w:rPr>
                        </w:pPr>
                        <w:r>
                          <w:rPr>
                            <w:color w:val="FFFFFF"/>
                            <w:sz w:val="16"/>
                          </w:rPr>
                          <w:t>Ruth</w:t>
                        </w:r>
                        <w:r>
                          <w:rPr>
                            <w:color w:val="FFFFFF"/>
                            <w:spacing w:val="-11"/>
                            <w:sz w:val="16"/>
                          </w:rPr>
                          <w:t xml:space="preserve"> </w:t>
                        </w:r>
                        <w:r>
                          <w:rPr>
                            <w:color w:val="FFFFFF"/>
                            <w:sz w:val="16"/>
                          </w:rPr>
                          <w:t>Cockerton</w:t>
                        </w:r>
                        <w:r>
                          <w:rPr>
                            <w:color w:val="FFFFFF"/>
                            <w:spacing w:val="-10"/>
                            <w:sz w:val="16"/>
                          </w:rPr>
                          <w:t xml:space="preserve"> </w:t>
                        </w:r>
                        <w:r>
                          <w:rPr>
                            <w:color w:val="FFFFFF"/>
                            <w:sz w:val="16"/>
                          </w:rPr>
                          <w:t>(0.8</w:t>
                        </w:r>
                        <w:r>
                          <w:rPr>
                            <w:color w:val="FFFFFF"/>
                            <w:spacing w:val="-10"/>
                            <w:sz w:val="16"/>
                          </w:rPr>
                          <w:t xml:space="preserve"> </w:t>
                        </w:r>
                        <w:r>
                          <w:rPr>
                            <w:color w:val="FFFFFF"/>
                            <w:sz w:val="16"/>
                          </w:rPr>
                          <w:t>FTE) 1</w:t>
                        </w:r>
                        <w:r>
                          <w:rPr>
                            <w:color w:val="FFFFFF"/>
                            <w:spacing w:val="-3"/>
                            <w:sz w:val="16"/>
                          </w:rPr>
                          <w:t xml:space="preserve"> </w:t>
                        </w:r>
                        <w:r>
                          <w:rPr>
                            <w:color w:val="FFFFFF"/>
                            <w:sz w:val="16"/>
                          </w:rPr>
                          <w:t>July</w:t>
                        </w:r>
                        <w:r>
                          <w:rPr>
                            <w:color w:val="FFFFFF"/>
                            <w:spacing w:val="-2"/>
                            <w:sz w:val="16"/>
                          </w:rPr>
                          <w:t xml:space="preserve"> </w:t>
                        </w:r>
                        <w:r>
                          <w:rPr>
                            <w:color w:val="FFFFFF"/>
                            <w:sz w:val="16"/>
                          </w:rPr>
                          <w:t>2024</w:t>
                        </w:r>
                        <w:r>
                          <w:rPr>
                            <w:color w:val="FFFFFF"/>
                            <w:spacing w:val="-6"/>
                            <w:sz w:val="16"/>
                          </w:rPr>
                          <w:t xml:space="preserve"> </w:t>
                        </w:r>
                        <w:r>
                          <w:rPr>
                            <w:color w:val="FFFFFF"/>
                            <w:sz w:val="16"/>
                          </w:rPr>
                          <w:t>-</w:t>
                        </w:r>
                        <w:r>
                          <w:rPr>
                            <w:color w:val="FFFFFF"/>
                            <w:spacing w:val="-2"/>
                            <w:sz w:val="16"/>
                          </w:rPr>
                          <w:t xml:space="preserve"> </w:t>
                        </w:r>
                        <w:r>
                          <w:rPr>
                            <w:color w:val="FFFFFF"/>
                            <w:sz w:val="16"/>
                          </w:rPr>
                          <w:t>21</w:t>
                        </w:r>
                        <w:r>
                          <w:rPr>
                            <w:color w:val="FFFFFF"/>
                            <w:spacing w:val="-2"/>
                            <w:sz w:val="16"/>
                          </w:rPr>
                          <w:t xml:space="preserve"> </w:t>
                        </w:r>
                        <w:r>
                          <w:rPr>
                            <w:color w:val="FFFFFF"/>
                            <w:sz w:val="16"/>
                          </w:rPr>
                          <w:t>April</w:t>
                        </w:r>
                        <w:r>
                          <w:rPr>
                            <w:color w:val="FFFFFF"/>
                            <w:spacing w:val="-2"/>
                            <w:sz w:val="16"/>
                          </w:rPr>
                          <w:t xml:space="preserve"> </w:t>
                        </w:r>
                        <w:r>
                          <w:rPr>
                            <w:color w:val="FFFFFF"/>
                            <w:spacing w:val="-4"/>
                            <w:sz w:val="16"/>
                          </w:rPr>
                          <w:t>2025</w:t>
                        </w:r>
                      </w:p>
                      <w:p w14:paraId="2C0E2C25" w14:textId="77777777" w:rsidR="00443716" w:rsidRDefault="00AB628B">
                        <w:pPr>
                          <w:spacing w:line="225" w:lineRule="exact"/>
                          <w:ind w:right="18"/>
                          <w:jc w:val="center"/>
                          <w:rPr>
                            <w:sz w:val="17"/>
                          </w:rPr>
                        </w:pPr>
                        <w:r>
                          <w:rPr>
                            <w:color w:val="FFFFFF"/>
                            <w:sz w:val="16"/>
                          </w:rPr>
                          <w:t>Ian</w:t>
                        </w:r>
                        <w:r>
                          <w:rPr>
                            <w:color w:val="FFFFFF"/>
                            <w:spacing w:val="-5"/>
                            <w:sz w:val="16"/>
                          </w:rPr>
                          <w:t xml:space="preserve"> </w:t>
                        </w:r>
                        <w:r>
                          <w:rPr>
                            <w:color w:val="FFFFFF"/>
                            <w:sz w:val="16"/>
                          </w:rPr>
                          <w:t>Swan</w:t>
                        </w:r>
                        <w:r>
                          <w:rPr>
                            <w:color w:val="FFFFFF"/>
                            <w:spacing w:val="-3"/>
                            <w:sz w:val="16"/>
                          </w:rPr>
                          <w:t xml:space="preserve"> </w:t>
                        </w:r>
                        <w:r>
                          <w:rPr>
                            <w:color w:val="FFFFFF"/>
                            <w:sz w:val="16"/>
                          </w:rPr>
                          <w:t>22</w:t>
                        </w:r>
                        <w:r>
                          <w:rPr>
                            <w:color w:val="FFFFFF"/>
                            <w:spacing w:val="-5"/>
                            <w:sz w:val="16"/>
                          </w:rPr>
                          <w:t xml:space="preserve"> </w:t>
                        </w:r>
                        <w:r>
                          <w:rPr>
                            <w:color w:val="FFFFFF"/>
                            <w:sz w:val="16"/>
                          </w:rPr>
                          <w:t>April</w:t>
                        </w:r>
                        <w:r>
                          <w:rPr>
                            <w:color w:val="FFFFFF"/>
                            <w:spacing w:val="-4"/>
                            <w:sz w:val="16"/>
                          </w:rPr>
                          <w:t xml:space="preserve"> </w:t>
                        </w:r>
                        <w:r>
                          <w:rPr>
                            <w:color w:val="FFFFFF"/>
                            <w:sz w:val="17"/>
                          </w:rPr>
                          <w:t>- 30</w:t>
                        </w:r>
                        <w:r>
                          <w:rPr>
                            <w:color w:val="FFFFFF"/>
                            <w:spacing w:val="-4"/>
                            <w:sz w:val="17"/>
                          </w:rPr>
                          <w:t xml:space="preserve"> </w:t>
                        </w:r>
                        <w:r>
                          <w:rPr>
                            <w:color w:val="FFFFFF"/>
                            <w:sz w:val="17"/>
                          </w:rPr>
                          <w:t xml:space="preserve">June </w:t>
                        </w:r>
                        <w:r>
                          <w:rPr>
                            <w:color w:val="FFFFFF"/>
                            <w:spacing w:val="-4"/>
                            <w:sz w:val="17"/>
                          </w:rPr>
                          <w:t>2025</w:t>
                        </w:r>
                      </w:p>
                    </w:txbxContent>
                  </v:textbox>
                </v:shape>
                <v:shape id="Textbox 28" o:spid="_x0000_s1031" type="#_x0000_t202" style="position:absolute;left:2008;top:14640;width:1466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C0E2C26" w14:textId="77777777" w:rsidR="00443716" w:rsidRDefault="00AB628B">
                        <w:pPr>
                          <w:ind w:right="18"/>
                          <w:jc w:val="center"/>
                          <w:rPr>
                            <w:sz w:val="16"/>
                          </w:rPr>
                        </w:pPr>
                        <w:r>
                          <w:rPr>
                            <w:color w:val="FFFFFF"/>
                            <w:sz w:val="16"/>
                          </w:rPr>
                          <w:t>PROJECT</w:t>
                        </w:r>
                        <w:r>
                          <w:rPr>
                            <w:color w:val="FFFFFF"/>
                            <w:spacing w:val="-10"/>
                            <w:sz w:val="16"/>
                          </w:rPr>
                          <w:t xml:space="preserve"> </w:t>
                        </w:r>
                        <w:r>
                          <w:rPr>
                            <w:color w:val="FFFFFF"/>
                            <w:sz w:val="16"/>
                          </w:rPr>
                          <w:t>SUPPORT</w:t>
                        </w:r>
                        <w:r>
                          <w:rPr>
                            <w:color w:val="FFFFFF"/>
                            <w:spacing w:val="-8"/>
                            <w:sz w:val="16"/>
                          </w:rPr>
                          <w:t xml:space="preserve"> </w:t>
                        </w:r>
                        <w:r>
                          <w:rPr>
                            <w:color w:val="FFFFFF"/>
                            <w:spacing w:val="-2"/>
                            <w:sz w:val="16"/>
                          </w:rPr>
                          <w:t>OFFICER</w:t>
                        </w:r>
                      </w:p>
                      <w:p w14:paraId="2C0E2C27" w14:textId="77777777" w:rsidR="00443716" w:rsidRDefault="00AB628B">
                        <w:pPr>
                          <w:spacing w:before="53"/>
                          <w:ind w:right="18"/>
                          <w:jc w:val="center"/>
                          <w:rPr>
                            <w:sz w:val="16"/>
                          </w:rPr>
                        </w:pPr>
                        <w:r>
                          <w:rPr>
                            <w:color w:val="FFFFFF"/>
                            <w:sz w:val="16"/>
                          </w:rPr>
                          <w:t>Franziska</w:t>
                        </w:r>
                        <w:r>
                          <w:rPr>
                            <w:color w:val="FFFFFF"/>
                            <w:spacing w:val="-9"/>
                            <w:sz w:val="16"/>
                          </w:rPr>
                          <w:t xml:space="preserve"> </w:t>
                        </w:r>
                        <w:r>
                          <w:rPr>
                            <w:color w:val="FFFFFF"/>
                            <w:sz w:val="16"/>
                          </w:rPr>
                          <w:t>Taylor</w:t>
                        </w:r>
                        <w:r>
                          <w:rPr>
                            <w:color w:val="FFFFFF"/>
                            <w:spacing w:val="-5"/>
                            <w:sz w:val="16"/>
                          </w:rPr>
                          <w:t xml:space="preserve"> </w:t>
                        </w:r>
                        <w:r>
                          <w:rPr>
                            <w:color w:val="FFFFFF"/>
                            <w:sz w:val="16"/>
                          </w:rPr>
                          <w:t>(0.7</w:t>
                        </w:r>
                        <w:r>
                          <w:rPr>
                            <w:color w:val="FFFFFF"/>
                            <w:spacing w:val="-6"/>
                            <w:sz w:val="16"/>
                          </w:rPr>
                          <w:t xml:space="preserve"> </w:t>
                        </w:r>
                        <w:r>
                          <w:rPr>
                            <w:color w:val="FFFFFF"/>
                            <w:spacing w:val="-4"/>
                            <w:sz w:val="16"/>
                          </w:rPr>
                          <w:t>FTE)</w:t>
                        </w:r>
                      </w:p>
                    </w:txbxContent>
                  </v:textbox>
                </v:shape>
                <w10:wrap anchorx="page"/>
              </v:group>
            </w:pict>
          </mc:Fallback>
        </mc:AlternateContent>
      </w:r>
      <w:r>
        <w:rPr>
          <w:color w:val="003764"/>
        </w:rPr>
        <w:t xml:space="preserve">The Council is resourced with budget and Secretariat support through DEECA. On 30 June 2025 the Council was supported by two staff (up to 1.7 full-time </w:t>
      </w:r>
      <w:r>
        <w:rPr>
          <w:color w:val="003764"/>
          <w:spacing w:val="-2"/>
        </w:rPr>
        <w:t>equivalent).</w:t>
      </w:r>
    </w:p>
    <w:p w14:paraId="2C0E29D5" w14:textId="77777777" w:rsidR="00443716" w:rsidRDefault="00AB628B">
      <w:pPr>
        <w:pStyle w:val="BodyText"/>
        <w:spacing w:before="149"/>
        <w:ind w:left="143" w:right="280"/>
        <w:jc w:val="both"/>
      </w:pPr>
      <w:r>
        <w:br w:type="column"/>
      </w:r>
      <w:r>
        <w:rPr>
          <w:color w:val="003764"/>
        </w:rPr>
        <w:t xml:space="preserve">Both professional experience and capacity in networking and stakeholder engagement are key </w:t>
      </w:r>
      <w:r>
        <w:rPr>
          <w:color w:val="003764"/>
          <w:spacing w:val="-2"/>
        </w:rPr>
        <w:t>considerations</w:t>
      </w:r>
      <w:r>
        <w:rPr>
          <w:color w:val="003764"/>
          <w:spacing w:val="-10"/>
        </w:rPr>
        <w:t xml:space="preserve"> </w:t>
      </w:r>
      <w:r>
        <w:rPr>
          <w:color w:val="003764"/>
          <w:spacing w:val="-2"/>
        </w:rPr>
        <w:t>for</w:t>
      </w:r>
      <w:r>
        <w:rPr>
          <w:color w:val="003764"/>
          <w:spacing w:val="-9"/>
        </w:rPr>
        <w:t xml:space="preserve"> </w:t>
      </w:r>
      <w:r>
        <w:rPr>
          <w:color w:val="003764"/>
          <w:spacing w:val="-2"/>
        </w:rPr>
        <w:t>appointment</w:t>
      </w:r>
      <w:r>
        <w:rPr>
          <w:color w:val="003764"/>
          <w:spacing w:val="-10"/>
        </w:rPr>
        <w:t xml:space="preserve"> </w:t>
      </w:r>
      <w:r>
        <w:rPr>
          <w:color w:val="003764"/>
          <w:spacing w:val="-2"/>
        </w:rPr>
        <w:t>to</w:t>
      </w:r>
      <w:r>
        <w:rPr>
          <w:color w:val="003764"/>
          <w:spacing w:val="-9"/>
        </w:rPr>
        <w:t xml:space="preserve"> </w:t>
      </w:r>
      <w:r>
        <w:rPr>
          <w:color w:val="003764"/>
          <w:spacing w:val="-2"/>
        </w:rPr>
        <w:t>the</w:t>
      </w:r>
      <w:r>
        <w:rPr>
          <w:color w:val="003764"/>
          <w:spacing w:val="-9"/>
        </w:rPr>
        <w:t xml:space="preserve"> </w:t>
      </w:r>
      <w:r>
        <w:rPr>
          <w:color w:val="003764"/>
          <w:spacing w:val="-2"/>
        </w:rPr>
        <w:t>Council.</w:t>
      </w:r>
      <w:r>
        <w:rPr>
          <w:color w:val="003764"/>
          <w:spacing w:val="-10"/>
        </w:rPr>
        <w:t xml:space="preserve"> </w:t>
      </w:r>
      <w:r>
        <w:rPr>
          <w:color w:val="003764"/>
          <w:spacing w:val="-2"/>
        </w:rPr>
        <w:t>This</w:t>
      </w:r>
      <w:r>
        <w:rPr>
          <w:color w:val="003764"/>
          <w:spacing w:val="-9"/>
        </w:rPr>
        <w:t xml:space="preserve"> </w:t>
      </w:r>
      <w:r>
        <w:rPr>
          <w:color w:val="003764"/>
          <w:spacing w:val="-2"/>
        </w:rPr>
        <w:t xml:space="preserve">has </w:t>
      </w:r>
      <w:r>
        <w:rPr>
          <w:color w:val="003764"/>
        </w:rPr>
        <w:t xml:space="preserve">seen a high calibre of membership whose expertise </w:t>
      </w:r>
      <w:r>
        <w:rPr>
          <w:color w:val="003764"/>
          <w:spacing w:val="-2"/>
        </w:rPr>
        <w:t>covers</w:t>
      </w:r>
      <w:r>
        <w:rPr>
          <w:color w:val="003764"/>
          <w:spacing w:val="-10"/>
        </w:rPr>
        <w:t xml:space="preserve"> </w:t>
      </w:r>
      <w:r>
        <w:rPr>
          <w:color w:val="003764"/>
          <w:spacing w:val="-2"/>
        </w:rPr>
        <w:t>a</w:t>
      </w:r>
      <w:r>
        <w:rPr>
          <w:color w:val="003764"/>
          <w:spacing w:val="-9"/>
        </w:rPr>
        <w:t xml:space="preserve"> </w:t>
      </w:r>
      <w:r>
        <w:rPr>
          <w:color w:val="003764"/>
          <w:spacing w:val="-2"/>
        </w:rPr>
        <w:t>broad</w:t>
      </w:r>
      <w:r>
        <w:rPr>
          <w:color w:val="003764"/>
          <w:spacing w:val="-8"/>
        </w:rPr>
        <w:t xml:space="preserve"> </w:t>
      </w:r>
      <w:r>
        <w:rPr>
          <w:color w:val="003764"/>
          <w:spacing w:val="-2"/>
        </w:rPr>
        <w:t>range</w:t>
      </w:r>
      <w:r>
        <w:rPr>
          <w:color w:val="003764"/>
          <w:spacing w:val="-10"/>
        </w:rPr>
        <w:t xml:space="preserve"> </w:t>
      </w:r>
      <w:r>
        <w:rPr>
          <w:color w:val="003764"/>
          <w:spacing w:val="-2"/>
        </w:rPr>
        <w:t>of</w:t>
      </w:r>
      <w:r>
        <w:rPr>
          <w:color w:val="003764"/>
          <w:spacing w:val="-8"/>
        </w:rPr>
        <w:t xml:space="preserve"> </w:t>
      </w:r>
      <w:r>
        <w:rPr>
          <w:color w:val="003764"/>
          <w:spacing w:val="-2"/>
        </w:rPr>
        <w:t>marine</w:t>
      </w:r>
      <w:r>
        <w:rPr>
          <w:color w:val="003764"/>
          <w:spacing w:val="-6"/>
        </w:rPr>
        <w:t xml:space="preserve"> </w:t>
      </w:r>
      <w:r>
        <w:rPr>
          <w:color w:val="003764"/>
          <w:spacing w:val="-2"/>
        </w:rPr>
        <w:t>and</w:t>
      </w:r>
      <w:r>
        <w:rPr>
          <w:color w:val="003764"/>
          <w:spacing w:val="-8"/>
        </w:rPr>
        <w:t xml:space="preserve"> </w:t>
      </w:r>
      <w:r>
        <w:rPr>
          <w:color w:val="003764"/>
          <w:spacing w:val="-2"/>
        </w:rPr>
        <w:t>coastal</w:t>
      </w:r>
      <w:r>
        <w:rPr>
          <w:color w:val="003764"/>
          <w:spacing w:val="-9"/>
        </w:rPr>
        <w:t xml:space="preserve"> </w:t>
      </w:r>
      <w:r>
        <w:rPr>
          <w:color w:val="003764"/>
          <w:spacing w:val="-2"/>
        </w:rPr>
        <w:t xml:space="preserve">disciplines. </w:t>
      </w:r>
      <w:r>
        <w:rPr>
          <w:color w:val="003764"/>
        </w:rPr>
        <w:t>This expertise, combined with stakeholder-informed evidence, provides the basis of high-quality advice to the responsible Minister.</w:t>
      </w:r>
    </w:p>
    <w:p w14:paraId="2C0E29D6" w14:textId="77777777" w:rsidR="00443716" w:rsidRDefault="00443716">
      <w:pPr>
        <w:pStyle w:val="BodyText"/>
        <w:jc w:val="both"/>
        <w:sectPr w:rsidR="00443716">
          <w:type w:val="continuous"/>
          <w:pgSz w:w="11910" w:h="16840"/>
          <w:pgMar w:top="680" w:right="566" w:bottom="500" w:left="708" w:header="0" w:footer="928" w:gutter="0"/>
          <w:cols w:num="2" w:space="720" w:equalWidth="0">
            <w:col w:w="4929" w:space="531"/>
            <w:col w:w="5176"/>
          </w:cols>
        </w:sectPr>
      </w:pPr>
    </w:p>
    <w:p w14:paraId="2C0E29D7" w14:textId="77777777" w:rsidR="00443716" w:rsidRDefault="00443716">
      <w:pPr>
        <w:pStyle w:val="BodyText"/>
      </w:pPr>
    </w:p>
    <w:p w14:paraId="2C0E29D8" w14:textId="77777777" w:rsidR="00443716" w:rsidRDefault="00443716">
      <w:pPr>
        <w:pStyle w:val="BodyText"/>
      </w:pPr>
    </w:p>
    <w:p w14:paraId="2C0E29D9" w14:textId="77777777" w:rsidR="00443716" w:rsidRDefault="00443716">
      <w:pPr>
        <w:pStyle w:val="BodyText"/>
      </w:pPr>
    </w:p>
    <w:p w14:paraId="2C0E29DA" w14:textId="77777777" w:rsidR="00443716" w:rsidRDefault="00443716">
      <w:pPr>
        <w:pStyle w:val="BodyText"/>
      </w:pPr>
    </w:p>
    <w:p w14:paraId="2C0E29DB" w14:textId="77777777" w:rsidR="00443716" w:rsidRDefault="00443716">
      <w:pPr>
        <w:pStyle w:val="BodyText"/>
      </w:pPr>
    </w:p>
    <w:p w14:paraId="2C0E29DC" w14:textId="77777777" w:rsidR="00443716" w:rsidRDefault="00443716">
      <w:pPr>
        <w:pStyle w:val="BodyText"/>
      </w:pPr>
    </w:p>
    <w:p w14:paraId="2C0E29DD" w14:textId="77777777" w:rsidR="00443716" w:rsidRDefault="00443716">
      <w:pPr>
        <w:pStyle w:val="BodyText"/>
      </w:pPr>
    </w:p>
    <w:p w14:paraId="2C0E29DE" w14:textId="77777777" w:rsidR="00443716" w:rsidRDefault="00443716">
      <w:pPr>
        <w:pStyle w:val="BodyText"/>
      </w:pPr>
    </w:p>
    <w:p w14:paraId="2C0E29DF" w14:textId="77777777" w:rsidR="00443716" w:rsidRDefault="00443716">
      <w:pPr>
        <w:pStyle w:val="BodyText"/>
      </w:pPr>
    </w:p>
    <w:p w14:paraId="2C0E29E0" w14:textId="77777777" w:rsidR="00443716" w:rsidRDefault="00443716">
      <w:pPr>
        <w:pStyle w:val="BodyText"/>
        <w:spacing w:before="160"/>
      </w:pPr>
    </w:p>
    <w:p w14:paraId="2C0E29E1" w14:textId="77777777" w:rsidR="00443716" w:rsidRDefault="00AB628B">
      <w:pPr>
        <w:ind w:left="143"/>
        <w:rPr>
          <w:i/>
          <w:sz w:val="18"/>
        </w:rPr>
      </w:pPr>
      <w:r w:rsidRPr="00B85E92">
        <w:rPr>
          <w:i/>
          <w:color w:val="007BB8"/>
          <w:sz w:val="18"/>
        </w:rPr>
        <w:t>Figure</w:t>
      </w:r>
      <w:r w:rsidRPr="00B85E92">
        <w:rPr>
          <w:i/>
          <w:color w:val="007BB8"/>
          <w:spacing w:val="80"/>
          <w:sz w:val="18"/>
        </w:rPr>
        <w:t xml:space="preserve"> </w:t>
      </w:r>
      <w:r w:rsidRPr="00B85E92">
        <w:rPr>
          <w:i/>
          <w:color w:val="007BB8"/>
          <w:sz w:val="18"/>
        </w:rPr>
        <w:t>1:</w:t>
      </w:r>
      <w:r w:rsidRPr="00B85E92">
        <w:rPr>
          <w:i/>
          <w:color w:val="007BB8"/>
          <w:spacing w:val="80"/>
          <w:sz w:val="18"/>
        </w:rPr>
        <w:t xml:space="preserve"> </w:t>
      </w:r>
      <w:r w:rsidRPr="00B85E92">
        <w:rPr>
          <w:i/>
          <w:color w:val="007BB8"/>
          <w:sz w:val="18"/>
        </w:rPr>
        <w:t>Victorian</w:t>
      </w:r>
      <w:r w:rsidRPr="00B85E92">
        <w:rPr>
          <w:i/>
          <w:color w:val="007BB8"/>
          <w:spacing w:val="80"/>
          <w:sz w:val="18"/>
        </w:rPr>
        <w:t xml:space="preserve"> </w:t>
      </w:r>
      <w:r w:rsidRPr="00B85E92">
        <w:rPr>
          <w:i/>
          <w:color w:val="007BB8"/>
          <w:sz w:val="18"/>
        </w:rPr>
        <w:t>Marine</w:t>
      </w:r>
      <w:r w:rsidRPr="00B85E92">
        <w:rPr>
          <w:i/>
          <w:color w:val="007BB8"/>
          <w:spacing w:val="80"/>
          <w:sz w:val="18"/>
        </w:rPr>
        <w:t xml:space="preserve"> </w:t>
      </w:r>
      <w:r w:rsidRPr="00B85E92">
        <w:rPr>
          <w:i/>
          <w:color w:val="007BB8"/>
          <w:sz w:val="18"/>
        </w:rPr>
        <w:t>and</w:t>
      </w:r>
      <w:r w:rsidRPr="00B85E92">
        <w:rPr>
          <w:i/>
          <w:color w:val="007BB8"/>
          <w:spacing w:val="80"/>
          <w:sz w:val="18"/>
        </w:rPr>
        <w:t xml:space="preserve"> </w:t>
      </w:r>
      <w:r w:rsidRPr="00B85E92">
        <w:rPr>
          <w:i/>
          <w:color w:val="007BB8"/>
          <w:sz w:val="18"/>
        </w:rPr>
        <w:t>Coastal</w:t>
      </w:r>
      <w:r w:rsidRPr="00B85E92">
        <w:rPr>
          <w:i/>
          <w:color w:val="007BB8"/>
          <w:spacing w:val="80"/>
          <w:sz w:val="18"/>
        </w:rPr>
        <w:t xml:space="preserve"> </w:t>
      </w:r>
      <w:r w:rsidRPr="00B85E92">
        <w:rPr>
          <w:i/>
          <w:color w:val="007BB8"/>
          <w:sz w:val="18"/>
        </w:rPr>
        <w:t>Council Secretariat Organisational Structure</w:t>
      </w:r>
    </w:p>
    <w:p w14:paraId="2C0E29E2" w14:textId="77777777" w:rsidR="00443716" w:rsidRDefault="00AB628B">
      <w:pPr>
        <w:pStyle w:val="BodyText"/>
        <w:spacing w:before="200"/>
        <w:ind w:left="143"/>
      </w:pPr>
      <w:r>
        <w:rPr>
          <w:color w:val="003764"/>
        </w:rPr>
        <w:t>Council’s office is located at</w:t>
      </w:r>
      <w:r>
        <w:rPr>
          <w:color w:val="003764"/>
          <w:spacing w:val="16"/>
        </w:rPr>
        <w:t xml:space="preserve"> </w:t>
      </w:r>
      <w:r>
        <w:rPr>
          <w:color w:val="003764"/>
        </w:rPr>
        <w:t>8 Nicholson Street, East Melbourne, Victoria 3002.</w:t>
      </w:r>
    </w:p>
    <w:p w14:paraId="2C0E29E3" w14:textId="77777777" w:rsidR="00443716" w:rsidRDefault="00AB628B">
      <w:pPr>
        <w:pStyle w:val="BodyText"/>
        <w:spacing w:before="71"/>
        <w:ind w:left="143"/>
      </w:pPr>
      <w:r>
        <w:rPr>
          <w:color w:val="003764"/>
        </w:rPr>
        <w:t>The</w:t>
      </w:r>
      <w:r>
        <w:rPr>
          <w:color w:val="003764"/>
          <w:spacing w:val="-11"/>
        </w:rPr>
        <w:t xml:space="preserve"> </w:t>
      </w:r>
      <w:r>
        <w:rPr>
          <w:color w:val="003764"/>
        </w:rPr>
        <w:t>postal</w:t>
      </w:r>
      <w:r>
        <w:rPr>
          <w:color w:val="003764"/>
          <w:spacing w:val="-6"/>
        </w:rPr>
        <w:t xml:space="preserve"> </w:t>
      </w:r>
      <w:r>
        <w:rPr>
          <w:color w:val="003764"/>
        </w:rPr>
        <w:t>address</w:t>
      </w:r>
      <w:r>
        <w:rPr>
          <w:color w:val="003764"/>
          <w:spacing w:val="-9"/>
        </w:rPr>
        <w:t xml:space="preserve"> </w:t>
      </w:r>
      <w:r>
        <w:rPr>
          <w:color w:val="003764"/>
        </w:rPr>
        <w:t>for</w:t>
      </w:r>
      <w:r>
        <w:rPr>
          <w:color w:val="003764"/>
          <w:spacing w:val="-10"/>
        </w:rPr>
        <w:t xml:space="preserve"> </w:t>
      </w:r>
      <w:r>
        <w:rPr>
          <w:color w:val="003764"/>
        </w:rPr>
        <w:t>the</w:t>
      </w:r>
      <w:r>
        <w:rPr>
          <w:color w:val="003764"/>
          <w:spacing w:val="-10"/>
        </w:rPr>
        <w:t xml:space="preserve"> </w:t>
      </w:r>
      <w:r>
        <w:rPr>
          <w:color w:val="003764"/>
        </w:rPr>
        <w:t>Council</w:t>
      </w:r>
      <w:r>
        <w:rPr>
          <w:color w:val="003764"/>
          <w:spacing w:val="-6"/>
        </w:rPr>
        <w:t xml:space="preserve"> </w:t>
      </w:r>
      <w:r>
        <w:rPr>
          <w:color w:val="003764"/>
          <w:spacing w:val="-5"/>
        </w:rPr>
        <w:t>is:</w:t>
      </w:r>
    </w:p>
    <w:p w14:paraId="2C0E29E4" w14:textId="77777777" w:rsidR="00443716" w:rsidRDefault="00AB628B">
      <w:pPr>
        <w:pStyle w:val="BodyText"/>
        <w:spacing w:before="72" w:line="309" w:lineRule="auto"/>
        <w:ind w:left="143" w:right="175"/>
      </w:pPr>
      <w:r>
        <w:rPr>
          <w:color w:val="003764"/>
        </w:rPr>
        <w:t>PO</w:t>
      </w:r>
      <w:r>
        <w:rPr>
          <w:color w:val="003764"/>
          <w:spacing w:val="-12"/>
        </w:rPr>
        <w:t xml:space="preserve"> </w:t>
      </w:r>
      <w:r>
        <w:rPr>
          <w:color w:val="003764"/>
        </w:rPr>
        <w:t>Box</w:t>
      </w:r>
      <w:r>
        <w:rPr>
          <w:color w:val="003764"/>
          <w:spacing w:val="-11"/>
        </w:rPr>
        <w:t xml:space="preserve"> </w:t>
      </w:r>
      <w:r>
        <w:rPr>
          <w:color w:val="003764"/>
        </w:rPr>
        <w:t>500,</w:t>
      </w:r>
      <w:r>
        <w:rPr>
          <w:color w:val="003764"/>
          <w:spacing w:val="-12"/>
        </w:rPr>
        <w:t xml:space="preserve"> </w:t>
      </w:r>
      <w:r>
        <w:rPr>
          <w:color w:val="003764"/>
        </w:rPr>
        <w:t>East</w:t>
      </w:r>
      <w:r>
        <w:rPr>
          <w:color w:val="003764"/>
          <w:spacing w:val="-11"/>
        </w:rPr>
        <w:t xml:space="preserve"> </w:t>
      </w:r>
      <w:r>
        <w:rPr>
          <w:color w:val="003764"/>
        </w:rPr>
        <w:t>Melbourne</w:t>
      </w:r>
      <w:r>
        <w:rPr>
          <w:color w:val="003764"/>
          <w:spacing w:val="-11"/>
        </w:rPr>
        <w:t xml:space="preserve"> </w:t>
      </w:r>
      <w:r>
        <w:rPr>
          <w:color w:val="003764"/>
        </w:rPr>
        <w:t>Victoria</w:t>
      </w:r>
      <w:r>
        <w:rPr>
          <w:color w:val="003764"/>
          <w:spacing w:val="-12"/>
        </w:rPr>
        <w:t xml:space="preserve"> </w:t>
      </w:r>
      <w:r>
        <w:rPr>
          <w:color w:val="003764"/>
        </w:rPr>
        <w:t>8002. Telephone: 9637 8893</w:t>
      </w:r>
    </w:p>
    <w:p w14:paraId="2C0E29E5" w14:textId="77777777" w:rsidR="00443716" w:rsidRDefault="00AB628B">
      <w:pPr>
        <w:spacing w:before="2"/>
        <w:ind w:left="143"/>
        <w:rPr>
          <w:b/>
          <w:sz w:val="18"/>
        </w:rPr>
      </w:pPr>
      <w:r>
        <w:rPr>
          <w:color w:val="003764"/>
          <w:sz w:val="18"/>
        </w:rPr>
        <w:t>Email:</w:t>
      </w:r>
      <w:r>
        <w:rPr>
          <w:color w:val="003764"/>
          <w:spacing w:val="-7"/>
          <w:sz w:val="18"/>
        </w:rPr>
        <w:t xml:space="preserve"> </w:t>
      </w:r>
      <w:hyperlink r:id="rId42">
        <w:r>
          <w:rPr>
            <w:b/>
            <w:spacing w:val="-2"/>
            <w:sz w:val="18"/>
            <w:u w:val="thick"/>
          </w:rPr>
          <w:t>vmacc@deeca.vic.gov.au</w:t>
        </w:r>
      </w:hyperlink>
    </w:p>
    <w:p w14:paraId="2C0E29E6" w14:textId="77777777" w:rsidR="00443716" w:rsidRDefault="00AB628B">
      <w:pPr>
        <w:pStyle w:val="Heading2"/>
        <w:jc w:val="left"/>
      </w:pPr>
      <w:r>
        <w:rPr>
          <w:b w:val="0"/>
          <w:color w:val="003764"/>
        </w:rPr>
        <w:t>Website:</w:t>
      </w:r>
      <w:r>
        <w:rPr>
          <w:b w:val="0"/>
          <w:color w:val="003764"/>
          <w:spacing w:val="-3"/>
        </w:rPr>
        <w:t xml:space="preserve"> </w:t>
      </w:r>
      <w:hyperlink r:id="rId43">
        <w:r>
          <w:rPr>
            <w:spacing w:val="-2"/>
            <w:u w:val="thick"/>
          </w:rPr>
          <w:t>www.marineandcoastalcouncil.vic.gov.au</w:t>
        </w:r>
      </w:hyperlink>
    </w:p>
    <w:p w14:paraId="2C0E29E7" w14:textId="77777777" w:rsidR="00443716" w:rsidRDefault="00AB628B">
      <w:pPr>
        <w:pStyle w:val="ListParagraph"/>
        <w:numPr>
          <w:ilvl w:val="1"/>
          <w:numId w:val="7"/>
        </w:numPr>
        <w:tabs>
          <w:tab w:val="left" w:pos="623"/>
        </w:tabs>
        <w:spacing w:before="237"/>
        <w:ind w:left="623" w:hanging="479"/>
        <w:rPr>
          <w:rFonts w:ascii="VIC SemiBold"/>
          <w:b/>
          <w:color w:val="003764"/>
          <w:sz w:val="18"/>
        </w:rPr>
      </w:pPr>
      <w:bookmarkStart w:id="24" w:name="2.1_Council_members"/>
      <w:bookmarkStart w:id="25" w:name="_bookmark7"/>
      <w:bookmarkEnd w:id="24"/>
      <w:bookmarkEnd w:id="25"/>
      <w:r>
        <w:rPr>
          <w:rFonts w:ascii="VIC SemiBold"/>
          <w:b/>
          <w:color w:val="003764"/>
          <w:sz w:val="18"/>
        </w:rPr>
        <w:t>Council</w:t>
      </w:r>
      <w:r>
        <w:rPr>
          <w:rFonts w:ascii="VIC SemiBold"/>
          <w:b/>
          <w:color w:val="003764"/>
          <w:spacing w:val="-5"/>
          <w:sz w:val="18"/>
        </w:rPr>
        <w:t xml:space="preserve"> </w:t>
      </w:r>
      <w:r>
        <w:rPr>
          <w:rFonts w:ascii="VIC SemiBold"/>
          <w:b/>
          <w:color w:val="003764"/>
          <w:spacing w:val="-2"/>
          <w:sz w:val="18"/>
        </w:rPr>
        <w:t>members</w:t>
      </w:r>
    </w:p>
    <w:p w14:paraId="2C0E29E8" w14:textId="77777777" w:rsidR="00443716" w:rsidRDefault="00AB628B">
      <w:pPr>
        <w:spacing w:before="110"/>
        <w:ind w:left="143" w:right="38"/>
        <w:jc w:val="both"/>
        <w:rPr>
          <w:sz w:val="18"/>
        </w:rPr>
      </w:pPr>
      <w:r>
        <w:rPr>
          <w:color w:val="003764"/>
          <w:sz w:val="18"/>
        </w:rPr>
        <w:t xml:space="preserve">Appointments to the Council are made under the provisions of the </w:t>
      </w:r>
      <w:r>
        <w:rPr>
          <w:i/>
          <w:color w:val="003764"/>
          <w:sz w:val="18"/>
        </w:rPr>
        <w:t xml:space="preserve">Marine and Coastal Act 2018 </w:t>
      </w:r>
      <w:r>
        <w:rPr>
          <w:color w:val="003764"/>
          <w:sz w:val="18"/>
        </w:rPr>
        <w:t>by the Minister for Environment.</w:t>
      </w:r>
    </w:p>
    <w:p w14:paraId="2C0E29E9" w14:textId="77777777" w:rsidR="00443716" w:rsidRDefault="00AB628B">
      <w:pPr>
        <w:pStyle w:val="BodyText"/>
        <w:spacing w:before="73"/>
        <w:ind w:left="3011" w:right="280"/>
        <w:jc w:val="both"/>
      </w:pPr>
      <w:r>
        <w:br w:type="column"/>
      </w:r>
      <w:r>
        <w:rPr>
          <w:rFonts w:ascii="VIC SemiBold"/>
          <w:b/>
          <w:color w:val="003764"/>
        </w:rPr>
        <w:t xml:space="preserve">Dr Anthony Boxshall (Chairperson to 31 October 2024) </w:t>
      </w:r>
      <w:r>
        <w:rPr>
          <w:color w:val="003764"/>
        </w:rPr>
        <w:t>is a marine</w:t>
      </w:r>
      <w:r>
        <w:rPr>
          <w:color w:val="003764"/>
          <w:spacing w:val="-12"/>
        </w:rPr>
        <w:t xml:space="preserve"> </w:t>
      </w:r>
      <w:r>
        <w:rPr>
          <w:color w:val="003764"/>
        </w:rPr>
        <w:t>ecologist</w:t>
      </w:r>
      <w:r>
        <w:rPr>
          <w:color w:val="003764"/>
          <w:spacing w:val="-11"/>
        </w:rPr>
        <w:t xml:space="preserve"> </w:t>
      </w:r>
      <w:r>
        <w:rPr>
          <w:color w:val="003764"/>
        </w:rPr>
        <w:t xml:space="preserve">who has worked in </w:t>
      </w:r>
      <w:r>
        <w:rPr>
          <w:color w:val="003764"/>
          <w:spacing w:val="-2"/>
        </w:rPr>
        <w:t>Australia</w:t>
      </w:r>
      <w:r>
        <w:rPr>
          <w:color w:val="003764"/>
          <w:spacing w:val="-10"/>
        </w:rPr>
        <w:t xml:space="preserve"> </w:t>
      </w:r>
      <w:r>
        <w:rPr>
          <w:color w:val="003764"/>
          <w:spacing w:val="-2"/>
        </w:rPr>
        <w:t>and</w:t>
      </w:r>
      <w:r>
        <w:rPr>
          <w:color w:val="003764"/>
          <w:spacing w:val="-9"/>
        </w:rPr>
        <w:t xml:space="preserve"> </w:t>
      </w:r>
      <w:r>
        <w:rPr>
          <w:color w:val="003764"/>
          <w:spacing w:val="-2"/>
        </w:rPr>
        <w:t>the</w:t>
      </w:r>
      <w:r>
        <w:rPr>
          <w:color w:val="003764"/>
          <w:spacing w:val="-10"/>
        </w:rPr>
        <w:t xml:space="preserve"> </w:t>
      </w:r>
      <w:r>
        <w:rPr>
          <w:color w:val="003764"/>
          <w:spacing w:val="-2"/>
        </w:rPr>
        <w:t xml:space="preserve">USA </w:t>
      </w:r>
      <w:r>
        <w:rPr>
          <w:color w:val="003764"/>
        </w:rPr>
        <w:t>across Government, academia and the private sector. He is the Founder and Principal</w:t>
      </w:r>
      <w:r>
        <w:rPr>
          <w:color w:val="003764"/>
          <w:spacing w:val="71"/>
        </w:rPr>
        <w:t xml:space="preserve"> </w:t>
      </w:r>
      <w:r>
        <w:rPr>
          <w:color w:val="003764"/>
        </w:rPr>
        <w:t>of</w:t>
      </w:r>
      <w:r>
        <w:rPr>
          <w:color w:val="003764"/>
          <w:spacing w:val="75"/>
        </w:rPr>
        <w:t xml:space="preserve"> </w:t>
      </w:r>
      <w:r>
        <w:rPr>
          <w:color w:val="003764"/>
          <w:spacing w:val="-2"/>
        </w:rPr>
        <w:t>Science</w:t>
      </w:r>
    </w:p>
    <w:p w14:paraId="2C0E29EA" w14:textId="77777777" w:rsidR="00443716" w:rsidRDefault="00AB628B">
      <w:pPr>
        <w:pStyle w:val="BodyText"/>
        <w:ind w:left="143" w:right="280"/>
        <w:jc w:val="both"/>
      </w:pPr>
      <w:r>
        <w:rPr>
          <w:noProof/>
        </w:rPr>
        <w:drawing>
          <wp:anchor distT="0" distB="0" distL="0" distR="0" simplePos="0" relativeHeight="15732224" behindDoc="0" locked="0" layoutInCell="1" allowOverlap="1" wp14:anchorId="2C0E2BFA" wp14:editId="2C0E2BFB">
            <wp:simplePos x="0" y="0"/>
            <wp:positionH relativeFrom="page">
              <wp:posOffset>4038600</wp:posOffset>
            </wp:positionH>
            <wp:positionV relativeFrom="paragraph">
              <wp:posOffset>-1603019</wp:posOffset>
            </wp:positionV>
            <wp:extent cx="1676399" cy="1476371"/>
            <wp:effectExtent l="0" t="0" r="0" b="0"/>
            <wp:wrapNone/>
            <wp:docPr id="29" name="Image 29" descr="A person wearing glasses and smil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person wearing glasses and smiling  Description automatically generated "/>
                    <pic:cNvPicPr/>
                  </pic:nvPicPr>
                  <pic:blipFill>
                    <a:blip r:embed="rId44" cstate="print"/>
                    <a:stretch>
                      <a:fillRect/>
                    </a:stretch>
                  </pic:blipFill>
                  <pic:spPr>
                    <a:xfrm>
                      <a:off x="0" y="0"/>
                      <a:ext cx="1676399" cy="1476371"/>
                    </a:xfrm>
                    <a:prstGeom prst="rect">
                      <a:avLst/>
                    </a:prstGeom>
                  </pic:spPr>
                </pic:pic>
              </a:graphicData>
            </a:graphic>
          </wp:anchor>
        </w:drawing>
      </w:r>
      <w:r>
        <w:rPr>
          <w:color w:val="003764"/>
        </w:rPr>
        <w:t>into</w:t>
      </w:r>
      <w:r>
        <w:rPr>
          <w:color w:val="003764"/>
          <w:spacing w:val="-6"/>
        </w:rPr>
        <w:t xml:space="preserve"> </w:t>
      </w:r>
      <w:r>
        <w:rPr>
          <w:color w:val="003764"/>
        </w:rPr>
        <w:t>Action</w:t>
      </w:r>
      <w:r>
        <w:rPr>
          <w:color w:val="003764"/>
          <w:spacing w:val="-6"/>
        </w:rPr>
        <w:t xml:space="preserve"> </w:t>
      </w:r>
      <w:r>
        <w:rPr>
          <w:color w:val="003764"/>
        </w:rPr>
        <w:t>Pty</w:t>
      </w:r>
      <w:r>
        <w:rPr>
          <w:color w:val="003764"/>
          <w:spacing w:val="-9"/>
        </w:rPr>
        <w:t xml:space="preserve"> </w:t>
      </w:r>
      <w:r>
        <w:rPr>
          <w:color w:val="003764"/>
        </w:rPr>
        <w:t>Ltd,</w:t>
      </w:r>
      <w:r>
        <w:rPr>
          <w:color w:val="003764"/>
          <w:spacing w:val="-6"/>
        </w:rPr>
        <w:t xml:space="preserve"> </w:t>
      </w:r>
      <w:r>
        <w:rPr>
          <w:color w:val="003764"/>
        </w:rPr>
        <w:t>a</w:t>
      </w:r>
      <w:r>
        <w:rPr>
          <w:color w:val="003764"/>
          <w:spacing w:val="-7"/>
        </w:rPr>
        <w:t xml:space="preserve"> </w:t>
      </w:r>
      <w:r>
        <w:rPr>
          <w:color w:val="003764"/>
        </w:rPr>
        <w:t>science</w:t>
      </w:r>
      <w:r>
        <w:rPr>
          <w:color w:val="003764"/>
          <w:spacing w:val="-6"/>
        </w:rPr>
        <w:t xml:space="preserve"> </w:t>
      </w:r>
      <w:r>
        <w:rPr>
          <w:color w:val="003764"/>
        </w:rPr>
        <w:t>impact</w:t>
      </w:r>
      <w:r>
        <w:rPr>
          <w:color w:val="003764"/>
          <w:spacing w:val="-6"/>
        </w:rPr>
        <w:t xml:space="preserve"> </w:t>
      </w:r>
      <w:r>
        <w:rPr>
          <w:color w:val="003764"/>
        </w:rPr>
        <w:t>company</w:t>
      </w:r>
      <w:r>
        <w:rPr>
          <w:color w:val="003764"/>
          <w:spacing w:val="-9"/>
        </w:rPr>
        <w:t xml:space="preserve"> </w:t>
      </w:r>
      <w:r>
        <w:rPr>
          <w:color w:val="003764"/>
        </w:rPr>
        <w:t>turning science into action. He is a Board Director of Parks Victoria</w:t>
      </w:r>
      <w:r>
        <w:rPr>
          <w:color w:val="003764"/>
          <w:spacing w:val="-9"/>
        </w:rPr>
        <w:t xml:space="preserve"> </w:t>
      </w:r>
      <w:r>
        <w:rPr>
          <w:color w:val="003764"/>
        </w:rPr>
        <w:t>and</w:t>
      </w:r>
      <w:r>
        <w:rPr>
          <w:color w:val="003764"/>
          <w:spacing w:val="-8"/>
        </w:rPr>
        <w:t xml:space="preserve"> </w:t>
      </w:r>
      <w:r>
        <w:rPr>
          <w:color w:val="003764"/>
        </w:rPr>
        <w:t>was</w:t>
      </w:r>
      <w:r>
        <w:rPr>
          <w:color w:val="003764"/>
          <w:spacing w:val="-9"/>
        </w:rPr>
        <w:t xml:space="preserve"> </w:t>
      </w:r>
      <w:r>
        <w:rPr>
          <w:color w:val="003764"/>
        </w:rPr>
        <w:t>the</w:t>
      </w:r>
      <w:r>
        <w:rPr>
          <w:color w:val="003764"/>
          <w:spacing w:val="-10"/>
        </w:rPr>
        <w:t xml:space="preserve"> </w:t>
      </w:r>
      <w:r>
        <w:rPr>
          <w:color w:val="003764"/>
        </w:rPr>
        <w:t>valedictory</w:t>
      </w:r>
      <w:r>
        <w:rPr>
          <w:color w:val="003764"/>
          <w:spacing w:val="-11"/>
        </w:rPr>
        <w:t xml:space="preserve"> </w:t>
      </w:r>
      <w:r>
        <w:rPr>
          <w:color w:val="003764"/>
        </w:rPr>
        <w:t>Chair</w:t>
      </w:r>
      <w:r>
        <w:rPr>
          <w:color w:val="003764"/>
          <w:spacing w:val="-9"/>
        </w:rPr>
        <w:t xml:space="preserve"> </w:t>
      </w:r>
      <w:r>
        <w:rPr>
          <w:color w:val="003764"/>
        </w:rPr>
        <w:t>of</w:t>
      </w:r>
      <w:r>
        <w:rPr>
          <w:color w:val="003764"/>
          <w:spacing w:val="-8"/>
        </w:rPr>
        <w:t xml:space="preserve"> </w:t>
      </w:r>
      <w:r>
        <w:rPr>
          <w:color w:val="003764"/>
        </w:rPr>
        <w:t>the</w:t>
      </w:r>
      <w:r>
        <w:rPr>
          <w:color w:val="003764"/>
          <w:spacing w:val="-6"/>
        </w:rPr>
        <w:t xml:space="preserve"> </w:t>
      </w:r>
      <w:r>
        <w:rPr>
          <w:color w:val="003764"/>
        </w:rPr>
        <w:t>Victorian Coastal Council. A former National President of the Australian</w:t>
      </w:r>
      <w:r>
        <w:rPr>
          <w:color w:val="003764"/>
          <w:spacing w:val="-12"/>
        </w:rPr>
        <w:t xml:space="preserve"> </w:t>
      </w:r>
      <w:r>
        <w:rPr>
          <w:color w:val="003764"/>
        </w:rPr>
        <w:t>Marine</w:t>
      </w:r>
      <w:r>
        <w:rPr>
          <w:color w:val="003764"/>
          <w:spacing w:val="-11"/>
        </w:rPr>
        <w:t xml:space="preserve"> </w:t>
      </w:r>
      <w:r>
        <w:rPr>
          <w:color w:val="003764"/>
        </w:rPr>
        <w:t>Sciences</w:t>
      </w:r>
      <w:r>
        <w:rPr>
          <w:color w:val="003764"/>
          <w:spacing w:val="-12"/>
        </w:rPr>
        <w:t xml:space="preserve"> </w:t>
      </w:r>
      <w:r>
        <w:rPr>
          <w:color w:val="003764"/>
        </w:rPr>
        <w:t>Association</w:t>
      </w:r>
      <w:r>
        <w:rPr>
          <w:color w:val="003764"/>
          <w:spacing w:val="-11"/>
        </w:rPr>
        <w:t xml:space="preserve"> </w:t>
      </w:r>
      <w:r>
        <w:rPr>
          <w:color w:val="003764"/>
        </w:rPr>
        <w:t>(AMSA),</w:t>
      </w:r>
      <w:r>
        <w:rPr>
          <w:color w:val="003764"/>
          <w:spacing w:val="-11"/>
        </w:rPr>
        <w:t xml:space="preserve"> </w:t>
      </w:r>
      <w:r>
        <w:rPr>
          <w:color w:val="003764"/>
        </w:rPr>
        <w:t>he</w:t>
      </w:r>
      <w:r>
        <w:rPr>
          <w:color w:val="003764"/>
          <w:spacing w:val="-12"/>
        </w:rPr>
        <w:t xml:space="preserve"> </w:t>
      </w:r>
      <w:r>
        <w:rPr>
          <w:color w:val="003764"/>
        </w:rPr>
        <w:t>has worked at UC Santa Cruz USA, Deakin University, and has been on several innovation Boards. A current Melbourne Enterprise Fellow in the School of Biosciences at</w:t>
      </w:r>
      <w:r>
        <w:rPr>
          <w:color w:val="003764"/>
          <w:spacing w:val="-1"/>
        </w:rPr>
        <w:t xml:space="preserve"> </w:t>
      </w:r>
      <w:r>
        <w:rPr>
          <w:color w:val="003764"/>
        </w:rPr>
        <w:t>the</w:t>
      </w:r>
      <w:r>
        <w:rPr>
          <w:color w:val="003764"/>
          <w:spacing w:val="-1"/>
        </w:rPr>
        <w:t xml:space="preserve"> </w:t>
      </w:r>
      <w:r>
        <w:rPr>
          <w:color w:val="003764"/>
        </w:rPr>
        <w:t>University of Melbourne, he ran</w:t>
      </w:r>
      <w:r>
        <w:rPr>
          <w:color w:val="003764"/>
          <w:spacing w:val="-1"/>
        </w:rPr>
        <w:t xml:space="preserve"> </w:t>
      </w:r>
      <w:r>
        <w:rPr>
          <w:color w:val="003764"/>
        </w:rPr>
        <w:t>the Science area</w:t>
      </w:r>
      <w:r>
        <w:rPr>
          <w:color w:val="003764"/>
          <w:spacing w:val="-1"/>
        </w:rPr>
        <w:t xml:space="preserve"> </w:t>
      </w:r>
      <w:r>
        <w:rPr>
          <w:color w:val="003764"/>
        </w:rPr>
        <w:t>at</w:t>
      </w:r>
      <w:r>
        <w:rPr>
          <w:color w:val="003764"/>
          <w:spacing w:val="-2"/>
        </w:rPr>
        <w:t xml:space="preserve"> </w:t>
      </w:r>
      <w:r>
        <w:rPr>
          <w:color w:val="003764"/>
        </w:rPr>
        <w:t>the</w:t>
      </w:r>
      <w:r>
        <w:rPr>
          <w:color w:val="003764"/>
          <w:spacing w:val="-2"/>
        </w:rPr>
        <w:t xml:space="preserve"> </w:t>
      </w:r>
      <w:r>
        <w:rPr>
          <w:color w:val="003764"/>
        </w:rPr>
        <w:t>Environment Protection Authority (EPA) in Victoria for nearly a decade.</w:t>
      </w:r>
    </w:p>
    <w:p w14:paraId="2C0E29EB" w14:textId="77777777" w:rsidR="00443716" w:rsidRDefault="00AB628B">
      <w:pPr>
        <w:pStyle w:val="BodyText"/>
        <w:ind w:left="143" w:right="282"/>
        <w:jc w:val="both"/>
      </w:pPr>
      <w:r>
        <w:rPr>
          <w:color w:val="003764"/>
          <w:spacing w:val="-2"/>
        </w:rPr>
        <w:t>Anthony</w:t>
      </w:r>
      <w:r>
        <w:rPr>
          <w:color w:val="003764"/>
          <w:spacing w:val="-7"/>
        </w:rPr>
        <w:t xml:space="preserve"> </w:t>
      </w:r>
      <w:r>
        <w:rPr>
          <w:color w:val="003764"/>
          <w:spacing w:val="-2"/>
        </w:rPr>
        <w:t>has</w:t>
      </w:r>
      <w:r>
        <w:rPr>
          <w:color w:val="003764"/>
          <w:spacing w:val="-4"/>
        </w:rPr>
        <w:t xml:space="preserve"> </w:t>
      </w:r>
      <w:r>
        <w:rPr>
          <w:color w:val="003764"/>
          <w:spacing w:val="-2"/>
        </w:rPr>
        <w:t>communicated</w:t>
      </w:r>
      <w:r>
        <w:rPr>
          <w:color w:val="003764"/>
          <w:spacing w:val="-6"/>
        </w:rPr>
        <w:t xml:space="preserve"> </w:t>
      </w:r>
      <w:r>
        <w:rPr>
          <w:color w:val="003764"/>
          <w:spacing w:val="-2"/>
        </w:rPr>
        <w:t>the</w:t>
      </w:r>
      <w:r>
        <w:rPr>
          <w:color w:val="003764"/>
          <w:spacing w:val="-6"/>
        </w:rPr>
        <w:t xml:space="preserve"> </w:t>
      </w:r>
      <w:r>
        <w:rPr>
          <w:color w:val="003764"/>
          <w:spacing w:val="-2"/>
        </w:rPr>
        <w:t>wonders</w:t>
      </w:r>
      <w:r>
        <w:rPr>
          <w:color w:val="003764"/>
          <w:spacing w:val="-4"/>
        </w:rPr>
        <w:t xml:space="preserve"> </w:t>
      </w:r>
      <w:r>
        <w:rPr>
          <w:color w:val="003764"/>
          <w:spacing w:val="-2"/>
        </w:rPr>
        <w:t>of</w:t>
      </w:r>
      <w:r>
        <w:rPr>
          <w:color w:val="003764"/>
          <w:spacing w:val="-6"/>
        </w:rPr>
        <w:t xml:space="preserve"> </w:t>
      </w:r>
      <w:r>
        <w:rPr>
          <w:color w:val="003764"/>
          <w:spacing w:val="-2"/>
        </w:rPr>
        <w:t>the</w:t>
      </w:r>
      <w:r>
        <w:rPr>
          <w:color w:val="003764"/>
          <w:spacing w:val="-6"/>
        </w:rPr>
        <w:t xml:space="preserve"> </w:t>
      </w:r>
      <w:r>
        <w:rPr>
          <w:color w:val="003764"/>
          <w:spacing w:val="-2"/>
        </w:rPr>
        <w:t xml:space="preserve">marine </w:t>
      </w:r>
      <w:r>
        <w:rPr>
          <w:color w:val="003764"/>
        </w:rPr>
        <w:t>and</w:t>
      </w:r>
      <w:r>
        <w:rPr>
          <w:color w:val="003764"/>
          <w:spacing w:val="-11"/>
        </w:rPr>
        <w:t xml:space="preserve"> </w:t>
      </w:r>
      <w:r>
        <w:rPr>
          <w:color w:val="003764"/>
        </w:rPr>
        <w:t>coastal</w:t>
      </w:r>
      <w:r>
        <w:rPr>
          <w:color w:val="003764"/>
          <w:spacing w:val="-12"/>
        </w:rPr>
        <w:t xml:space="preserve"> </w:t>
      </w:r>
      <w:r>
        <w:rPr>
          <w:color w:val="003764"/>
        </w:rPr>
        <w:t>environment</w:t>
      </w:r>
      <w:r>
        <w:rPr>
          <w:color w:val="003764"/>
          <w:spacing w:val="-11"/>
        </w:rPr>
        <w:t xml:space="preserve"> </w:t>
      </w:r>
      <w:r>
        <w:rPr>
          <w:color w:val="003764"/>
        </w:rPr>
        <w:t>to</w:t>
      </w:r>
      <w:r>
        <w:rPr>
          <w:color w:val="003764"/>
          <w:spacing w:val="-11"/>
        </w:rPr>
        <w:t xml:space="preserve"> </w:t>
      </w:r>
      <w:r>
        <w:rPr>
          <w:color w:val="003764"/>
        </w:rPr>
        <w:t>a</w:t>
      </w:r>
      <w:r>
        <w:rPr>
          <w:color w:val="003764"/>
          <w:spacing w:val="-11"/>
        </w:rPr>
        <w:t xml:space="preserve"> </w:t>
      </w:r>
      <w:r>
        <w:rPr>
          <w:color w:val="003764"/>
        </w:rPr>
        <w:t>broad</w:t>
      </w:r>
      <w:r>
        <w:rPr>
          <w:color w:val="003764"/>
          <w:spacing w:val="-10"/>
        </w:rPr>
        <w:t xml:space="preserve"> </w:t>
      </w:r>
      <w:r>
        <w:rPr>
          <w:color w:val="003764"/>
        </w:rPr>
        <w:t>audience</w:t>
      </w:r>
      <w:r>
        <w:rPr>
          <w:color w:val="003764"/>
          <w:spacing w:val="-11"/>
        </w:rPr>
        <w:t xml:space="preserve"> </w:t>
      </w:r>
      <w:r>
        <w:rPr>
          <w:color w:val="003764"/>
        </w:rPr>
        <w:t>through the award-winning “Radio Marinara” on 3RRR-FM in Melbourne for more than 27 years. He is a dad to four children</w:t>
      </w:r>
      <w:r>
        <w:rPr>
          <w:color w:val="003764"/>
          <w:spacing w:val="-3"/>
        </w:rPr>
        <w:t xml:space="preserve"> </w:t>
      </w:r>
      <w:r>
        <w:rPr>
          <w:color w:val="003764"/>
        </w:rPr>
        <w:t>who continually</w:t>
      </w:r>
      <w:r>
        <w:rPr>
          <w:color w:val="003764"/>
          <w:spacing w:val="-2"/>
        </w:rPr>
        <w:t xml:space="preserve"> </w:t>
      </w:r>
      <w:r>
        <w:rPr>
          <w:color w:val="003764"/>
        </w:rPr>
        <w:t>amaze,</w:t>
      </w:r>
      <w:r>
        <w:rPr>
          <w:color w:val="003764"/>
          <w:spacing w:val="-3"/>
        </w:rPr>
        <w:t xml:space="preserve"> </w:t>
      </w:r>
      <w:r>
        <w:rPr>
          <w:color w:val="003764"/>
        </w:rPr>
        <w:t>inspire,</w:t>
      </w:r>
      <w:r>
        <w:rPr>
          <w:color w:val="003764"/>
          <w:spacing w:val="-1"/>
        </w:rPr>
        <w:t xml:space="preserve"> </w:t>
      </w:r>
      <w:r>
        <w:rPr>
          <w:color w:val="003764"/>
        </w:rPr>
        <w:t>frustrate</w:t>
      </w:r>
      <w:r>
        <w:rPr>
          <w:color w:val="003764"/>
          <w:spacing w:val="-1"/>
        </w:rPr>
        <w:t xml:space="preserve"> </w:t>
      </w:r>
      <w:r>
        <w:rPr>
          <w:color w:val="003764"/>
        </w:rPr>
        <w:t xml:space="preserve">and </w:t>
      </w:r>
      <w:r>
        <w:rPr>
          <w:color w:val="003764"/>
        </w:rPr>
        <w:lastRenderedPageBreak/>
        <w:t>leave</w:t>
      </w:r>
      <w:r>
        <w:rPr>
          <w:color w:val="003764"/>
          <w:spacing w:val="35"/>
        </w:rPr>
        <w:t xml:space="preserve"> </w:t>
      </w:r>
      <w:r>
        <w:rPr>
          <w:color w:val="003764"/>
        </w:rPr>
        <w:t>him</w:t>
      </w:r>
      <w:r>
        <w:rPr>
          <w:color w:val="003764"/>
          <w:spacing w:val="35"/>
        </w:rPr>
        <w:t xml:space="preserve"> </w:t>
      </w:r>
      <w:r>
        <w:rPr>
          <w:color w:val="003764"/>
        </w:rPr>
        <w:t>in</w:t>
      </w:r>
      <w:r>
        <w:rPr>
          <w:color w:val="003764"/>
          <w:spacing w:val="34"/>
        </w:rPr>
        <w:t xml:space="preserve"> </w:t>
      </w:r>
      <w:r>
        <w:rPr>
          <w:color w:val="003764"/>
        </w:rPr>
        <w:t>awe</w:t>
      </w:r>
      <w:r>
        <w:rPr>
          <w:color w:val="003764"/>
          <w:spacing w:val="36"/>
        </w:rPr>
        <w:t xml:space="preserve"> </w:t>
      </w:r>
      <w:r>
        <w:rPr>
          <w:color w:val="003764"/>
        </w:rPr>
        <w:t>of</w:t>
      </w:r>
      <w:r>
        <w:rPr>
          <w:color w:val="003764"/>
          <w:spacing w:val="35"/>
        </w:rPr>
        <w:t xml:space="preserve"> </w:t>
      </w:r>
      <w:r>
        <w:rPr>
          <w:color w:val="003764"/>
        </w:rPr>
        <w:t>the</w:t>
      </w:r>
      <w:r>
        <w:rPr>
          <w:color w:val="003764"/>
          <w:spacing w:val="35"/>
        </w:rPr>
        <w:t xml:space="preserve"> </w:t>
      </w:r>
      <w:r>
        <w:rPr>
          <w:color w:val="003764"/>
        </w:rPr>
        <w:t>potential</w:t>
      </w:r>
      <w:r>
        <w:rPr>
          <w:color w:val="003764"/>
          <w:spacing w:val="35"/>
        </w:rPr>
        <w:t xml:space="preserve"> </w:t>
      </w:r>
      <w:r>
        <w:rPr>
          <w:color w:val="003764"/>
        </w:rPr>
        <w:t>of</w:t>
      </w:r>
      <w:r>
        <w:rPr>
          <w:color w:val="003764"/>
          <w:spacing w:val="33"/>
        </w:rPr>
        <w:t xml:space="preserve"> </w:t>
      </w:r>
      <w:r>
        <w:rPr>
          <w:color w:val="003764"/>
        </w:rPr>
        <w:t>the</w:t>
      </w:r>
      <w:r>
        <w:rPr>
          <w:color w:val="003764"/>
          <w:spacing w:val="35"/>
        </w:rPr>
        <w:t xml:space="preserve"> </w:t>
      </w:r>
      <w:r>
        <w:rPr>
          <w:color w:val="003764"/>
        </w:rPr>
        <w:t>future</w:t>
      </w:r>
      <w:r>
        <w:rPr>
          <w:color w:val="003764"/>
          <w:spacing w:val="38"/>
        </w:rPr>
        <w:t xml:space="preserve"> </w:t>
      </w:r>
      <w:r>
        <w:rPr>
          <w:color w:val="003764"/>
          <w:spacing w:val="-5"/>
        </w:rPr>
        <w:t>and</w:t>
      </w:r>
    </w:p>
    <w:p w14:paraId="2C0E29EC" w14:textId="77777777" w:rsidR="00443716" w:rsidRDefault="00443716">
      <w:pPr>
        <w:pStyle w:val="BodyText"/>
        <w:jc w:val="both"/>
        <w:sectPr w:rsidR="00443716">
          <w:type w:val="continuous"/>
          <w:pgSz w:w="11910" w:h="16840"/>
          <w:pgMar w:top="680" w:right="566" w:bottom="500" w:left="708" w:header="0" w:footer="928" w:gutter="0"/>
          <w:cols w:num="2" w:space="720" w:equalWidth="0">
            <w:col w:w="4929" w:space="531"/>
            <w:col w:w="5176"/>
          </w:cols>
        </w:sectPr>
      </w:pPr>
    </w:p>
    <w:p w14:paraId="2C0E29ED" w14:textId="77777777" w:rsidR="00443716" w:rsidRDefault="00AB628B">
      <w:pPr>
        <w:pStyle w:val="BodyText"/>
        <w:spacing w:before="86"/>
        <w:ind w:left="144"/>
        <w:jc w:val="both"/>
      </w:pPr>
      <w:r>
        <w:rPr>
          <w:color w:val="003764"/>
          <w:spacing w:val="-2"/>
        </w:rPr>
        <w:lastRenderedPageBreak/>
        <w:t>hence</w:t>
      </w:r>
      <w:r>
        <w:rPr>
          <w:color w:val="003764"/>
          <w:spacing w:val="-5"/>
        </w:rPr>
        <w:t xml:space="preserve"> </w:t>
      </w:r>
      <w:r>
        <w:rPr>
          <w:color w:val="003764"/>
          <w:spacing w:val="-2"/>
        </w:rPr>
        <w:t>more</w:t>
      </w:r>
      <w:r>
        <w:rPr>
          <w:color w:val="003764"/>
          <w:spacing w:val="-5"/>
        </w:rPr>
        <w:t xml:space="preserve"> </w:t>
      </w:r>
      <w:r>
        <w:rPr>
          <w:color w:val="003764"/>
          <w:spacing w:val="-2"/>
        </w:rPr>
        <w:t>determined</w:t>
      </w:r>
      <w:r>
        <w:rPr>
          <w:color w:val="003764"/>
          <w:spacing w:val="-5"/>
        </w:rPr>
        <w:t xml:space="preserve"> </w:t>
      </w:r>
      <w:r>
        <w:rPr>
          <w:color w:val="003764"/>
          <w:spacing w:val="-2"/>
        </w:rPr>
        <w:t>to</w:t>
      </w:r>
      <w:r>
        <w:rPr>
          <w:color w:val="003764"/>
          <w:spacing w:val="-5"/>
        </w:rPr>
        <w:t xml:space="preserve"> </w:t>
      </w:r>
      <w:r>
        <w:rPr>
          <w:color w:val="003764"/>
          <w:spacing w:val="-2"/>
        </w:rPr>
        <w:t>leave</w:t>
      </w:r>
      <w:r>
        <w:rPr>
          <w:color w:val="003764"/>
          <w:spacing w:val="-5"/>
        </w:rPr>
        <w:t xml:space="preserve"> </w:t>
      </w:r>
      <w:r>
        <w:rPr>
          <w:color w:val="003764"/>
          <w:spacing w:val="-2"/>
        </w:rPr>
        <w:t>a</w:t>
      </w:r>
      <w:r>
        <w:rPr>
          <w:color w:val="003764"/>
          <w:spacing w:val="-6"/>
        </w:rPr>
        <w:t xml:space="preserve"> </w:t>
      </w:r>
      <w:r>
        <w:rPr>
          <w:color w:val="003764"/>
          <w:spacing w:val="-2"/>
        </w:rPr>
        <w:t>positive</w:t>
      </w:r>
      <w:r>
        <w:rPr>
          <w:color w:val="003764"/>
          <w:spacing w:val="-5"/>
        </w:rPr>
        <w:t xml:space="preserve"> </w:t>
      </w:r>
      <w:r>
        <w:rPr>
          <w:color w:val="003764"/>
          <w:spacing w:val="-2"/>
        </w:rPr>
        <w:t>coastal</w:t>
      </w:r>
      <w:r>
        <w:rPr>
          <w:color w:val="003764"/>
          <w:spacing w:val="-5"/>
        </w:rPr>
        <w:t xml:space="preserve"> </w:t>
      </w:r>
      <w:r>
        <w:rPr>
          <w:color w:val="003764"/>
          <w:spacing w:val="-2"/>
        </w:rPr>
        <w:t xml:space="preserve">and </w:t>
      </w:r>
      <w:r>
        <w:rPr>
          <w:color w:val="003764"/>
        </w:rPr>
        <w:t>marine legacy.</w:t>
      </w:r>
    </w:p>
    <w:p w14:paraId="2C0E29EE" w14:textId="77777777" w:rsidR="00443716" w:rsidRDefault="00AB628B">
      <w:pPr>
        <w:pStyle w:val="BodyText"/>
        <w:spacing w:before="121"/>
        <w:ind w:left="2484"/>
        <w:jc w:val="both"/>
        <w:rPr>
          <w:rFonts w:ascii="VIC SemiBold"/>
          <w:b/>
        </w:rPr>
      </w:pPr>
      <w:r>
        <w:rPr>
          <w:rFonts w:ascii="VIC SemiBold"/>
          <w:b/>
          <w:noProof/>
        </w:rPr>
        <w:drawing>
          <wp:anchor distT="0" distB="0" distL="0" distR="0" simplePos="0" relativeHeight="15732736" behindDoc="0" locked="0" layoutInCell="1" allowOverlap="1" wp14:anchorId="2C0E2BFC" wp14:editId="2C0E2BFD">
            <wp:simplePos x="0" y="0"/>
            <wp:positionH relativeFrom="page">
              <wp:posOffset>540385</wp:posOffset>
            </wp:positionH>
            <wp:positionV relativeFrom="paragraph">
              <wp:posOffset>84835</wp:posOffset>
            </wp:positionV>
            <wp:extent cx="1384299" cy="2076445"/>
            <wp:effectExtent l="0" t="0" r="0" b="0"/>
            <wp:wrapNone/>
            <wp:docPr id="30" name="Image 30" descr="A person smiling at camera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person smiling at camera  AI-generated content may be incorrect. "/>
                    <pic:cNvPicPr/>
                  </pic:nvPicPr>
                  <pic:blipFill>
                    <a:blip r:embed="rId45" cstate="print"/>
                    <a:stretch>
                      <a:fillRect/>
                    </a:stretch>
                  </pic:blipFill>
                  <pic:spPr>
                    <a:xfrm>
                      <a:off x="0" y="0"/>
                      <a:ext cx="1384299" cy="2076445"/>
                    </a:xfrm>
                    <a:prstGeom prst="rect">
                      <a:avLst/>
                    </a:prstGeom>
                  </pic:spPr>
                </pic:pic>
              </a:graphicData>
            </a:graphic>
          </wp:anchor>
        </w:drawing>
      </w:r>
      <w:r>
        <w:rPr>
          <w:rFonts w:ascii="VIC SemiBold"/>
          <w:b/>
          <w:color w:val="003764"/>
        </w:rPr>
        <w:t xml:space="preserve">Ms Jacquie White (Deputy Chair to 31 Oct 2024; Chairperson from 9 Dec </w:t>
      </w:r>
      <w:r>
        <w:rPr>
          <w:rFonts w:ascii="VIC SemiBold"/>
          <w:b/>
          <w:color w:val="003764"/>
          <w:spacing w:val="-2"/>
        </w:rPr>
        <w:t>2024)</w:t>
      </w:r>
    </w:p>
    <w:p w14:paraId="2C0E29EF" w14:textId="77777777" w:rsidR="00443716" w:rsidRDefault="00AB628B">
      <w:pPr>
        <w:pStyle w:val="BodyText"/>
        <w:spacing w:before="70"/>
        <w:ind w:left="2484"/>
        <w:jc w:val="both"/>
      </w:pPr>
      <w:r>
        <w:rPr>
          <w:color w:val="003764"/>
        </w:rPr>
        <w:t>Ms</w:t>
      </w:r>
      <w:r>
        <w:rPr>
          <w:color w:val="003764"/>
          <w:spacing w:val="12"/>
        </w:rPr>
        <w:t xml:space="preserve"> </w:t>
      </w:r>
      <w:r>
        <w:rPr>
          <w:color w:val="003764"/>
        </w:rPr>
        <w:t>Jacquie</w:t>
      </w:r>
      <w:r>
        <w:rPr>
          <w:color w:val="003764"/>
          <w:spacing w:val="15"/>
        </w:rPr>
        <w:t xml:space="preserve"> </w:t>
      </w:r>
      <w:r>
        <w:rPr>
          <w:color w:val="003764"/>
        </w:rPr>
        <w:t>White</w:t>
      </w:r>
      <w:r>
        <w:rPr>
          <w:color w:val="003764"/>
          <w:spacing w:val="12"/>
        </w:rPr>
        <w:t xml:space="preserve"> </w:t>
      </w:r>
      <w:r>
        <w:rPr>
          <w:color w:val="003764"/>
        </w:rPr>
        <w:t>has</w:t>
      </w:r>
      <w:r>
        <w:rPr>
          <w:color w:val="003764"/>
          <w:spacing w:val="13"/>
        </w:rPr>
        <w:t xml:space="preserve"> </w:t>
      </w:r>
      <w:r>
        <w:rPr>
          <w:color w:val="003764"/>
          <w:spacing w:val="-4"/>
        </w:rPr>
        <w:t>over</w:t>
      </w:r>
    </w:p>
    <w:p w14:paraId="2C0E29F0" w14:textId="77777777" w:rsidR="00443716" w:rsidRDefault="00AB628B">
      <w:pPr>
        <w:pStyle w:val="BodyText"/>
        <w:tabs>
          <w:tab w:val="left" w:pos="3669"/>
          <w:tab w:val="left" w:pos="4545"/>
        </w:tabs>
        <w:spacing w:before="2"/>
        <w:ind w:left="2484" w:right="1"/>
        <w:jc w:val="both"/>
      </w:pPr>
      <w:r>
        <w:rPr>
          <w:color w:val="003764"/>
        </w:rPr>
        <w:t>20 years’ experience working</w:t>
      </w:r>
      <w:r>
        <w:rPr>
          <w:color w:val="003764"/>
          <w:spacing w:val="-12"/>
        </w:rPr>
        <w:t xml:space="preserve"> </w:t>
      </w:r>
      <w:r>
        <w:rPr>
          <w:color w:val="003764"/>
        </w:rPr>
        <w:t>in</w:t>
      </w:r>
      <w:r>
        <w:rPr>
          <w:color w:val="003764"/>
          <w:spacing w:val="-11"/>
        </w:rPr>
        <w:t xml:space="preserve"> </w:t>
      </w:r>
      <w:r>
        <w:rPr>
          <w:color w:val="003764"/>
        </w:rPr>
        <w:t>the</w:t>
      </w:r>
      <w:r>
        <w:rPr>
          <w:color w:val="003764"/>
          <w:spacing w:val="-12"/>
        </w:rPr>
        <w:t xml:space="preserve"> </w:t>
      </w:r>
      <w:r>
        <w:rPr>
          <w:color w:val="003764"/>
        </w:rPr>
        <w:t xml:space="preserve">environment sector across coastal management, catchment management, integrated </w:t>
      </w:r>
      <w:r>
        <w:rPr>
          <w:color w:val="003764"/>
          <w:spacing w:val="-4"/>
        </w:rPr>
        <w:t>water</w:t>
      </w:r>
      <w:r>
        <w:rPr>
          <w:color w:val="003764"/>
        </w:rPr>
        <w:tab/>
      </w:r>
      <w:r>
        <w:rPr>
          <w:color w:val="003764"/>
          <w:spacing w:val="-2"/>
        </w:rPr>
        <w:t>management, community</w:t>
      </w:r>
      <w:r>
        <w:rPr>
          <w:color w:val="003764"/>
        </w:rPr>
        <w:tab/>
      </w:r>
      <w:r>
        <w:rPr>
          <w:color w:val="003764"/>
        </w:rPr>
        <w:tab/>
      </w:r>
      <w:r>
        <w:rPr>
          <w:color w:val="003764"/>
          <w:spacing w:val="-4"/>
        </w:rPr>
        <w:t xml:space="preserve">and </w:t>
      </w:r>
      <w:r>
        <w:rPr>
          <w:color w:val="003764"/>
        </w:rPr>
        <w:t>stakeholder engagement, organisational</w:t>
      </w:r>
      <w:r>
        <w:rPr>
          <w:color w:val="003764"/>
          <w:spacing w:val="6"/>
        </w:rPr>
        <w:t xml:space="preserve"> </w:t>
      </w:r>
      <w:r>
        <w:rPr>
          <w:color w:val="003764"/>
        </w:rPr>
        <w:t>change</w:t>
      </w:r>
      <w:r>
        <w:rPr>
          <w:color w:val="003764"/>
          <w:spacing w:val="8"/>
        </w:rPr>
        <w:t xml:space="preserve"> </w:t>
      </w:r>
      <w:r>
        <w:rPr>
          <w:color w:val="003764"/>
          <w:spacing w:val="-5"/>
        </w:rPr>
        <w:t>and</w:t>
      </w:r>
    </w:p>
    <w:p w14:paraId="2C0E29F1" w14:textId="77777777" w:rsidR="00443716" w:rsidRDefault="00AB628B">
      <w:pPr>
        <w:pStyle w:val="BodyText"/>
        <w:ind w:left="144"/>
        <w:jc w:val="both"/>
      </w:pPr>
      <w:r>
        <w:rPr>
          <w:color w:val="003764"/>
        </w:rPr>
        <w:t>capacity</w:t>
      </w:r>
      <w:r>
        <w:rPr>
          <w:color w:val="003764"/>
          <w:spacing w:val="-9"/>
        </w:rPr>
        <w:t xml:space="preserve"> </w:t>
      </w:r>
      <w:r>
        <w:rPr>
          <w:color w:val="003764"/>
        </w:rPr>
        <w:t>building,</w:t>
      </w:r>
      <w:r>
        <w:rPr>
          <w:color w:val="003764"/>
          <w:spacing w:val="-7"/>
        </w:rPr>
        <w:t xml:space="preserve"> </w:t>
      </w:r>
      <w:r>
        <w:rPr>
          <w:color w:val="003764"/>
        </w:rPr>
        <w:t>and</w:t>
      </w:r>
      <w:r>
        <w:rPr>
          <w:color w:val="003764"/>
          <w:spacing w:val="-8"/>
        </w:rPr>
        <w:t xml:space="preserve"> </w:t>
      </w:r>
      <w:r>
        <w:rPr>
          <w:color w:val="003764"/>
        </w:rPr>
        <w:t>social</w:t>
      </w:r>
      <w:r>
        <w:rPr>
          <w:color w:val="003764"/>
          <w:spacing w:val="-8"/>
        </w:rPr>
        <w:t xml:space="preserve"> </w:t>
      </w:r>
      <w:r>
        <w:rPr>
          <w:color w:val="003764"/>
        </w:rPr>
        <w:t>research</w:t>
      </w:r>
      <w:r>
        <w:rPr>
          <w:color w:val="003764"/>
          <w:spacing w:val="-7"/>
        </w:rPr>
        <w:t xml:space="preserve"> </w:t>
      </w:r>
      <w:r>
        <w:rPr>
          <w:color w:val="003764"/>
        </w:rPr>
        <w:t>and</w:t>
      </w:r>
      <w:r>
        <w:rPr>
          <w:color w:val="003764"/>
          <w:spacing w:val="-8"/>
        </w:rPr>
        <w:t xml:space="preserve"> </w:t>
      </w:r>
      <w:r>
        <w:rPr>
          <w:color w:val="003764"/>
        </w:rPr>
        <w:t xml:space="preserve">evaluation. </w:t>
      </w:r>
      <w:r>
        <w:rPr>
          <w:color w:val="003764"/>
          <w:spacing w:val="-2"/>
        </w:rPr>
        <w:t>She</w:t>
      </w:r>
      <w:r>
        <w:rPr>
          <w:color w:val="003764"/>
          <w:spacing w:val="-7"/>
        </w:rPr>
        <w:t xml:space="preserve"> </w:t>
      </w:r>
      <w:r>
        <w:rPr>
          <w:color w:val="003764"/>
          <w:spacing w:val="-2"/>
        </w:rPr>
        <w:t>is</w:t>
      </w:r>
      <w:r>
        <w:rPr>
          <w:color w:val="003764"/>
          <w:spacing w:val="-7"/>
        </w:rPr>
        <w:t xml:space="preserve"> </w:t>
      </w:r>
      <w:r>
        <w:rPr>
          <w:color w:val="003764"/>
          <w:spacing w:val="-2"/>
        </w:rPr>
        <w:t>currently</w:t>
      </w:r>
      <w:r>
        <w:rPr>
          <w:color w:val="003764"/>
          <w:spacing w:val="-10"/>
        </w:rPr>
        <w:t xml:space="preserve"> </w:t>
      </w:r>
      <w:r>
        <w:rPr>
          <w:color w:val="003764"/>
          <w:spacing w:val="-2"/>
        </w:rPr>
        <w:t>the</w:t>
      </w:r>
      <w:r>
        <w:rPr>
          <w:color w:val="003764"/>
          <w:spacing w:val="-9"/>
        </w:rPr>
        <w:t xml:space="preserve"> </w:t>
      </w:r>
      <w:r>
        <w:rPr>
          <w:color w:val="003764"/>
          <w:spacing w:val="-2"/>
        </w:rPr>
        <w:t>Executive</w:t>
      </w:r>
      <w:r>
        <w:rPr>
          <w:color w:val="003764"/>
          <w:spacing w:val="-6"/>
        </w:rPr>
        <w:t xml:space="preserve"> </w:t>
      </w:r>
      <w:r>
        <w:rPr>
          <w:color w:val="003764"/>
          <w:spacing w:val="-2"/>
        </w:rPr>
        <w:t>Officer</w:t>
      </w:r>
      <w:r>
        <w:rPr>
          <w:color w:val="003764"/>
          <w:spacing w:val="-7"/>
        </w:rPr>
        <w:t xml:space="preserve"> </w:t>
      </w:r>
      <w:r>
        <w:rPr>
          <w:color w:val="003764"/>
          <w:spacing w:val="-2"/>
        </w:rPr>
        <w:t>of</w:t>
      </w:r>
      <w:r>
        <w:rPr>
          <w:color w:val="003764"/>
          <w:spacing w:val="-9"/>
        </w:rPr>
        <w:t xml:space="preserve"> </w:t>
      </w:r>
      <w:r>
        <w:rPr>
          <w:color w:val="003764"/>
          <w:spacing w:val="-2"/>
        </w:rPr>
        <w:t>the</w:t>
      </w:r>
      <w:r>
        <w:rPr>
          <w:color w:val="003764"/>
          <w:spacing w:val="-6"/>
        </w:rPr>
        <w:t xml:space="preserve"> </w:t>
      </w:r>
      <w:r>
        <w:rPr>
          <w:color w:val="003764"/>
          <w:spacing w:val="-2"/>
        </w:rPr>
        <w:t xml:space="preserve">Association </w:t>
      </w:r>
      <w:r>
        <w:rPr>
          <w:color w:val="003764"/>
        </w:rPr>
        <w:t>of Bayside Municipalities and runs a consultancy providing event management and stakeholder engagement</w:t>
      </w:r>
      <w:r>
        <w:rPr>
          <w:color w:val="003764"/>
          <w:spacing w:val="-8"/>
        </w:rPr>
        <w:t xml:space="preserve"> </w:t>
      </w:r>
      <w:r>
        <w:rPr>
          <w:color w:val="003764"/>
        </w:rPr>
        <w:t>services.</w:t>
      </w:r>
      <w:r>
        <w:rPr>
          <w:color w:val="003764"/>
          <w:spacing w:val="-11"/>
        </w:rPr>
        <w:t xml:space="preserve"> </w:t>
      </w:r>
      <w:r>
        <w:rPr>
          <w:color w:val="003764"/>
        </w:rPr>
        <w:t>Jacquie’s</w:t>
      </w:r>
      <w:r>
        <w:rPr>
          <w:color w:val="003764"/>
          <w:spacing w:val="-10"/>
        </w:rPr>
        <w:t xml:space="preserve"> </w:t>
      </w:r>
      <w:r>
        <w:rPr>
          <w:color w:val="003764"/>
        </w:rPr>
        <w:t>previous</w:t>
      </w:r>
      <w:r>
        <w:rPr>
          <w:color w:val="003764"/>
          <w:spacing w:val="-10"/>
        </w:rPr>
        <w:t xml:space="preserve"> </w:t>
      </w:r>
      <w:r>
        <w:rPr>
          <w:color w:val="003764"/>
        </w:rPr>
        <w:t>professional roles included: General Manager of the Environment Institute of Australia and New Zealand, Manager Community</w:t>
      </w:r>
      <w:r>
        <w:rPr>
          <w:color w:val="003764"/>
          <w:spacing w:val="-11"/>
        </w:rPr>
        <w:t xml:space="preserve"> </w:t>
      </w:r>
      <w:r>
        <w:rPr>
          <w:color w:val="003764"/>
        </w:rPr>
        <w:t>Programs</w:t>
      </w:r>
      <w:r>
        <w:rPr>
          <w:color w:val="003764"/>
          <w:spacing w:val="-11"/>
        </w:rPr>
        <w:t xml:space="preserve"> </w:t>
      </w:r>
      <w:r>
        <w:rPr>
          <w:color w:val="003764"/>
        </w:rPr>
        <w:t>at</w:t>
      </w:r>
      <w:r>
        <w:rPr>
          <w:color w:val="003764"/>
          <w:spacing w:val="-10"/>
        </w:rPr>
        <w:t xml:space="preserve"> </w:t>
      </w:r>
      <w:r>
        <w:rPr>
          <w:color w:val="003764"/>
        </w:rPr>
        <w:t>Melbourne</w:t>
      </w:r>
      <w:r>
        <w:rPr>
          <w:color w:val="003764"/>
          <w:spacing w:val="-10"/>
        </w:rPr>
        <w:t xml:space="preserve"> </w:t>
      </w:r>
      <w:r>
        <w:rPr>
          <w:color w:val="003764"/>
        </w:rPr>
        <w:t>Water,</w:t>
      </w:r>
      <w:r>
        <w:rPr>
          <w:color w:val="003764"/>
          <w:spacing w:val="-10"/>
        </w:rPr>
        <w:t xml:space="preserve"> </w:t>
      </w:r>
      <w:r>
        <w:rPr>
          <w:color w:val="003764"/>
        </w:rPr>
        <w:t>Director</w:t>
      </w:r>
      <w:r>
        <w:rPr>
          <w:color w:val="003764"/>
          <w:spacing w:val="-11"/>
        </w:rPr>
        <w:t xml:space="preserve"> </w:t>
      </w:r>
      <w:r>
        <w:rPr>
          <w:color w:val="003764"/>
        </w:rPr>
        <w:t xml:space="preserve">at the Office of Living Victoria, and Manager of Organisational Transformation with the Country Fire </w:t>
      </w:r>
      <w:r>
        <w:rPr>
          <w:color w:val="003764"/>
          <w:spacing w:val="-2"/>
        </w:rPr>
        <w:t>Authority.</w:t>
      </w:r>
    </w:p>
    <w:p w14:paraId="2C0E29F2" w14:textId="77777777" w:rsidR="00443716" w:rsidRDefault="00AB628B">
      <w:pPr>
        <w:pStyle w:val="BodyText"/>
        <w:spacing w:before="70"/>
        <w:ind w:left="2388"/>
        <w:jc w:val="both"/>
        <w:rPr>
          <w:rFonts w:ascii="VIC SemiBold"/>
          <w:b/>
        </w:rPr>
      </w:pPr>
      <w:r>
        <w:rPr>
          <w:rFonts w:ascii="VIC SemiBold"/>
          <w:b/>
          <w:noProof/>
        </w:rPr>
        <w:drawing>
          <wp:anchor distT="0" distB="0" distL="0" distR="0" simplePos="0" relativeHeight="15733248" behindDoc="0" locked="0" layoutInCell="1" allowOverlap="1" wp14:anchorId="2C0E2BFE" wp14:editId="2C0E2BFF">
            <wp:simplePos x="0" y="0"/>
            <wp:positionH relativeFrom="page">
              <wp:posOffset>461024</wp:posOffset>
            </wp:positionH>
            <wp:positionV relativeFrom="paragraph">
              <wp:posOffset>55613</wp:posOffset>
            </wp:positionV>
            <wp:extent cx="1360637" cy="2039924"/>
            <wp:effectExtent l="0" t="0" r="0" b="0"/>
            <wp:wrapNone/>
            <wp:docPr id="31" name="Image 31" descr="A person with curly hair wearing a polka dot shir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person with curly hair wearing a polka dot shirt  AI-generated content may be incorrect. "/>
                    <pic:cNvPicPr/>
                  </pic:nvPicPr>
                  <pic:blipFill>
                    <a:blip r:embed="rId46" cstate="print"/>
                    <a:stretch>
                      <a:fillRect/>
                    </a:stretch>
                  </pic:blipFill>
                  <pic:spPr>
                    <a:xfrm>
                      <a:off x="0" y="0"/>
                      <a:ext cx="1360637" cy="2039924"/>
                    </a:xfrm>
                    <a:prstGeom prst="rect">
                      <a:avLst/>
                    </a:prstGeom>
                  </pic:spPr>
                </pic:pic>
              </a:graphicData>
            </a:graphic>
          </wp:anchor>
        </w:drawing>
      </w:r>
      <w:r>
        <w:rPr>
          <w:rFonts w:ascii="VIC SemiBold"/>
          <w:b/>
          <w:color w:val="003764"/>
        </w:rPr>
        <w:t>Ms</w:t>
      </w:r>
      <w:r>
        <w:rPr>
          <w:rFonts w:ascii="VIC SemiBold"/>
          <w:b/>
          <w:color w:val="003764"/>
          <w:spacing w:val="-8"/>
        </w:rPr>
        <w:t xml:space="preserve"> </w:t>
      </w:r>
      <w:r>
        <w:rPr>
          <w:rFonts w:ascii="VIC SemiBold"/>
          <w:b/>
          <w:color w:val="003764"/>
        </w:rPr>
        <w:t>Marianne</w:t>
      </w:r>
      <w:r>
        <w:rPr>
          <w:rFonts w:ascii="VIC SemiBold"/>
          <w:b/>
          <w:color w:val="003764"/>
          <w:spacing w:val="-8"/>
        </w:rPr>
        <w:t xml:space="preserve"> </w:t>
      </w:r>
      <w:r>
        <w:rPr>
          <w:rFonts w:ascii="VIC SemiBold"/>
          <w:b/>
          <w:color w:val="003764"/>
          <w:spacing w:val="-2"/>
        </w:rPr>
        <w:t>Atkinson</w:t>
      </w:r>
    </w:p>
    <w:p w14:paraId="2C0E29F3" w14:textId="77777777" w:rsidR="00443716" w:rsidRDefault="00AB628B">
      <w:pPr>
        <w:pStyle w:val="BodyText"/>
        <w:tabs>
          <w:tab w:val="left" w:pos="3993"/>
          <w:tab w:val="left" w:pos="4247"/>
        </w:tabs>
        <w:spacing w:before="72"/>
        <w:ind w:left="2387" w:right="1"/>
        <w:jc w:val="both"/>
      </w:pPr>
      <w:r>
        <w:rPr>
          <w:color w:val="003764"/>
          <w:spacing w:val="-2"/>
        </w:rPr>
        <w:t>Marianne</w:t>
      </w:r>
      <w:r>
        <w:rPr>
          <w:color w:val="003764"/>
        </w:rPr>
        <w:tab/>
      </w:r>
      <w:r>
        <w:rPr>
          <w:color w:val="003764"/>
          <w:spacing w:val="-2"/>
        </w:rPr>
        <w:t xml:space="preserve">Atkinson’s </w:t>
      </w:r>
      <w:r>
        <w:rPr>
          <w:color w:val="003764"/>
        </w:rPr>
        <w:t>professional</w:t>
      </w:r>
      <w:r>
        <w:rPr>
          <w:color w:val="003764"/>
          <w:spacing w:val="-10"/>
        </w:rPr>
        <w:t xml:space="preserve"> </w:t>
      </w:r>
      <w:r>
        <w:rPr>
          <w:color w:val="003764"/>
        </w:rPr>
        <w:t>working</w:t>
      </w:r>
      <w:r>
        <w:rPr>
          <w:color w:val="003764"/>
          <w:spacing w:val="-10"/>
        </w:rPr>
        <w:t xml:space="preserve"> </w:t>
      </w:r>
      <w:r>
        <w:rPr>
          <w:color w:val="003764"/>
        </w:rPr>
        <w:t xml:space="preserve">history captures the areas of </w:t>
      </w:r>
      <w:r>
        <w:rPr>
          <w:color w:val="003764"/>
          <w:spacing w:val="-2"/>
        </w:rPr>
        <w:t>Government,</w:t>
      </w:r>
      <w:r>
        <w:rPr>
          <w:color w:val="003764"/>
        </w:rPr>
        <w:tab/>
      </w:r>
      <w:r>
        <w:rPr>
          <w:color w:val="003764"/>
        </w:rPr>
        <w:tab/>
      </w:r>
      <w:r>
        <w:rPr>
          <w:color w:val="003764"/>
          <w:spacing w:val="-4"/>
        </w:rPr>
        <w:t xml:space="preserve">Human </w:t>
      </w:r>
      <w:r>
        <w:rPr>
          <w:color w:val="003764"/>
        </w:rPr>
        <w:t>Services, Education &amp; Training, Family Violence Policy, Systems &amp; Reform, Aboriginal Affairs, and community organisations. Ms Atkinson is an expert in developing policy and strategy,</w:t>
      </w:r>
      <w:r>
        <w:rPr>
          <w:color w:val="003764"/>
          <w:spacing w:val="-12"/>
        </w:rPr>
        <w:t xml:space="preserve"> </w:t>
      </w:r>
      <w:r>
        <w:rPr>
          <w:color w:val="003764"/>
        </w:rPr>
        <w:t>providing</w:t>
      </w:r>
      <w:r>
        <w:rPr>
          <w:color w:val="003764"/>
          <w:spacing w:val="-11"/>
        </w:rPr>
        <w:t xml:space="preserve"> </w:t>
      </w:r>
      <w:r>
        <w:rPr>
          <w:color w:val="003764"/>
        </w:rPr>
        <w:t>advice</w:t>
      </w:r>
      <w:r>
        <w:rPr>
          <w:color w:val="003764"/>
          <w:spacing w:val="-12"/>
        </w:rPr>
        <w:t xml:space="preserve"> </w:t>
      </w:r>
      <w:r>
        <w:rPr>
          <w:color w:val="003764"/>
        </w:rPr>
        <w:t>to government,</w:t>
      </w:r>
      <w:r>
        <w:rPr>
          <w:color w:val="003764"/>
          <w:spacing w:val="34"/>
        </w:rPr>
        <w:t xml:space="preserve">  </w:t>
      </w:r>
      <w:r>
        <w:rPr>
          <w:color w:val="003764"/>
        </w:rPr>
        <w:t>and</w:t>
      </w:r>
      <w:r>
        <w:rPr>
          <w:color w:val="003764"/>
          <w:spacing w:val="34"/>
        </w:rPr>
        <w:t xml:space="preserve">  </w:t>
      </w:r>
      <w:r>
        <w:rPr>
          <w:color w:val="003764"/>
          <w:spacing w:val="-2"/>
        </w:rPr>
        <w:t>regional</w:t>
      </w:r>
    </w:p>
    <w:p w14:paraId="2C0E29F4" w14:textId="77777777" w:rsidR="00443716" w:rsidRDefault="00AB628B">
      <w:pPr>
        <w:pStyle w:val="BodyText"/>
        <w:ind w:left="144" w:right="1" w:hanging="1"/>
        <w:jc w:val="both"/>
      </w:pPr>
      <w:r>
        <w:rPr>
          <w:color w:val="003764"/>
        </w:rPr>
        <w:t xml:space="preserve">and strategic partnerships, and working with community members as well as professionals to codesign and develop effective processes for the evaluation and validation of programs, systems, and </w:t>
      </w:r>
      <w:r>
        <w:rPr>
          <w:color w:val="003764"/>
          <w:spacing w:val="-2"/>
        </w:rPr>
        <w:t>structures.</w:t>
      </w:r>
    </w:p>
    <w:p w14:paraId="2C0E29F5" w14:textId="77777777" w:rsidR="00443716" w:rsidRDefault="00AB628B">
      <w:pPr>
        <w:pStyle w:val="BodyText"/>
        <w:spacing w:before="72"/>
        <w:ind w:left="144" w:right="1"/>
        <w:jc w:val="both"/>
      </w:pPr>
      <w:r>
        <w:rPr>
          <w:color w:val="003764"/>
        </w:rPr>
        <w:t>She has broad experience leading, coordinating and liaising with community groups and preparing and facilitating state-wide strategies in response to community needs, improving outcomes to adapt new practices and systems, progressing ideas and transforming thoughts into action-driven solutions.</w:t>
      </w:r>
    </w:p>
    <w:p w14:paraId="2C0E29F6" w14:textId="77777777" w:rsidR="00443716" w:rsidRDefault="00AB628B">
      <w:pPr>
        <w:pStyle w:val="BodyText"/>
        <w:spacing w:before="71"/>
        <w:ind w:left="144"/>
        <w:jc w:val="both"/>
      </w:pPr>
      <w:r>
        <w:rPr>
          <w:color w:val="003764"/>
        </w:rPr>
        <w:t>Ms</w:t>
      </w:r>
      <w:r>
        <w:rPr>
          <w:color w:val="003764"/>
          <w:spacing w:val="-4"/>
        </w:rPr>
        <w:t xml:space="preserve"> </w:t>
      </w:r>
      <w:r>
        <w:rPr>
          <w:color w:val="003764"/>
        </w:rPr>
        <w:t>Atkinson</w:t>
      </w:r>
      <w:r>
        <w:rPr>
          <w:color w:val="003764"/>
          <w:spacing w:val="-2"/>
        </w:rPr>
        <w:t xml:space="preserve"> </w:t>
      </w:r>
      <w:r>
        <w:rPr>
          <w:color w:val="003764"/>
        </w:rPr>
        <w:t>is</w:t>
      </w:r>
      <w:r>
        <w:rPr>
          <w:color w:val="003764"/>
          <w:spacing w:val="-4"/>
        </w:rPr>
        <w:t xml:space="preserve"> </w:t>
      </w:r>
      <w:r>
        <w:rPr>
          <w:color w:val="003764"/>
        </w:rPr>
        <w:t>employed</w:t>
      </w:r>
      <w:r>
        <w:rPr>
          <w:color w:val="003764"/>
          <w:spacing w:val="-4"/>
        </w:rPr>
        <w:t xml:space="preserve"> </w:t>
      </w:r>
      <w:r>
        <w:rPr>
          <w:color w:val="003764"/>
        </w:rPr>
        <w:t>part-time</w:t>
      </w:r>
      <w:r>
        <w:rPr>
          <w:color w:val="003764"/>
          <w:spacing w:val="-2"/>
        </w:rPr>
        <w:t xml:space="preserve"> </w:t>
      </w:r>
      <w:r>
        <w:rPr>
          <w:color w:val="003764"/>
        </w:rPr>
        <w:t>at</w:t>
      </w:r>
      <w:r>
        <w:rPr>
          <w:color w:val="003764"/>
          <w:spacing w:val="-4"/>
        </w:rPr>
        <w:t xml:space="preserve"> </w:t>
      </w:r>
      <w:r>
        <w:rPr>
          <w:color w:val="003764"/>
        </w:rPr>
        <w:t>RMIT</w:t>
      </w:r>
      <w:r>
        <w:rPr>
          <w:color w:val="003764"/>
          <w:spacing w:val="-4"/>
        </w:rPr>
        <w:t xml:space="preserve"> </w:t>
      </w:r>
      <w:r>
        <w:rPr>
          <w:color w:val="003764"/>
        </w:rPr>
        <w:t>University, Melbourne, as VE Tutor of the Diploma of Community Services.</w:t>
      </w:r>
      <w:r>
        <w:rPr>
          <w:color w:val="003764"/>
          <w:spacing w:val="-10"/>
        </w:rPr>
        <w:t xml:space="preserve"> </w:t>
      </w:r>
      <w:r>
        <w:rPr>
          <w:color w:val="003764"/>
        </w:rPr>
        <w:t>Her</w:t>
      </w:r>
      <w:r>
        <w:rPr>
          <w:color w:val="003764"/>
          <w:spacing w:val="-9"/>
        </w:rPr>
        <w:t xml:space="preserve"> </w:t>
      </w:r>
      <w:r>
        <w:rPr>
          <w:color w:val="003764"/>
        </w:rPr>
        <w:t>fields</w:t>
      </w:r>
      <w:r>
        <w:rPr>
          <w:color w:val="003764"/>
          <w:spacing w:val="-9"/>
        </w:rPr>
        <w:t xml:space="preserve"> </w:t>
      </w:r>
      <w:r>
        <w:rPr>
          <w:color w:val="003764"/>
        </w:rPr>
        <w:t>of</w:t>
      </w:r>
      <w:r>
        <w:rPr>
          <w:color w:val="003764"/>
          <w:spacing w:val="-7"/>
        </w:rPr>
        <w:t xml:space="preserve"> </w:t>
      </w:r>
      <w:r>
        <w:rPr>
          <w:color w:val="003764"/>
        </w:rPr>
        <w:t>study</w:t>
      </w:r>
      <w:r>
        <w:rPr>
          <w:color w:val="003764"/>
          <w:spacing w:val="-9"/>
        </w:rPr>
        <w:t xml:space="preserve"> </w:t>
      </w:r>
      <w:r>
        <w:rPr>
          <w:color w:val="003764"/>
        </w:rPr>
        <w:t>include</w:t>
      </w:r>
      <w:r>
        <w:rPr>
          <w:color w:val="003764"/>
          <w:spacing w:val="-8"/>
        </w:rPr>
        <w:t xml:space="preserve"> </w:t>
      </w:r>
      <w:r>
        <w:rPr>
          <w:color w:val="003764"/>
        </w:rPr>
        <w:t>Business,</w:t>
      </w:r>
      <w:r>
        <w:rPr>
          <w:color w:val="003764"/>
          <w:spacing w:val="-8"/>
        </w:rPr>
        <w:t xml:space="preserve"> </w:t>
      </w:r>
      <w:r>
        <w:rPr>
          <w:color w:val="003764"/>
        </w:rPr>
        <w:t>Business Analytics, Education, and Data Analysis. She is currently</w:t>
      </w:r>
      <w:r>
        <w:rPr>
          <w:color w:val="003764"/>
          <w:spacing w:val="-1"/>
        </w:rPr>
        <w:t xml:space="preserve"> </w:t>
      </w:r>
      <w:r>
        <w:rPr>
          <w:color w:val="003764"/>
        </w:rPr>
        <w:t>the Co-Chairperson</w:t>
      </w:r>
      <w:r>
        <w:rPr>
          <w:color w:val="003764"/>
          <w:spacing w:val="-2"/>
        </w:rPr>
        <w:t xml:space="preserve"> </w:t>
      </w:r>
      <w:r>
        <w:rPr>
          <w:color w:val="003764"/>
        </w:rPr>
        <w:t>of</w:t>
      </w:r>
      <w:r>
        <w:rPr>
          <w:color w:val="003764"/>
          <w:spacing w:val="-2"/>
        </w:rPr>
        <w:t xml:space="preserve"> </w:t>
      </w:r>
      <w:r>
        <w:rPr>
          <w:color w:val="003764"/>
        </w:rPr>
        <w:t>the Aboriginal Torres Strait</w:t>
      </w:r>
      <w:r>
        <w:rPr>
          <w:color w:val="003764"/>
          <w:spacing w:val="71"/>
        </w:rPr>
        <w:t xml:space="preserve">   </w:t>
      </w:r>
      <w:r>
        <w:rPr>
          <w:color w:val="003764"/>
        </w:rPr>
        <w:t>Islander</w:t>
      </w:r>
      <w:r>
        <w:rPr>
          <w:color w:val="003764"/>
          <w:spacing w:val="72"/>
        </w:rPr>
        <w:t xml:space="preserve">   </w:t>
      </w:r>
      <w:r>
        <w:rPr>
          <w:color w:val="003764"/>
        </w:rPr>
        <w:t>Advisory</w:t>
      </w:r>
      <w:r>
        <w:rPr>
          <w:color w:val="003764"/>
          <w:spacing w:val="71"/>
        </w:rPr>
        <w:t xml:space="preserve">   </w:t>
      </w:r>
      <w:r>
        <w:rPr>
          <w:color w:val="003764"/>
        </w:rPr>
        <w:t>Group</w:t>
      </w:r>
      <w:r>
        <w:rPr>
          <w:color w:val="003764"/>
          <w:spacing w:val="72"/>
        </w:rPr>
        <w:t xml:space="preserve">   </w:t>
      </w:r>
      <w:r>
        <w:rPr>
          <w:color w:val="003764"/>
          <w:spacing w:val="-2"/>
        </w:rPr>
        <w:t>(National</w:t>
      </w:r>
    </w:p>
    <w:p w14:paraId="2C0E29F7" w14:textId="77777777" w:rsidR="00443716" w:rsidRDefault="00AB628B">
      <w:pPr>
        <w:pStyle w:val="BodyText"/>
        <w:spacing w:before="89"/>
        <w:ind w:left="18" w:right="282"/>
        <w:jc w:val="both"/>
      </w:pPr>
      <w:r>
        <w:br w:type="column"/>
      </w:r>
      <w:r>
        <w:rPr>
          <w:color w:val="003764"/>
        </w:rPr>
        <w:t>representatives), Australian War Memorial and the Gunaikurnai Traditional Owner Land Management.</w:t>
      </w:r>
    </w:p>
    <w:p w14:paraId="2C0E29F8" w14:textId="77777777" w:rsidR="00443716" w:rsidRDefault="00AB628B">
      <w:pPr>
        <w:pStyle w:val="BodyText"/>
        <w:spacing w:before="71"/>
        <w:ind w:left="2298"/>
        <w:jc w:val="both"/>
        <w:rPr>
          <w:rFonts w:ascii="VIC SemiBold"/>
          <w:b/>
        </w:rPr>
      </w:pPr>
      <w:r>
        <w:rPr>
          <w:rFonts w:ascii="VIC SemiBold"/>
          <w:b/>
          <w:noProof/>
        </w:rPr>
        <w:drawing>
          <wp:anchor distT="0" distB="0" distL="0" distR="0" simplePos="0" relativeHeight="15733760" behindDoc="0" locked="0" layoutInCell="1" allowOverlap="1" wp14:anchorId="2C0E2C00" wp14:editId="2C0E2C01">
            <wp:simplePos x="0" y="0"/>
            <wp:positionH relativeFrom="page">
              <wp:posOffset>4008754</wp:posOffset>
            </wp:positionH>
            <wp:positionV relativeFrom="paragraph">
              <wp:posOffset>50546</wp:posOffset>
            </wp:positionV>
            <wp:extent cx="1358898" cy="2038345"/>
            <wp:effectExtent l="0" t="0" r="0" b="0"/>
            <wp:wrapNone/>
            <wp:docPr id="32" name="Image 32" descr="A person smiling at the camera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smiling at the camera  AI-generated content may be incorrect. "/>
                    <pic:cNvPicPr/>
                  </pic:nvPicPr>
                  <pic:blipFill>
                    <a:blip r:embed="rId47" cstate="print"/>
                    <a:stretch>
                      <a:fillRect/>
                    </a:stretch>
                  </pic:blipFill>
                  <pic:spPr>
                    <a:xfrm>
                      <a:off x="0" y="0"/>
                      <a:ext cx="1358898" cy="2038345"/>
                    </a:xfrm>
                    <a:prstGeom prst="rect">
                      <a:avLst/>
                    </a:prstGeom>
                  </pic:spPr>
                </pic:pic>
              </a:graphicData>
            </a:graphic>
          </wp:anchor>
        </w:drawing>
      </w:r>
      <w:r>
        <w:rPr>
          <w:rFonts w:ascii="VIC SemiBold"/>
          <w:b/>
          <w:color w:val="003764"/>
        </w:rPr>
        <w:t>Dr</w:t>
      </w:r>
      <w:r>
        <w:rPr>
          <w:rFonts w:ascii="VIC SemiBold"/>
          <w:b/>
          <w:color w:val="003764"/>
          <w:spacing w:val="-7"/>
        </w:rPr>
        <w:t xml:space="preserve"> </w:t>
      </w:r>
      <w:r>
        <w:rPr>
          <w:rFonts w:ascii="VIC SemiBold"/>
          <w:b/>
          <w:color w:val="003764"/>
        </w:rPr>
        <w:t>Rebecca</w:t>
      </w:r>
      <w:r>
        <w:rPr>
          <w:rFonts w:ascii="VIC SemiBold"/>
          <w:b/>
          <w:color w:val="003764"/>
          <w:spacing w:val="-5"/>
        </w:rPr>
        <w:t xml:space="preserve"> </w:t>
      </w:r>
      <w:r>
        <w:rPr>
          <w:rFonts w:ascii="VIC SemiBold"/>
          <w:b/>
          <w:color w:val="003764"/>
          <w:spacing w:val="-2"/>
        </w:rPr>
        <w:t>McIntosh</w:t>
      </w:r>
    </w:p>
    <w:p w14:paraId="2C0E29F9" w14:textId="77777777" w:rsidR="00443716" w:rsidRDefault="00AB628B">
      <w:pPr>
        <w:pStyle w:val="BodyText"/>
        <w:spacing w:before="71"/>
        <w:ind w:left="2298" w:right="281"/>
        <w:jc w:val="both"/>
      </w:pPr>
      <w:r>
        <w:rPr>
          <w:color w:val="003764"/>
        </w:rPr>
        <w:t xml:space="preserve">Dr Rebecca McIntosh is a Marine Scientist at Phillip </w:t>
      </w:r>
      <w:r>
        <w:rPr>
          <w:color w:val="003764"/>
          <w:spacing w:val="-2"/>
        </w:rPr>
        <w:t>Island</w:t>
      </w:r>
      <w:r>
        <w:rPr>
          <w:color w:val="003764"/>
          <w:spacing w:val="-8"/>
        </w:rPr>
        <w:t xml:space="preserve"> </w:t>
      </w:r>
      <w:r>
        <w:rPr>
          <w:color w:val="003764"/>
          <w:spacing w:val="-2"/>
        </w:rPr>
        <w:t>Nature</w:t>
      </w:r>
      <w:r>
        <w:rPr>
          <w:color w:val="003764"/>
          <w:spacing w:val="-8"/>
        </w:rPr>
        <w:t xml:space="preserve"> </w:t>
      </w:r>
      <w:r>
        <w:rPr>
          <w:color w:val="003764"/>
          <w:spacing w:val="-2"/>
        </w:rPr>
        <w:t>Parks.</w:t>
      </w:r>
      <w:r>
        <w:rPr>
          <w:color w:val="003764"/>
          <w:spacing w:val="-9"/>
        </w:rPr>
        <w:t xml:space="preserve"> </w:t>
      </w:r>
      <w:r>
        <w:rPr>
          <w:color w:val="003764"/>
          <w:spacing w:val="-2"/>
        </w:rPr>
        <w:t>She</w:t>
      </w:r>
      <w:r>
        <w:rPr>
          <w:color w:val="003764"/>
          <w:spacing w:val="-8"/>
        </w:rPr>
        <w:t xml:space="preserve"> </w:t>
      </w:r>
      <w:r>
        <w:rPr>
          <w:color w:val="003764"/>
          <w:spacing w:val="-2"/>
        </w:rPr>
        <w:t xml:space="preserve">has </w:t>
      </w:r>
      <w:r>
        <w:rPr>
          <w:color w:val="003764"/>
        </w:rPr>
        <w:t xml:space="preserve">over 20 years’ experience specialising in marine mammals and avian ecology, anthropogenic change, wildlife monitoring and threatened species </w:t>
      </w:r>
      <w:r>
        <w:rPr>
          <w:color w:val="003764"/>
          <w:spacing w:val="-2"/>
        </w:rPr>
        <w:t>management.</w:t>
      </w:r>
    </w:p>
    <w:p w14:paraId="2C0E29FA" w14:textId="77777777" w:rsidR="00443716" w:rsidRDefault="00AB628B">
      <w:pPr>
        <w:pStyle w:val="BodyText"/>
        <w:spacing w:before="71"/>
        <w:ind w:left="2298" w:right="281"/>
        <w:jc w:val="both"/>
      </w:pPr>
      <w:r>
        <w:rPr>
          <w:color w:val="003764"/>
        </w:rPr>
        <w:t>Dr McIntosh is a former Senior</w:t>
      </w:r>
      <w:r>
        <w:rPr>
          <w:color w:val="003764"/>
          <w:spacing w:val="16"/>
        </w:rPr>
        <w:t xml:space="preserve"> </w:t>
      </w:r>
      <w:r>
        <w:rPr>
          <w:color w:val="003764"/>
        </w:rPr>
        <w:t>Researcher</w:t>
      </w:r>
      <w:r>
        <w:rPr>
          <w:color w:val="003764"/>
          <w:spacing w:val="18"/>
        </w:rPr>
        <w:t xml:space="preserve"> </w:t>
      </w:r>
      <w:r>
        <w:rPr>
          <w:color w:val="003764"/>
        </w:rPr>
        <w:t>at</w:t>
      </w:r>
      <w:r>
        <w:rPr>
          <w:color w:val="003764"/>
          <w:spacing w:val="17"/>
        </w:rPr>
        <w:t xml:space="preserve"> </w:t>
      </w:r>
      <w:r>
        <w:rPr>
          <w:color w:val="003764"/>
          <w:spacing w:val="-4"/>
        </w:rPr>
        <w:t>South</w:t>
      </w:r>
    </w:p>
    <w:p w14:paraId="2C0E29FB" w14:textId="77777777" w:rsidR="00443716" w:rsidRDefault="00AB628B">
      <w:pPr>
        <w:pStyle w:val="BodyText"/>
        <w:spacing w:before="2"/>
        <w:ind w:left="18" w:right="280"/>
        <w:jc w:val="both"/>
      </w:pPr>
      <w:r>
        <w:rPr>
          <w:color w:val="003764"/>
        </w:rPr>
        <w:t>Australian Research and Development Institute. Dr McIntosh</w:t>
      </w:r>
      <w:r>
        <w:rPr>
          <w:color w:val="003764"/>
          <w:spacing w:val="-6"/>
        </w:rPr>
        <w:t xml:space="preserve"> </w:t>
      </w:r>
      <w:r>
        <w:rPr>
          <w:color w:val="003764"/>
        </w:rPr>
        <w:t>has</w:t>
      </w:r>
      <w:r>
        <w:rPr>
          <w:color w:val="003764"/>
          <w:spacing w:val="-7"/>
        </w:rPr>
        <w:t xml:space="preserve"> </w:t>
      </w:r>
      <w:r>
        <w:rPr>
          <w:color w:val="003764"/>
        </w:rPr>
        <w:t>worked</w:t>
      </w:r>
      <w:r>
        <w:rPr>
          <w:color w:val="003764"/>
          <w:spacing w:val="-6"/>
        </w:rPr>
        <w:t xml:space="preserve"> </w:t>
      </w:r>
      <w:r>
        <w:rPr>
          <w:color w:val="003764"/>
        </w:rPr>
        <w:t>on</w:t>
      </w:r>
      <w:r>
        <w:rPr>
          <w:color w:val="003764"/>
          <w:spacing w:val="-6"/>
        </w:rPr>
        <w:t xml:space="preserve"> </w:t>
      </w:r>
      <w:r>
        <w:rPr>
          <w:color w:val="003764"/>
        </w:rPr>
        <w:t>the</w:t>
      </w:r>
      <w:r>
        <w:rPr>
          <w:color w:val="003764"/>
          <w:spacing w:val="-6"/>
        </w:rPr>
        <w:t xml:space="preserve"> </w:t>
      </w:r>
      <w:r>
        <w:rPr>
          <w:color w:val="003764"/>
        </w:rPr>
        <w:t>ecology</w:t>
      </w:r>
      <w:r>
        <w:rPr>
          <w:color w:val="003764"/>
          <w:spacing w:val="-7"/>
        </w:rPr>
        <w:t xml:space="preserve"> </w:t>
      </w:r>
      <w:r>
        <w:rPr>
          <w:color w:val="003764"/>
        </w:rPr>
        <w:t>and</w:t>
      </w:r>
      <w:r>
        <w:rPr>
          <w:color w:val="003764"/>
          <w:spacing w:val="-8"/>
        </w:rPr>
        <w:t xml:space="preserve"> </w:t>
      </w:r>
      <w:r>
        <w:rPr>
          <w:color w:val="003764"/>
        </w:rPr>
        <w:t>demography of marine predators for over 20 years, with a</w:t>
      </w:r>
      <w:r>
        <w:rPr>
          <w:color w:val="003764"/>
          <w:spacing w:val="-1"/>
        </w:rPr>
        <w:t xml:space="preserve"> </w:t>
      </w:r>
      <w:r>
        <w:rPr>
          <w:color w:val="003764"/>
        </w:rPr>
        <w:t>focus on Australian</w:t>
      </w:r>
      <w:r>
        <w:rPr>
          <w:color w:val="003764"/>
          <w:spacing w:val="-12"/>
        </w:rPr>
        <w:t xml:space="preserve"> </w:t>
      </w:r>
      <w:r>
        <w:rPr>
          <w:color w:val="003764"/>
        </w:rPr>
        <w:t>seals.</w:t>
      </w:r>
      <w:r>
        <w:rPr>
          <w:color w:val="003764"/>
          <w:spacing w:val="-11"/>
        </w:rPr>
        <w:t xml:space="preserve"> </w:t>
      </w:r>
      <w:r>
        <w:rPr>
          <w:color w:val="003764"/>
        </w:rPr>
        <w:t>She</w:t>
      </w:r>
      <w:r>
        <w:rPr>
          <w:color w:val="003764"/>
          <w:spacing w:val="-12"/>
        </w:rPr>
        <w:t xml:space="preserve"> </w:t>
      </w:r>
      <w:r>
        <w:rPr>
          <w:color w:val="003764"/>
        </w:rPr>
        <w:t>holds</w:t>
      </w:r>
      <w:r>
        <w:rPr>
          <w:color w:val="003764"/>
          <w:spacing w:val="-11"/>
        </w:rPr>
        <w:t xml:space="preserve"> </w:t>
      </w:r>
      <w:r>
        <w:rPr>
          <w:color w:val="003764"/>
        </w:rPr>
        <w:t>a</w:t>
      </w:r>
      <w:r>
        <w:rPr>
          <w:color w:val="003764"/>
          <w:spacing w:val="-11"/>
        </w:rPr>
        <w:t xml:space="preserve"> </w:t>
      </w:r>
      <w:r>
        <w:rPr>
          <w:color w:val="003764"/>
        </w:rPr>
        <w:t>Bachelor</w:t>
      </w:r>
      <w:r>
        <w:rPr>
          <w:color w:val="003764"/>
          <w:spacing w:val="-12"/>
        </w:rPr>
        <w:t xml:space="preserve"> </w:t>
      </w:r>
      <w:r>
        <w:rPr>
          <w:color w:val="003764"/>
        </w:rPr>
        <w:t>of</w:t>
      </w:r>
      <w:r>
        <w:rPr>
          <w:color w:val="003764"/>
          <w:spacing w:val="-11"/>
        </w:rPr>
        <w:t xml:space="preserve"> </w:t>
      </w:r>
      <w:r>
        <w:rPr>
          <w:color w:val="003764"/>
        </w:rPr>
        <w:t>Science</w:t>
      </w:r>
      <w:r>
        <w:rPr>
          <w:color w:val="003764"/>
          <w:spacing w:val="-11"/>
        </w:rPr>
        <w:t xml:space="preserve"> </w:t>
      </w:r>
      <w:r>
        <w:rPr>
          <w:color w:val="003764"/>
        </w:rPr>
        <w:t>and</w:t>
      </w:r>
      <w:r>
        <w:rPr>
          <w:color w:val="003764"/>
          <w:spacing w:val="-12"/>
        </w:rPr>
        <w:t xml:space="preserve"> </w:t>
      </w:r>
      <w:r>
        <w:rPr>
          <w:color w:val="003764"/>
        </w:rPr>
        <w:t xml:space="preserve">a </w:t>
      </w:r>
      <w:r>
        <w:rPr>
          <w:color w:val="003764"/>
          <w:spacing w:val="-2"/>
        </w:rPr>
        <w:t>Doctor</w:t>
      </w:r>
      <w:r>
        <w:rPr>
          <w:color w:val="003764"/>
          <w:spacing w:val="-8"/>
        </w:rPr>
        <w:t xml:space="preserve"> </w:t>
      </w:r>
      <w:r>
        <w:rPr>
          <w:color w:val="003764"/>
          <w:spacing w:val="-2"/>
        </w:rPr>
        <w:t>of</w:t>
      </w:r>
      <w:r>
        <w:rPr>
          <w:color w:val="003764"/>
          <w:spacing w:val="-4"/>
        </w:rPr>
        <w:t xml:space="preserve"> </w:t>
      </w:r>
      <w:r>
        <w:rPr>
          <w:color w:val="003764"/>
          <w:spacing w:val="-2"/>
        </w:rPr>
        <w:t>Philosophy</w:t>
      </w:r>
      <w:r>
        <w:rPr>
          <w:color w:val="003764"/>
          <w:spacing w:val="-9"/>
        </w:rPr>
        <w:t xml:space="preserve"> </w:t>
      </w:r>
      <w:r>
        <w:rPr>
          <w:color w:val="003764"/>
          <w:spacing w:val="-2"/>
        </w:rPr>
        <w:t>in</w:t>
      </w:r>
      <w:r>
        <w:rPr>
          <w:color w:val="003764"/>
          <w:spacing w:val="-8"/>
        </w:rPr>
        <w:t xml:space="preserve"> </w:t>
      </w:r>
      <w:r>
        <w:rPr>
          <w:color w:val="003764"/>
          <w:spacing w:val="-2"/>
        </w:rPr>
        <w:t>population</w:t>
      </w:r>
      <w:r>
        <w:rPr>
          <w:color w:val="003764"/>
          <w:spacing w:val="-8"/>
        </w:rPr>
        <w:t xml:space="preserve"> </w:t>
      </w:r>
      <w:r>
        <w:rPr>
          <w:color w:val="003764"/>
          <w:spacing w:val="-2"/>
        </w:rPr>
        <w:t>biology.</w:t>
      </w:r>
      <w:r>
        <w:rPr>
          <w:color w:val="003764"/>
          <w:spacing w:val="-7"/>
        </w:rPr>
        <w:t xml:space="preserve"> </w:t>
      </w:r>
      <w:r>
        <w:rPr>
          <w:color w:val="003764"/>
          <w:spacing w:val="-2"/>
        </w:rPr>
        <w:t>Dr</w:t>
      </w:r>
      <w:r>
        <w:rPr>
          <w:color w:val="003764"/>
          <w:spacing w:val="-8"/>
        </w:rPr>
        <w:t xml:space="preserve"> </w:t>
      </w:r>
      <w:r>
        <w:rPr>
          <w:color w:val="003764"/>
          <w:spacing w:val="-2"/>
        </w:rPr>
        <w:t xml:space="preserve">McIntosh </w:t>
      </w:r>
      <w:r>
        <w:rPr>
          <w:color w:val="003764"/>
        </w:rPr>
        <w:t>demonstrates a comprehensive understanding of climate change adaptation, the coastal and marine industry,</w:t>
      </w:r>
      <w:r>
        <w:rPr>
          <w:color w:val="003764"/>
          <w:spacing w:val="-4"/>
        </w:rPr>
        <w:t xml:space="preserve"> </w:t>
      </w:r>
      <w:r>
        <w:rPr>
          <w:color w:val="003764"/>
        </w:rPr>
        <w:t>conservation,</w:t>
      </w:r>
      <w:r>
        <w:rPr>
          <w:color w:val="003764"/>
          <w:spacing w:val="-5"/>
        </w:rPr>
        <w:t xml:space="preserve"> </w:t>
      </w:r>
      <w:r>
        <w:rPr>
          <w:color w:val="003764"/>
        </w:rPr>
        <w:t>marine</w:t>
      </w:r>
      <w:r>
        <w:rPr>
          <w:color w:val="003764"/>
          <w:spacing w:val="-5"/>
        </w:rPr>
        <w:t xml:space="preserve"> </w:t>
      </w:r>
      <w:r>
        <w:rPr>
          <w:color w:val="003764"/>
        </w:rPr>
        <w:t>science</w:t>
      </w:r>
      <w:r>
        <w:rPr>
          <w:color w:val="003764"/>
          <w:spacing w:val="-4"/>
        </w:rPr>
        <w:t xml:space="preserve"> </w:t>
      </w:r>
      <w:r>
        <w:rPr>
          <w:color w:val="003764"/>
        </w:rPr>
        <w:t>and</w:t>
      </w:r>
      <w:r>
        <w:rPr>
          <w:color w:val="003764"/>
          <w:spacing w:val="-7"/>
        </w:rPr>
        <w:t xml:space="preserve"> </w:t>
      </w:r>
      <w:r>
        <w:rPr>
          <w:color w:val="003764"/>
        </w:rPr>
        <w:t>policy,</w:t>
      </w:r>
      <w:r>
        <w:rPr>
          <w:color w:val="003764"/>
          <w:spacing w:val="-5"/>
        </w:rPr>
        <w:t xml:space="preserve"> </w:t>
      </w:r>
      <w:r>
        <w:rPr>
          <w:color w:val="003764"/>
        </w:rPr>
        <w:t xml:space="preserve">risk management and community and stakeholder </w:t>
      </w:r>
      <w:r>
        <w:rPr>
          <w:color w:val="003764"/>
          <w:spacing w:val="-2"/>
        </w:rPr>
        <w:t>engagement.</w:t>
      </w:r>
    </w:p>
    <w:p w14:paraId="2C0E29FC" w14:textId="77777777" w:rsidR="00443716" w:rsidRDefault="00443716">
      <w:pPr>
        <w:pStyle w:val="BodyText"/>
        <w:spacing w:before="142"/>
      </w:pPr>
    </w:p>
    <w:p w14:paraId="2C0E29FD" w14:textId="77777777" w:rsidR="00443716" w:rsidRDefault="00AB628B">
      <w:pPr>
        <w:pStyle w:val="BodyText"/>
        <w:ind w:left="2360"/>
        <w:jc w:val="both"/>
        <w:rPr>
          <w:rFonts w:ascii="VIC SemiBold"/>
          <w:b/>
        </w:rPr>
      </w:pPr>
      <w:r>
        <w:rPr>
          <w:rFonts w:ascii="VIC SemiBold"/>
          <w:b/>
          <w:noProof/>
        </w:rPr>
        <w:drawing>
          <wp:anchor distT="0" distB="0" distL="0" distR="0" simplePos="0" relativeHeight="15734272" behindDoc="0" locked="0" layoutInCell="1" allowOverlap="1" wp14:anchorId="2C0E2C02" wp14:editId="2C0E2C03">
            <wp:simplePos x="0" y="0"/>
            <wp:positionH relativeFrom="page">
              <wp:posOffset>4010025</wp:posOffset>
            </wp:positionH>
            <wp:positionV relativeFrom="paragraph">
              <wp:posOffset>7975</wp:posOffset>
            </wp:positionV>
            <wp:extent cx="1381124" cy="2072633"/>
            <wp:effectExtent l="0" t="0" r="0" b="0"/>
            <wp:wrapNone/>
            <wp:docPr id="33" name="Image 33" descr="A person wearing glasses and a blue shir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person wearing glasses and a blue shirt  AI-generated content may be incorrect. "/>
                    <pic:cNvPicPr/>
                  </pic:nvPicPr>
                  <pic:blipFill>
                    <a:blip r:embed="rId48" cstate="print"/>
                    <a:stretch>
                      <a:fillRect/>
                    </a:stretch>
                  </pic:blipFill>
                  <pic:spPr>
                    <a:xfrm>
                      <a:off x="0" y="0"/>
                      <a:ext cx="1381124" cy="2072633"/>
                    </a:xfrm>
                    <a:prstGeom prst="rect">
                      <a:avLst/>
                    </a:prstGeom>
                  </pic:spPr>
                </pic:pic>
              </a:graphicData>
            </a:graphic>
          </wp:anchor>
        </w:drawing>
      </w:r>
      <w:r>
        <w:rPr>
          <w:rFonts w:ascii="VIC SemiBold"/>
          <w:b/>
          <w:color w:val="003764"/>
        </w:rPr>
        <w:t>Dr</w:t>
      </w:r>
      <w:r>
        <w:rPr>
          <w:rFonts w:ascii="VIC SemiBold"/>
          <w:b/>
          <w:color w:val="003764"/>
          <w:spacing w:val="-4"/>
        </w:rPr>
        <w:t xml:space="preserve"> </w:t>
      </w:r>
      <w:r>
        <w:rPr>
          <w:rFonts w:ascii="VIC SemiBold"/>
          <w:b/>
          <w:color w:val="003764"/>
        </w:rPr>
        <w:t>Anna</w:t>
      </w:r>
      <w:r>
        <w:rPr>
          <w:rFonts w:ascii="VIC SemiBold"/>
          <w:b/>
          <w:color w:val="003764"/>
          <w:spacing w:val="-3"/>
        </w:rPr>
        <w:t xml:space="preserve"> </w:t>
      </w:r>
      <w:r>
        <w:rPr>
          <w:rFonts w:ascii="VIC SemiBold"/>
          <w:b/>
          <w:color w:val="003764"/>
          <w:spacing w:val="-4"/>
        </w:rPr>
        <w:t>Grage</w:t>
      </w:r>
    </w:p>
    <w:p w14:paraId="2C0E29FE" w14:textId="77777777" w:rsidR="00443716" w:rsidRDefault="00AB628B">
      <w:pPr>
        <w:pStyle w:val="BodyText"/>
        <w:tabs>
          <w:tab w:val="left" w:pos="3493"/>
        </w:tabs>
        <w:spacing w:before="69"/>
        <w:ind w:left="2360" w:right="280"/>
        <w:jc w:val="both"/>
      </w:pPr>
      <w:r>
        <w:rPr>
          <w:color w:val="003764"/>
        </w:rPr>
        <w:t xml:space="preserve">Dr Anna Grage has a background in marine environmental law and planning, and urban and environmental statutory planning. She has a Bachelor of Laws, a Bachelor of Planning and Design (Hons), and a PhD (University of Wollongong) that focuses on Australian legal frameworks for </w:t>
      </w:r>
      <w:r>
        <w:rPr>
          <w:color w:val="003764"/>
          <w:spacing w:val="-2"/>
        </w:rPr>
        <w:t>marine</w:t>
      </w:r>
      <w:r>
        <w:rPr>
          <w:color w:val="003764"/>
        </w:rPr>
        <w:tab/>
      </w:r>
      <w:r>
        <w:rPr>
          <w:color w:val="003764"/>
          <w:spacing w:val="-2"/>
        </w:rPr>
        <w:t>environmental</w:t>
      </w:r>
    </w:p>
    <w:p w14:paraId="2C0E29FF" w14:textId="77777777" w:rsidR="00443716" w:rsidRDefault="00AB628B">
      <w:pPr>
        <w:pStyle w:val="BodyText"/>
        <w:spacing w:before="3"/>
        <w:ind w:left="18" w:right="281"/>
        <w:jc w:val="both"/>
      </w:pPr>
      <w:r>
        <w:rPr>
          <w:color w:val="003764"/>
        </w:rPr>
        <w:t xml:space="preserve">impact assessment. Anna has worked as a lecturer at the Australian Maritime College/University of </w:t>
      </w:r>
      <w:r>
        <w:rPr>
          <w:color w:val="003764"/>
          <w:spacing w:val="-2"/>
        </w:rPr>
        <w:t>Tasmania,</w:t>
      </w:r>
      <w:r>
        <w:rPr>
          <w:color w:val="003764"/>
          <w:spacing w:val="-6"/>
        </w:rPr>
        <w:t xml:space="preserve"> </w:t>
      </w:r>
      <w:r>
        <w:rPr>
          <w:color w:val="003764"/>
          <w:spacing w:val="-2"/>
        </w:rPr>
        <w:t>teaching</w:t>
      </w:r>
      <w:r>
        <w:rPr>
          <w:color w:val="003764"/>
          <w:spacing w:val="-3"/>
        </w:rPr>
        <w:t xml:space="preserve"> </w:t>
      </w:r>
      <w:r>
        <w:rPr>
          <w:color w:val="003764"/>
          <w:spacing w:val="-2"/>
        </w:rPr>
        <w:t>in</w:t>
      </w:r>
      <w:r>
        <w:rPr>
          <w:color w:val="003764"/>
          <w:spacing w:val="-4"/>
        </w:rPr>
        <w:t xml:space="preserve"> </w:t>
      </w:r>
      <w:r>
        <w:rPr>
          <w:color w:val="003764"/>
          <w:spacing w:val="-2"/>
        </w:rPr>
        <w:t>the areas</w:t>
      </w:r>
      <w:r>
        <w:rPr>
          <w:color w:val="003764"/>
          <w:spacing w:val="-4"/>
        </w:rPr>
        <w:t xml:space="preserve"> </w:t>
      </w:r>
      <w:r>
        <w:rPr>
          <w:color w:val="003764"/>
          <w:spacing w:val="-2"/>
        </w:rPr>
        <w:t>of</w:t>
      </w:r>
      <w:r>
        <w:rPr>
          <w:color w:val="003764"/>
          <w:spacing w:val="-4"/>
        </w:rPr>
        <w:t xml:space="preserve"> </w:t>
      </w:r>
      <w:r>
        <w:rPr>
          <w:color w:val="003764"/>
          <w:spacing w:val="-2"/>
        </w:rPr>
        <w:t>international</w:t>
      </w:r>
      <w:r>
        <w:rPr>
          <w:color w:val="003764"/>
          <w:spacing w:val="-4"/>
        </w:rPr>
        <w:t xml:space="preserve"> </w:t>
      </w:r>
      <w:r>
        <w:rPr>
          <w:color w:val="003764"/>
          <w:spacing w:val="-2"/>
        </w:rPr>
        <w:t xml:space="preserve">ocean </w:t>
      </w:r>
      <w:r>
        <w:rPr>
          <w:color w:val="003764"/>
        </w:rPr>
        <w:t>governance, environmental advocacy, and marine environmental and fisheries law and policy.</w:t>
      </w:r>
    </w:p>
    <w:p w14:paraId="2C0E2A00" w14:textId="77777777" w:rsidR="00443716" w:rsidRDefault="00AB628B">
      <w:pPr>
        <w:pStyle w:val="BodyText"/>
        <w:spacing w:before="71"/>
        <w:ind w:left="18" w:right="279"/>
        <w:jc w:val="both"/>
      </w:pPr>
      <w:r>
        <w:rPr>
          <w:color w:val="003764"/>
        </w:rPr>
        <w:t>Anna</w:t>
      </w:r>
      <w:r>
        <w:rPr>
          <w:color w:val="003764"/>
          <w:spacing w:val="-3"/>
        </w:rPr>
        <w:t xml:space="preserve"> </w:t>
      </w:r>
      <w:r>
        <w:rPr>
          <w:color w:val="003764"/>
        </w:rPr>
        <w:t>has</w:t>
      </w:r>
      <w:r>
        <w:rPr>
          <w:color w:val="003764"/>
          <w:spacing w:val="-2"/>
        </w:rPr>
        <w:t xml:space="preserve"> </w:t>
      </w:r>
      <w:r>
        <w:rPr>
          <w:color w:val="003764"/>
        </w:rPr>
        <w:t>worked in</w:t>
      </w:r>
      <w:r>
        <w:rPr>
          <w:color w:val="003764"/>
          <w:spacing w:val="-2"/>
        </w:rPr>
        <w:t xml:space="preserve"> </w:t>
      </w:r>
      <w:r>
        <w:rPr>
          <w:color w:val="003764"/>
        </w:rPr>
        <w:t>Victoria and</w:t>
      </w:r>
      <w:r>
        <w:rPr>
          <w:color w:val="003764"/>
          <w:spacing w:val="-1"/>
        </w:rPr>
        <w:t xml:space="preserve"> </w:t>
      </w:r>
      <w:r>
        <w:rPr>
          <w:color w:val="003764"/>
        </w:rPr>
        <w:t>Western</w:t>
      </w:r>
      <w:r>
        <w:rPr>
          <w:color w:val="003764"/>
          <w:spacing w:val="-2"/>
        </w:rPr>
        <w:t xml:space="preserve"> </w:t>
      </w:r>
      <w:r>
        <w:rPr>
          <w:color w:val="003764"/>
        </w:rPr>
        <w:t>Australia</w:t>
      </w:r>
      <w:r>
        <w:rPr>
          <w:color w:val="003764"/>
          <w:spacing w:val="-3"/>
        </w:rPr>
        <w:t xml:space="preserve"> </w:t>
      </w:r>
      <w:r>
        <w:rPr>
          <w:color w:val="003764"/>
        </w:rPr>
        <w:t>as a statutory planner for local government, and as a solicitor in the areas of planning and environmental law, with her most recent local government role being with Mornington Peninsula Shire. Anna is currently a Visiting Research Fellow at the University of Adelaide, Principal Consultant of Earth-Sea Planning, and a volunteer for the Sea Search (Parks Victoria) program/Friends</w:t>
      </w:r>
      <w:r>
        <w:rPr>
          <w:color w:val="003764"/>
          <w:spacing w:val="-12"/>
        </w:rPr>
        <w:t xml:space="preserve"> </w:t>
      </w:r>
      <w:r>
        <w:rPr>
          <w:color w:val="003764"/>
        </w:rPr>
        <w:t>of</w:t>
      </w:r>
      <w:r>
        <w:rPr>
          <w:color w:val="003764"/>
          <w:spacing w:val="-11"/>
        </w:rPr>
        <w:t xml:space="preserve"> </w:t>
      </w:r>
      <w:r>
        <w:rPr>
          <w:color w:val="003764"/>
        </w:rPr>
        <w:t>Mushroom</w:t>
      </w:r>
      <w:r>
        <w:rPr>
          <w:color w:val="003764"/>
          <w:spacing w:val="-12"/>
        </w:rPr>
        <w:t xml:space="preserve"> </w:t>
      </w:r>
      <w:r>
        <w:rPr>
          <w:color w:val="003764"/>
        </w:rPr>
        <w:t>Reef</w:t>
      </w:r>
      <w:r>
        <w:rPr>
          <w:color w:val="003764"/>
          <w:spacing w:val="-11"/>
        </w:rPr>
        <w:t xml:space="preserve"> </w:t>
      </w:r>
      <w:r>
        <w:rPr>
          <w:color w:val="003764"/>
        </w:rPr>
        <w:t>Marine</w:t>
      </w:r>
      <w:r>
        <w:rPr>
          <w:color w:val="003764"/>
          <w:spacing w:val="-11"/>
        </w:rPr>
        <w:t xml:space="preserve"> </w:t>
      </w:r>
      <w:r>
        <w:rPr>
          <w:color w:val="003764"/>
        </w:rPr>
        <w:t>Sanctuary, and the Country Fire Authority.</w:t>
      </w:r>
    </w:p>
    <w:p w14:paraId="2C0E2A01" w14:textId="77777777" w:rsidR="00443716" w:rsidRDefault="00443716">
      <w:pPr>
        <w:pStyle w:val="BodyText"/>
        <w:jc w:val="both"/>
        <w:sectPr w:rsidR="00443716">
          <w:pgSz w:w="11910" w:h="16840"/>
          <w:pgMar w:top="860" w:right="566" w:bottom="1200" w:left="708" w:header="0" w:footer="928" w:gutter="0"/>
          <w:cols w:num="2" w:space="720" w:equalWidth="0">
            <w:col w:w="4890" w:space="696"/>
            <w:col w:w="5050"/>
          </w:cols>
        </w:sectPr>
      </w:pPr>
    </w:p>
    <w:p w14:paraId="2C0E2A02" w14:textId="77777777" w:rsidR="00443716" w:rsidRDefault="00AB628B">
      <w:pPr>
        <w:pStyle w:val="BodyText"/>
        <w:spacing w:before="86"/>
        <w:ind w:left="2452"/>
        <w:jc w:val="both"/>
        <w:rPr>
          <w:rFonts w:ascii="VIC SemiBold"/>
          <w:b/>
        </w:rPr>
      </w:pPr>
      <w:r>
        <w:rPr>
          <w:rFonts w:ascii="VIC SemiBold"/>
          <w:b/>
          <w:noProof/>
        </w:rPr>
        <w:lastRenderedPageBreak/>
        <w:drawing>
          <wp:anchor distT="0" distB="0" distL="0" distR="0" simplePos="0" relativeHeight="15736320" behindDoc="0" locked="0" layoutInCell="1" allowOverlap="1" wp14:anchorId="2C0E2C04" wp14:editId="2C0E2C05">
            <wp:simplePos x="0" y="0"/>
            <wp:positionH relativeFrom="page">
              <wp:posOffset>540385</wp:posOffset>
            </wp:positionH>
            <wp:positionV relativeFrom="paragraph">
              <wp:posOffset>63246</wp:posOffset>
            </wp:positionV>
            <wp:extent cx="1365884" cy="2047849"/>
            <wp:effectExtent l="0" t="0" r="0" b="0"/>
            <wp:wrapNone/>
            <wp:docPr id="34" name="Image 34" descr="A person wearing glasses and a pink and green striped shir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person wearing glasses and a pink and green striped shirt  AI-generated content may be incorrect. "/>
                    <pic:cNvPicPr/>
                  </pic:nvPicPr>
                  <pic:blipFill>
                    <a:blip r:embed="rId49" cstate="print"/>
                    <a:stretch>
                      <a:fillRect/>
                    </a:stretch>
                  </pic:blipFill>
                  <pic:spPr>
                    <a:xfrm>
                      <a:off x="0" y="0"/>
                      <a:ext cx="1365884" cy="2047849"/>
                    </a:xfrm>
                    <a:prstGeom prst="rect">
                      <a:avLst/>
                    </a:prstGeom>
                  </pic:spPr>
                </pic:pic>
              </a:graphicData>
            </a:graphic>
          </wp:anchor>
        </w:drawing>
      </w:r>
      <w:r>
        <w:rPr>
          <w:rFonts w:ascii="VIC SemiBold"/>
          <w:b/>
          <w:color w:val="003764"/>
        </w:rPr>
        <w:t>Ms</w:t>
      </w:r>
      <w:r>
        <w:rPr>
          <w:rFonts w:ascii="VIC SemiBold"/>
          <w:b/>
          <w:color w:val="003764"/>
          <w:spacing w:val="-9"/>
        </w:rPr>
        <w:t xml:space="preserve"> </w:t>
      </w:r>
      <w:r>
        <w:rPr>
          <w:rFonts w:ascii="VIC SemiBold"/>
          <w:b/>
          <w:color w:val="003764"/>
        </w:rPr>
        <w:t>Mikaela</w:t>
      </w:r>
      <w:r>
        <w:rPr>
          <w:rFonts w:ascii="VIC SemiBold"/>
          <w:b/>
          <w:color w:val="003764"/>
          <w:spacing w:val="-7"/>
        </w:rPr>
        <w:t xml:space="preserve"> </w:t>
      </w:r>
      <w:r>
        <w:rPr>
          <w:rFonts w:ascii="VIC SemiBold"/>
          <w:b/>
          <w:color w:val="003764"/>
          <w:spacing w:val="-2"/>
        </w:rPr>
        <w:t>Power</w:t>
      </w:r>
    </w:p>
    <w:p w14:paraId="2C0E2A03" w14:textId="77777777" w:rsidR="00443716" w:rsidRDefault="00AB628B">
      <w:pPr>
        <w:pStyle w:val="BodyText"/>
        <w:spacing w:before="72"/>
        <w:ind w:left="2452" w:right="38"/>
        <w:jc w:val="both"/>
      </w:pPr>
      <w:r>
        <w:rPr>
          <w:color w:val="003764"/>
        </w:rPr>
        <w:t>Ms Mikaela Power is an experienced senior public and private sector leader. She is</w:t>
      </w:r>
      <w:r>
        <w:rPr>
          <w:color w:val="003764"/>
          <w:spacing w:val="40"/>
        </w:rPr>
        <w:t xml:space="preserve"> </w:t>
      </w:r>
      <w:r>
        <w:rPr>
          <w:color w:val="003764"/>
        </w:rPr>
        <w:t>Associate Director Partnerships</w:t>
      </w:r>
      <w:r>
        <w:rPr>
          <w:color w:val="003764"/>
          <w:spacing w:val="-12"/>
        </w:rPr>
        <w:t xml:space="preserve"> </w:t>
      </w:r>
      <w:r>
        <w:rPr>
          <w:color w:val="003764"/>
        </w:rPr>
        <w:t>and</w:t>
      </w:r>
      <w:r>
        <w:rPr>
          <w:color w:val="003764"/>
          <w:spacing w:val="-11"/>
        </w:rPr>
        <w:t xml:space="preserve"> </w:t>
      </w:r>
      <w:r>
        <w:rPr>
          <w:color w:val="003764"/>
        </w:rPr>
        <w:t>Growth</w:t>
      </w:r>
      <w:r>
        <w:rPr>
          <w:color w:val="003764"/>
          <w:spacing w:val="-12"/>
        </w:rPr>
        <w:t xml:space="preserve"> </w:t>
      </w:r>
      <w:r>
        <w:rPr>
          <w:color w:val="003764"/>
        </w:rPr>
        <w:t>at Federation</w:t>
      </w:r>
      <w:r>
        <w:rPr>
          <w:color w:val="003764"/>
          <w:spacing w:val="-12"/>
        </w:rPr>
        <w:t xml:space="preserve"> </w:t>
      </w:r>
      <w:r>
        <w:rPr>
          <w:color w:val="003764"/>
        </w:rPr>
        <w:t>University</w:t>
      </w:r>
      <w:r>
        <w:rPr>
          <w:color w:val="003764"/>
          <w:spacing w:val="-11"/>
        </w:rPr>
        <w:t xml:space="preserve"> </w:t>
      </w:r>
      <w:r>
        <w:rPr>
          <w:color w:val="003764"/>
        </w:rPr>
        <w:t>and</w:t>
      </w:r>
      <w:r>
        <w:rPr>
          <w:color w:val="003764"/>
          <w:spacing w:val="-12"/>
        </w:rPr>
        <w:t xml:space="preserve"> </w:t>
      </w:r>
      <w:r>
        <w:rPr>
          <w:color w:val="003764"/>
        </w:rPr>
        <w:t xml:space="preserve">a former senior executive at TAFE Gippsland. Ms Power was a Baw Baw Shire </w:t>
      </w:r>
      <w:r>
        <w:rPr>
          <w:color w:val="003764"/>
          <w:spacing w:val="-2"/>
        </w:rPr>
        <w:t>Councillor</w:t>
      </w:r>
      <w:r>
        <w:rPr>
          <w:color w:val="003764"/>
          <w:spacing w:val="-10"/>
        </w:rPr>
        <w:t xml:space="preserve"> </w:t>
      </w:r>
      <w:r>
        <w:rPr>
          <w:color w:val="003764"/>
          <w:spacing w:val="-2"/>
        </w:rPr>
        <w:t>from</w:t>
      </w:r>
      <w:r>
        <w:rPr>
          <w:color w:val="003764"/>
          <w:spacing w:val="-9"/>
        </w:rPr>
        <w:t xml:space="preserve"> </w:t>
      </w:r>
      <w:r>
        <w:rPr>
          <w:color w:val="003764"/>
          <w:spacing w:val="-2"/>
        </w:rPr>
        <w:t>2012</w:t>
      </w:r>
      <w:r>
        <w:rPr>
          <w:color w:val="003764"/>
          <w:spacing w:val="-10"/>
        </w:rPr>
        <w:t xml:space="preserve"> </w:t>
      </w:r>
      <w:r>
        <w:rPr>
          <w:color w:val="003764"/>
          <w:spacing w:val="-2"/>
        </w:rPr>
        <w:t>to</w:t>
      </w:r>
      <w:r>
        <w:rPr>
          <w:color w:val="003764"/>
          <w:spacing w:val="-9"/>
        </w:rPr>
        <w:t xml:space="preserve"> </w:t>
      </w:r>
      <w:r>
        <w:rPr>
          <w:color w:val="003764"/>
          <w:spacing w:val="-2"/>
        </w:rPr>
        <w:t xml:space="preserve">2020, </w:t>
      </w:r>
      <w:r>
        <w:rPr>
          <w:color w:val="003764"/>
        </w:rPr>
        <w:t>Mayor in 2019 and a former Deputy</w:t>
      </w:r>
      <w:r>
        <w:rPr>
          <w:color w:val="003764"/>
          <w:spacing w:val="58"/>
        </w:rPr>
        <w:t xml:space="preserve"> </w:t>
      </w:r>
      <w:r>
        <w:rPr>
          <w:color w:val="003764"/>
        </w:rPr>
        <w:t>Chair</w:t>
      </w:r>
      <w:r>
        <w:rPr>
          <w:color w:val="003764"/>
          <w:spacing w:val="59"/>
        </w:rPr>
        <w:t xml:space="preserve"> </w:t>
      </w:r>
      <w:r>
        <w:rPr>
          <w:color w:val="003764"/>
        </w:rPr>
        <w:t>of</w:t>
      </w:r>
      <w:r>
        <w:rPr>
          <w:color w:val="003764"/>
          <w:spacing w:val="59"/>
        </w:rPr>
        <w:t xml:space="preserve"> </w:t>
      </w:r>
      <w:r>
        <w:rPr>
          <w:color w:val="003764"/>
        </w:rPr>
        <w:t>the</w:t>
      </w:r>
      <w:r>
        <w:rPr>
          <w:color w:val="003764"/>
          <w:spacing w:val="60"/>
        </w:rPr>
        <w:t xml:space="preserve"> </w:t>
      </w:r>
      <w:r>
        <w:rPr>
          <w:color w:val="003764"/>
          <w:spacing w:val="-4"/>
        </w:rPr>
        <w:t>Peri-</w:t>
      </w:r>
    </w:p>
    <w:p w14:paraId="2C0E2A04" w14:textId="77777777" w:rsidR="00443716" w:rsidRDefault="00AB628B">
      <w:pPr>
        <w:pStyle w:val="BodyText"/>
        <w:ind w:left="144"/>
        <w:jc w:val="both"/>
      </w:pPr>
      <w:r>
        <w:rPr>
          <w:color w:val="003764"/>
        </w:rPr>
        <w:t>urban</w:t>
      </w:r>
      <w:r>
        <w:rPr>
          <w:color w:val="003764"/>
          <w:spacing w:val="-8"/>
        </w:rPr>
        <w:t xml:space="preserve"> </w:t>
      </w:r>
      <w:r>
        <w:rPr>
          <w:color w:val="003764"/>
        </w:rPr>
        <w:t>Group</w:t>
      </w:r>
      <w:r>
        <w:rPr>
          <w:color w:val="003764"/>
          <w:spacing w:val="-8"/>
        </w:rPr>
        <w:t xml:space="preserve"> </w:t>
      </w:r>
      <w:r>
        <w:rPr>
          <w:color w:val="003764"/>
        </w:rPr>
        <w:t>of</w:t>
      </w:r>
      <w:r>
        <w:rPr>
          <w:color w:val="003764"/>
          <w:spacing w:val="-6"/>
        </w:rPr>
        <w:t xml:space="preserve"> </w:t>
      </w:r>
      <w:r>
        <w:rPr>
          <w:color w:val="003764"/>
        </w:rPr>
        <w:t>Rural</w:t>
      </w:r>
      <w:r>
        <w:rPr>
          <w:color w:val="003764"/>
          <w:spacing w:val="-7"/>
        </w:rPr>
        <w:t xml:space="preserve"> </w:t>
      </w:r>
      <w:r>
        <w:rPr>
          <w:color w:val="003764"/>
          <w:spacing w:val="-2"/>
        </w:rPr>
        <w:t>Councils.</w:t>
      </w:r>
    </w:p>
    <w:p w14:paraId="2C0E2A05" w14:textId="77777777" w:rsidR="00443716" w:rsidRDefault="00AB628B">
      <w:pPr>
        <w:pStyle w:val="BodyText"/>
        <w:spacing w:before="72"/>
        <w:ind w:left="144" w:right="38"/>
        <w:jc w:val="both"/>
      </w:pPr>
      <w:r>
        <w:rPr>
          <w:color w:val="003764"/>
        </w:rPr>
        <w:t xml:space="preserve">Ms Power brings skills and experience in local government, public sector governance and </w:t>
      </w:r>
      <w:r>
        <w:rPr>
          <w:color w:val="003764"/>
          <w:spacing w:val="-2"/>
        </w:rPr>
        <w:t>administration,</w:t>
      </w:r>
      <w:r>
        <w:rPr>
          <w:color w:val="003764"/>
          <w:spacing w:val="-6"/>
        </w:rPr>
        <w:t xml:space="preserve"> </w:t>
      </w:r>
      <w:r>
        <w:rPr>
          <w:color w:val="003764"/>
          <w:spacing w:val="-2"/>
        </w:rPr>
        <w:t>an</w:t>
      </w:r>
      <w:r>
        <w:rPr>
          <w:color w:val="003764"/>
          <w:spacing w:val="-9"/>
        </w:rPr>
        <w:t xml:space="preserve"> </w:t>
      </w:r>
      <w:r>
        <w:rPr>
          <w:color w:val="003764"/>
          <w:spacing w:val="-2"/>
        </w:rPr>
        <w:t>understanding</w:t>
      </w:r>
      <w:r>
        <w:rPr>
          <w:color w:val="003764"/>
          <w:spacing w:val="-10"/>
        </w:rPr>
        <w:t xml:space="preserve"> </w:t>
      </w:r>
      <w:r>
        <w:rPr>
          <w:color w:val="003764"/>
          <w:spacing w:val="-2"/>
        </w:rPr>
        <w:t>of</w:t>
      </w:r>
      <w:r>
        <w:rPr>
          <w:color w:val="003764"/>
          <w:spacing w:val="-8"/>
        </w:rPr>
        <w:t xml:space="preserve"> </w:t>
      </w:r>
      <w:r>
        <w:rPr>
          <w:color w:val="003764"/>
          <w:spacing w:val="-2"/>
        </w:rPr>
        <w:t>the</w:t>
      </w:r>
      <w:r>
        <w:rPr>
          <w:color w:val="003764"/>
          <w:spacing w:val="-9"/>
        </w:rPr>
        <w:t xml:space="preserve"> </w:t>
      </w:r>
      <w:r>
        <w:rPr>
          <w:color w:val="003764"/>
          <w:spacing w:val="-2"/>
        </w:rPr>
        <w:t>law,</w:t>
      </w:r>
      <w:r>
        <w:rPr>
          <w:color w:val="003764"/>
          <w:spacing w:val="-9"/>
        </w:rPr>
        <w:t xml:space="preserve"> </w:t>
      </w:r>
      <w:r>
        <w:rPr>
          <w:color w:val="003764"/>
          <w:spacing w:val="-2"/>
        </w:rPr>
        <w:t>policy</w:t>
      </w:r>
      <w:r>
        <w:rPr>
          <w:color w:val="003764"/>
          <w:spacing w:val="-7"/>
        </w:rPr>
        <w:t xml:space="preserve"> </w:t>
      </w:r>
      <w:r>
        <w:rPr>
          <w:color w:val="003764"/>
          <w:spacing w:val="-2"/>
        </w:rPr>
        <w:t xml:space="preserve">and </w:t>
      </w:r>
      <w:r>
        <w:rPr>
          <w:color w:val="003764"/>
        </w:rPr>
        <w:t>obligations in relation to Traditional Owners, community and stakeholder engagement and strategic</w:t>
      </w:r>
      <w:r>
        <w:rPr>
          <w:color w:val="003764"/>
          <w:spacing w:val="-5"/>
        </w:rPr>
        <w:t xml:space="preserve"> </w:t>
      </w:r>
      <w:r>
        <w:rPr>
          <w:color w:val="003764"/>
        </w:rPr>
        <w:t>planning.</w:t>
      </w:r>
      <w:r>
        <w:rPr>
          <w:color w:val="003764"/>
          <w:spacing w:val="-5"/>
        </w:rPr>
        <w:t xml:space="preserve"> </w:t>
      </w:r>
      <w:r>
        <w:rPr>
          <w:color w:val="003764"/>
        </w:rPr>
        <w:t>She</w:t>
      </w:r>
      <w:r>
        <w:rPr>
          <w:color w:val="003764"/>
          <w:spacing w:val="-1"/>
        </w:rPr>
        <w:t xml:space="preserve"> </w:t>
      </w:r>
      <w:r>
        <w:rPr>
          <w:color w:val="003764"/>
        </w:rPr>
        <w:t>is</w:t>
      </w:r>
      <w:r>
        <w:rPr>
          <w:color w:val="003764"/>
          <w:spacing w:val="-4"/>
        </w:rPr>
        <w:t xml:space="preserve"> </w:t>
      </w:r>
      <w:r>
        <w:rPr>
          <w:color w:val="003764"/>
        </w:rPr>
        <w:t>Chair</w:t>
      </w:r>
      <w:r>
        <w:rPr>
          <w:color w:val="003764"/>
          <w:spacing w:val="-4"/>
        </w:rPr>
        <w:t xml:space="preserve"> </w:t>
      </w:r>
      <w:r>
        <w:rPr>
          <w:color w:val="003764"/>
        </w:rPr>
        <w:t>of</w:t>
      </w:r>
      <w:r>
        <w:rPr>
          <w:color w:val="003764"/>
          <w:spacing w:val="-4"/>
        </w:rPr>
        <w:t xml:space="preserve"> </w:t>
      </w:r>
      <w:r>
        <w:rPr>
          <w:color w:val="003764"/>
        </w:rPr>
        <w:t>the</w:t>
      </w:r>
      <w:r>
        <w:rPr>
          <w:color w:val="003764"/>
          <w:spacing w:val="-1"/>
        </w:rPr>
        <w:t xml:space="preserve"> </w:t>
      </w:r>
      <w:r>
        <w:rPr>
          <w:color w:val="003764"/>
        </w:rPr>
        <w:t>West</w:t>
      </w:r>
      <w:r>
        <w:rPr>
          <w:color w:val="003764"/>
          <w:spacing w:val="-3"/>
        </w:rPr>
        <w:t xml:space="preserve"> </w:t>
      </w:r>
      <w:r>
        <w:rPr>
          <w:color w:val="003764"/>
        </w:rPr>
        <w:t>Gippsland Catchment Management Authority.</w:t>
      </w:r>
    </w:p>
    <w:p w14:paraId="2C0E2A06" w14:textId="77777777" w:rsidR="00443716" w:rsidRDefault="00443716">
      <w:pPr>
        <w:pStyle w:val="BodyText"/>
        <w:spacing w:before="141"/>
      </w:pPr>
    </w:p>
    <w:p w14:paraId="2C0E2A07" w14:textId="77777777" w:rsidR="00443716" w:rsidRDefault="00AB628B">
      <w:pPr>
        <w:pStyle w:val="BodyText"/>
        <w:spacing w:before="1"/>
        <w:ind w:left="2392"/>
        <w:jc w:val="both"/>
        <w:rPr>
          <w:rFonts w:ascii="VIC SemiBold"/>
          <w:b/>
        </w:rPr>
      </w:pPr>
      <w:r>
        <w:rPr>
          <w:rFonts w:ascii="VIC SemiBold"/>
          <w:b/>
          <w:noProof/>
        </w:rPr>
        <w:drawing>
          <wp:anchor distT="0" distB="0" distL="0" distR="0" simplePos="0" relativeHeight="15734784" behindDoc="0" locked="0" layoutInCell="1" allowOverlap="1" wp14:anchorId="2C0E2C06" wp14:editId="2C0E2C07">
            <wp:simplePos x="0" y="0"/>
            <wp:positionH relativeFrom="page">
              <wp:posOffset>540385</wp:posOffset>
            </wp:positionH>
            <wp:positionV relativeFrom="paragraph">
              <wp:posOffset>10515</wp:posOffset>
            </wp:positionV>
            <wp:extent cx="1323974" cy="1986278"/>
            <wp:effectExtent l="0" t="0" r="0" b="0"/>
            <wp:wrapNone/>
            <wp:docPr id="35" name="Image 35" descr="A person smiling for a pictur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person smiling for a picture  AI-generated content may be incorrect. "/>
                    <pic:cNvPicPr/>
                  </pic:nvPicPr>
                  <pic:blipFill>
                    <a:blip r:embed="rId50" cstate="print"/>
                    <a:stretch>
                      <a:fillRect/>
                    </a:stretch>
                  </pic:blipFill>
                  <pic:spPr>
                    <a:xfrm>
                      <a:off x="0" y="0"/>
                      <a:ext cx="1323974" cy="1986278"/>
                    </a:xfrm>
                    <a:prstGeom prst="rect">
                      <a:avLst/>
                    </a:prstGeom>
                  </pic:spPr>
                </pic:pic>
              </a:graphicData>
            </a:graphic>
          </wp:anchor>
        </w:drawing>
      </w:r>
      <w:r>
        <w:rPr>
          <w:rFonts w:ascii="VIC SemiBold"/>
          <w:b/>
          <w:color w:val="003764"/>
          <w:spacing w:val="-2"/>
        </w:rPr>
        <w:t>Professor</w:t>
      </w:r>
      <w:r>
        <w:rPr>
          <w:rFonts w:ascii="VIC SemiBold"/>
          <w:b/>
          <w:color w:val="003764"/>
          <w:spacing w:val="1"/>
        </w:rPr>
        <w:t xml:space="preserve"> </w:t>
      </w:r>
      <w:r>
        <w:rPr>
          <w:rFonts w:ascii="VIC SemiBold"/>
          <w:b/>
          <w:color w:val="003764"/>
          <w:spacing w:val="-2"/>
        </w:rPr>
        <w:t>Gerald</w:t>
      </w:r>
      <w:r>
        <w:rPr>
          <w:rFonts w:ascii="VIC SemiBold"/>
          <w:b/>
          <w:color w:val="003764"/>
          <w:spacing w:val="4"/>
        </w:rPr>
        <w:t xml:space="preserve"> </w:t>
      </w:r>
      <w:r>
        <w:rPr>
          <w:rFonts w:ascii="VIC SemiBold"/>
          <w:b/>
          <w:color w:val="003764"/>
          <w:spacing w:val="-4"/>
        </w:rPr>
        <w:t>Quinn</w:t>
      </w:r>
    </w:p>
    <w:p w14:paraId="2C0E2A08" w14:textId="77777777" w:rsidR="00443716" w:rsidRDefault="00AB628B">
      <w:pPr>
        <w:pStyle w:val="BodyText"/>
        <w:spacing w:before="71"/>
        <w:ind w:left="2392" w:right="41"/>
        <w:jc w:val="both"/>
      </w:pPr>
      <w:r>
        <w:rPr>
          <w:color w:val="003764"/>
        </w:rPr>
        <w:t xml:space="preserve">Professor Gerald Quinn is the former Head of the Warrnambool Campus of Deakin University (2012–15) and former Chair in Marine Biology, School of Life and Environmental Sciences, retiring in 2020. He is a current Chairperson in Marine Biology at Deakin </w:t>
      </w:r>
      <w:r>
        <w:rPr>
          <w:color w:val="003764"/>
          <w:spacing w:val="-2"/>
        </w:rPr>
        <w:t>University</w:t>
      </w:r>
      <w:r>
        <w:rPr>
          <w:color w:val="003764"/>
          <w:spacing w:val="-10"/>
        </w:rPr>
        <w:t xml:space="preserve"> </w:t>
      </w:r>
      <w:r>
        <w:rPr>
          <w:color w:val="003764"/>
          <w:spacing w:val="-2"/>
        </w:rPr>
        <w:t>and</w:t>
      </w:r>
      <w:r>
        <w:rPr>
          <w:color w:val="003764"/>
          <w:spacing w:val="-8"/>
        </w:rPr>
        <w:t xml:space="preserve"> </w:t>
      </w:r>
      <w:r>
        <w:rPr>
          <w:color w:val="003764"/>
          <w:spacing w:val="-2"/>
        </w:rPr>
        <w:t>has</w:t>
      </w:r>
      <w:r>
        <w:rPr>
          <w:color w:val="003764"/>
          <w:spacing w:val="-8"/>
        </w:rPr>
        <w:t xml:space="preserve"> </w:t>
      </w:r>
      <w:r>
        <w:rPr>
          <w:color w:val="003764"/>
          <w:spacing w:val="-2"/>
        </w:rPr>
        <w:t>served</w:t>
      </w:r>
      <w:r>
        <w:rPr>
          <w:color w:val="003764"/>
          <w:spacing w:val="-10"/>
        </w:rPr>
        <w:t xml:space="preserve"> </w:t>
      </w:r>
      <w:r>
        <w:rPr>
          <w:color w:val="003764"/>
          <w:spacing w:val="-2"/>
        </w:rPr>
        <w:t xml:space="preserve">on </w:t>
      </w:r>
      <w:r>
        <w:rPr>
          <w:color w:val="003764"/>
        </w:rPr>
        <w:t>several</w:t>
      </w:r>
      <w:r>
        <w:rPr>
          <w:color w:val="003764"/>
          <w:spacing w:val="58"/>
        </w:rPr>
        <w:t xml:space="preserve">  </w:t>
      </w:r>
      <w:r>
        <w:rPr>
          <w:color w:val="003764"/>
        </w:rPr>
        <w:t>statutory</w:t>
      </w:r>
      <w:r>
        <w:rPr>
          <w:color w:val="003764"/>
          <w:spacing w:val="57"/>
        </w:rPr>
        <w:t xml:space="preserve">  </w:t>
      </w:r>
      <w:r>
        <w:rPr>
          <w:color w:val="003764"/>
          <w:spacing w:val="-2"/>
        </w:rPr>
        <w:t>bodies,</w:t>
      </w:r>
    </w:p>
    <w:p w14:paraId="2C0E2A09" w14:textId="77777777" w:rsidR="00443716" w:rsidRDefault="00AB628B">
      <w:pPr>
        <w:pStyle w:val="BodyText"/>
        <w:spacing w:before="1"/>
        <w:ind w:left="144" w:right="39"/>
        <w:jc w:val="both"/>
      </w:pPr>
      <w:r>
        <w:rPr>
          <w:color w:val="003764"/>
        </w:rPr>
        <w:t xml:space="preserve">advisory committees and government public entities. He has extensive research experience in coastal </w:t>
      </w:r>
      <w:r>
        <w:rPr>
          <w:color w:val="003764"/>
          <w:spacing w:val="-2"/>
        </w:rPr>
        <w:t>marine</w:t>
      </w:r>
      <w:r>
        <w:rPr>
          <w:color w:val="003764"/>
          <w:spacing w:val="-6"/>
        </w:rPr>
        <w:t xml:space="preserve"> </w:t>
      </w:r>
      <w:r>
        <w:rPr>
          <w:color w:val="003764"/>
          <w:spacing w:val="-2"/>
        </w:rPr>
        <w:t>ecology,</w:t>
      </w:r>
      <w:r>
        <w:rPr>
          <w:color w:val="003764"/>
          <w:spacing w:val="-10"/>
        </w:rPr>
        <w:t xml:space="preserve"> </w:t>
      </w:r>
      <w:r>
        <w:rPr>
          <w:color w:val="003764"/>
          <w:spacing w:val="-2"/>
        </w:rPr>
        <w:t>freshwater</w:t>
      </w:r>
      <w:r>
        <w:rPr>
          <w:color w:val="003764"/>
          <w:spacing w:val="-9"/>
        </w:rPr>
        <w:t xml:space="preserve"> </w:t>
      </w:r>
      <w:r>
        <w:rPr>
          <w:color w:val="003764"/>
          <w:spacing w:val="-2"/>
        </w:rPr>
        <w:t>ecosystems</w:t>
      </w:r>
      <w:r>
        <w:rPr>
          <w:color w:val="003764"/>
          <w:spacing w:val="-7"/>
        </w:rPr>
        <w:t xml:space="preserve"> </w:t>
      </w:r>
      <w:r>
        <w:rPr>
          <w:color w:val="003764"/>
          <w:spacing w:val="-2"/>
        </w:rPr>
        <w:t>and</w:t>
      </w:r>
      <w:r>
        <w:rPr>
          <w:color w:val="003764"/>
          <w:spacing w:val="-6"/>
        </w:rPr>
        <w:t xml:space="preserve"> </w:t>
      </w:r>
      <w:r>
        <w:rPr>
          <w:color w:val="003764"/>
          <w:spacing w:val="-2"/>
        </w:rPr>
        <w:t>the</w:t>
      </w:r>
      <w:r>
        <w:rPr>
          <w:color w:val="003764"/>
          <w:spacing w:val="-6"/>
        </w:rPr>
        <w:t xml:space="preserve"> </w:t>
      </w:r>
      <w:r>
        <w:rPr>
          <w:color w:val="003764"/>
          <w:spacing w:val="-2"/>
        </w:rPr>
        <w:t xml:space="preserve">effects </w:t>
      </w:r>
      <w:r>
        <w:rPr>
          <w:color w:val="003764"/>
        </w:rPr>
        <w:t>of flow change on rivers and wetlands. He is a current board member at Glenelg Hopkins Catchment Management Authority.</w:t>
      </w:r>
    </w:p>
    <w:p w14:paraId="2C0E2A0A" w14:textId="77777777" w:rsidR="00443716" w:rsidRDefault="00AB628B">
      <w:pPr>
        <w:pStyle w:val="BodyText"/>
        <w:spacing w:before="71"/>
        <w:ind w:left="144" w:right="39"/>
        <w:jc w:val="both"/>
      </w:pPr>
      <w:r>
        <w:rPr>
          <w:color w:val="003764"/>
          <w:spacing w:val="-2"/>
        </w:rPr>
        <w:t>Professor</w:t>
      </w:r>
      <w:r>
        <w:rPr>
          <w:color w:val="003764"/>
          <w:spacing w:val="-8"/>
        </w:rPr>
        <w:t xml:space="preserve"> </w:t>
      </w:r>
      <w:r>
        <w:rPr>
          <w:color w:val="003764"/>
          <w:spacing w:val="-2"/>
        </w:rPr>
        <w:t>Quinn</w:t>
      </w:r>
      <w:r>
        <w:rPr>
          <w:color w:val="003764"/>
          <w:spacing w:val="-7"/>
        </w:rPr>
        <w:t xml:space="preserve"> </w:t>
      </w:r>
      <w:r>
        <w:rPr>
          <w:color w:val="003764"/>
          <w:spacing w:val="-2"/>
        </w:rPr>
        <w:t>holds</w:t>
      </w:r>
      <w:r>
        <w:rPr>
          <w:color w:val="003764"/>
          <w:spacing w:val="-8"/>
        </w:rPr>
        <w:t xml:space="preserve"> </w:t>
      </w:r>
      <w:r>
        <w:rPr>
          <w:color w:val="003764"/>
          <w:spacing w:val="-2"/>
        </w:rPr>
        <w:t>a</w:t>
      </w:r>
      <w:r>
        <w:rPr>
          <w:color w:val="003764"/>
          <w:spacing w:val="-8"/>
        </w:rPr>
        <w:t xml:space="preserve"> </w:t>
      </w:r>
      <w:r>
        <w:rPr>
          <w:color w:val="003764"/>
          <w:spacing w:val="-2"/>
        </w:rPr>
        <w:t>Bachelor</w:t>
      </w:r>
      <w:r>
        <w:rPr>
          <w:color w:val="003764"/>
          <w:spacing w:val="-10"/>
        </w:rPr>
        <w:t xml:space="preserve"> </w:t>
      </w:r>
      <w:r>
        <w:rPr>
          <w:color w:val="003764"/>
          <w:spacing w:val="-2"/>
        </w:rPr>
        <w:t>of</w:t>
      </w:r>
      <w:r>
        <w:rPr>
          <w:color w:val="003764"/>
          <w:spacing w:val="-6"/>
        </w:rPr>
        <w:t xml:space="preserve"> </w:t>
      </w:r>
      <w:r>
        <w:rPr>
          <w:color w:val="003764"/>
          <w:spacing w:val="-2"/>
        </w:rPr>
        <w:t>Science</w:t>
      </w:r>
      <w:r>
        <w:rPr>
          <w:color w:val="003764"/>
          <w:spacing w:val="-10"/>
        </w:rPr>
        <w:t xml:space="preserve"> </w:t>
      </w:r>
      <w:r>
        <w:rPr>
          <w:color w:val="003764"/>
          <w:spacing w:val="-2"/>
        </w:rPr>
        <w:t>in</w:t>
      </w:r>
      <w:r>
        <w:rPr>
          <w:color w:val="003764"/>
          <w:spacing w:val="-9"/>
        </w:rPr>
        <w:t xml:space="preserve"> </w:t>
      </w:r>
      <w:r>
        <w:rPr>
          <w:color w:val="003764"/>
          <w:spacing w:val="-2"/>
        </w:rPr>
        <w:t xml:space="preserve">Zoology, </w:t>
      </w:r>
      <w:r>
        <w:rPr>
          <w:color w:val="003764"/>
        </w:rPr>
        <w:t>a Doctor of Philosophy in Marine Biology and has completed the Australian Institute of Company Directors Course. Professor Quinn demonstrates a comprehensive understanding of climate change adaptation, the coastal and marine industry, conservation, marine science and policy, risk management, community and stakeholder engagement, strategic thinking and planning.</w:t>
      </w:r>
    </w:p>
    <w:p w14:paraId="2C0E2A0B" w14:textId="77777777" w:rsidR="00443716" w:rsidRDefault="00AB628B">
      <w:pPr>
        <w:pStyle w:val="BodyText"/>
        <w:spacing w:before="89"/>
        <w:ind w:left="2454"/>
        <w:jc w:val="both"/>
        <w:rPr>
          <w:rFonts w:ascii="VIC SemiBold"/>
          <w:b/>
        </w:rPr>
      </w:pPr>
      <w:r>
        <w:br w:type="column"/>
      </w:r>
      <w:r>
        <w:rPr>
          <w:rFonts w:ascii="VIC SemiBold"/>
          <w:b/>
          <w:color w:val="003764"/>
        </w:rPr>
        <w:t>Ms</w:t>
      </w:r>
      <w:r>
        <w:rPr>
          <w:rFonts w:ascii="VIC SemiBold"/>
          <w:b/>
          <w:color w:val="003764"/>
          <w:spacing w:val="-5"/>
        </w:rPr>
        <w:t xml:space="preserve"> </w:t>
      </w:r>
      <w:r>
        <w:rPr>
          <w:rFonts w:ascii="VIC SemiBold"/>
          <w:b/>
          <w:color w:val="003764"/>
        </w:rPr>
        <w:t>Kylie</w:t>
      </w:r>
      <w:r>
        <w:rPr>
          <w:rFonts w:ascii="VIC SemiBold"/>
          <w:b/>
          <w:color w:val="003764"/>
          <w:spacing w:val="-6"/>
        </w:rPr>
        <w:t xml:space="preserve"> </w:t>
      </w:r>
      <w:r>
        <w:rPr>
          <w:rFonts w:ascii="VIC SemiBold"/>
          <w:b/>
          <w:color w:val="003764"/>
          <w:spacing w:val="-2"/>
        </w:rPr>
        <w:t>Steel</w:t>
      </w:r>
    </w:p>
    <w:p w14:paraId="2C0E2A0C" w14:textId="77777777" w:rsidR="00443716" w:rsidRDefault="00AB628B">
      <w:pPr>
        <w:pStyle w:val="BodyText"/>
        <w:spacing w:before="71"/>
        <w:ind w:left="2454" w:right="278"/>
        <w:jc w:val="both"/>
      </w:pPr>
      <w:r>
        <w:rPr>
          <w:noProof/>
        </w:rPr>
        <w:drawing>
          <wp:anchor distT="0" distB="0" distL="0" distR="0" simplePos="0" relativeHeight="15735296" behindDoc="0" locked="0" layoutInCell="1" allowOverlap="1" wp14:anchorId="2C0E2C08" wp14:editId="2C0E2C09">
            <wp:simplePos x="0" y="0"/>
            <wp:positionH relativeFrom="page">
              <wp:posOffset>4008754</wp:posOffset>
            </wp:positionH>
            <wp:positionV relativeFrom="paragraph">
              <wp:posOffset>-89153</wp:posOffset>
            </wp:positionV>
            <wp:extent cx="1365248" cy="2048509"/>
            <wp:effectExtent l="0" t="0" r="0" b="0"/>
            <wp:wrapNone/>
            <wp:docPr id="36" name="Image 36" descr="A person smiling at the camera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person smiling at the camera  AI-generated content may be incorrect. "/>
                    <pic:cNvPicPr/>
                  </pic:nvPicPr>
                  <pic:blipFill>
                    <a:blip r:embed="rId51" cstate="print"/>
                    <a:stretch>
                      <a:fillRect/>
                    </a:stretch>
                  </pic:blipFill>
                  <pic:spPr>
                    <a:xfrm>
                      <a:off x="0" y="0"/>
                      <a:ext cx="1365248" cy="2048509"/>
                    </a:xfrm>
                    <a:prstGeom prst="rect">
                      <a:avLst/>
                    </a:prstGeom>
                  </pic:spPr>
                </pic:pic>
              </a:graphicData>
            </a:graphic>
          </wp:anchor>
        </w:drawing>
      </w:r>
      <w:r>
        <w:rPr>
          <w:color w:val="003764"/>
        </w:rPr>
        <w:t>Ms</w:t>
      </w:r>
      <w:r>
        <w:rPr>
          <w:color w:val="003764"/>
          <w:spacing w:val="-7"/>
        </w:rPr>
        <w:t xml:space="preserve"> </w:t>
      </w:r>
      <w:r>
        <w:rPr>
          <w:color w:val="003764"/>
        </w:rPr>
        <w:t>Kylie</w:t>
      </w:r>
      <w:r>
        <w:rPr>
          <w:color w:val="003764"/>
          <w:spacing w:val="-9"/>
        </w:rPr>
        <w:t xml:space="preserve"> </w:t>
      </w:r>
      <w:r>
        <w:rPr>
          <w:color w:val="003764"/>
        </w:rPr>
        <w:t>Steel</w:t>
      </w:r>
      <w:r>
        <w:rPr>
          <w:color w:val="003764"/>
          <w:spacing w:val="-9"/>
        </w:rPr>
        <w:t xml:space="preserve"> </w:t>
      </w:r>
      <w:r>
        <w:rPr>
          <w:color w:val="003764"/>
        </w:rPr>
        <w:t>is</w:t>
      </w:r>
      <w:r>
        <w:rPr>
          <w:color w:val="003764"/>
          <w:spacing w:val="-9"/>
        </w:rPr>
        <w:t xml:space="preserve"> </w:t>
      </w:r>
      <w:r>
        <w:rPr>
          <w:color w:val="003764"/>
        </w:rPr>
        <w:t>the</w:t>
      </w:r>
      <w:r>
        <w:rPr>
          <w:color w:val="003764"/>
          <w:spacing w:val="-9"/>
        </w:rPr>
        <w:t xml:space="preserve"> </w:t>
      </w:r>
      <w:r>
        <w:rPr>
          <w:color w:val="003764"/>
        </w:rPr>
        <w:t xml:space="preserve">founder </w:t>
      </w:r>
      <w:r>
        <w:rPr>
          <w:color w:val="003764"/>
          <w:spacing w:val="-2"/>
        </w:rPr>
        <w:t>and</w:t>
      </w:r>
      <w:r>
        <w:rPr>
          <w:color w:val="003764"/>
          <w:spacing w:val="-8"/>
        </w:rPr>
        <w:t xml:space="preserve"> </w:t>
      </w:r>
      <w:r>
        <w:rPr>
          <w:color w:val="003764"/>
          <w:spacing w:val="-2"/>
        </w:rPr>
        <w:t>director</w:t>
      </w:r>
      <w:r>
        <w:rPr>
          <w:color w:val="003764"/>
          <w:spacing w:val="-9"/>
        </w:rPr>
        <w:t xml:space="preserve"> </w:t>
      </w:r>
      <w:r>
        <w:rPr>
          <w:color w:val="003764"/>
          <w:spacing w:val="-2"/>
        </w:rPr>
        <w:t>of</w:t>
      </w:r>
      <w:r>
        <w:rPr>
          <w:color w:val="003764"/>
          <w:spacing w:val="-6"/>
        </w:rPr>
        <w:t xml:space="preserve"> </w:t>
      </w:r>
      <w:r>
        <w:rPr>
          <w:color w:val="003764"/>
          <w:spacing w:val="-2"/>
        </w:rPr>
        <w:t>SCB</w:t>
      </w:r>
      <w:r>
        <w:rPr>
          <w:color w:val="003764"/>
          <w:spacing w:val="-9"/>
        </w:rPr>
        <w:t xml:space="preserve"> </w:t>
      </w:r>
      <w:r>
        <w:rPr>
          <w:color w:val="003764"/>
          <w:spacing w:val="-2"/>
        </w:rPr>
        <w:t xml:space="preserve">Consult, </w:t>
      </w:r>
      <w:r>
        <w:rPr>
          <w:color w:val="003764"/>
        </w:rPr>
        <w:t>a consultancy specialising in climate change, bushfire science and emergency management.</w:t>
      </w:r>
      <w:r>
        <w:rPr>
          <w:color w:val="003764"/>
          <w:spacing w:val="-12"/>
        </w:rPr>
        <w:t xml:space="preserve"> </w:t>
      </w:r>
      <w:r>
        <w:rPr>
          <w:color w:val="003764"/>
        </w:rPr>
        <w:t>She</w:t>
      </w:r>
      <w:r>
        <w:rPr>
          <w:color w:val="003764"/>
          <w:spacing w:val="-11"/>
        </w:rPr>
        <w:t xml:space="preserve"> </w:t>
      </w:r>
      <w:r>
        <w:rPr>
          <w:color w:val="003764"/>
        </w:rPr>
        <w:t>has</w:t>
      </w:r>
      <w:r>
        <w:rPr>
          <w:color w:val="003764"/>
          <w:spacing w:val="-12"/>
        </w:rPr>
        <w:t xml:space="preserve"> </w:t>
      </w:r>
      <w:r>
        <w:rPr>
          <w:color w:val="003764"/>
        </w:rPr>
        <w:t>been a board director on Southern</w:t>
      </w:r>
      <w:r>
        <w:rPr>
          <w:color w:val="003764"/>
          <w:spacing w:val="-2"/>
        </w:rPr>
        <w:t xml:space="preserve"> </w:t>
      </w:r>
      <w:r>
        <w:rPr>
          <w:color w:val="003764"/>
        </w:rPr>
        <w:t>Rural</w:t>
      </w:r>
      <w:r>
        <w:rPr>
          <w:color w:val="003764"/>
          <w:spacing w:val="-1"/>
        </w:rPr>
        <w:t xml:space="preserve"> </w:t>
      </w:r>
      <w:r>
        <w:rPr>
          <w:color w:val="003764"/>
        </w:rPr>
        <w:t>Water</w:t>
      </w:r>
      <w:r>
        <w:rPr>
          <w:color w:val="003764"/>
          <w:spacing w:val="-4"/>
        </w:rPr>
        <w:t xml:space="preserve"> </w:t>
      </w:r>
      <w:r>
        <w:rPr>
          <w:color w:val="003764"/>
        </w:rPr>
        <w:t>since 2019,</w:t>
      </w:r>
      <w:r>
        <w:rPr>
          <w:color w:val="003764"/>
          <w:spacing w:val="-5"/>
        </w:rPr>
        <w:t xml:space="preserve"> </w:t>
      </w:r>
      <w:r>
        <w:rPr>
          <w:color w:val="003764"/>
        </w:rPr>
        <w:t>and</w:t>
      </w:r>
      <w:r>
        <w:rPr>
          <w:color w:val="003764"/>
          <w:spacing w:val="-6"/>
        </w:rPr>
        <w:t xml:space="preserve"> </w:t>
      </w:r>
      <w:r>
        <w:rPr>
          <w:color w:val="003764"/>
        </w:rPr>
        <w:t>on</w:t>
      </w:r>
      <w:r>
        <w:rPr>
          <w:color w:val="003764"/>
          <w:spacing w:val="-6"/>
        </w:rPr>
        <w:t xml:space="preserve"> </w:t>
      </w:r>
      <w:r>
        <w:rPr>
          <w:color w:val="003764"/>
        </w:rPr>
        <w:t>Barwon</w:t>
      </w:r>
      <w:r>
        <w:rPr>
          <w:color w:val="003764"/>
          <w:spacing w:val="-5"/>
        </w:rPr>
        <w:t xml:space="preserve"> </w:t>
      </w:r>
      <w:r>
        <w:rPr>
          <w:color w:val="003764"/>
        </w:rPr>
        <w:t>Health Foundation since 2017. She was a board member and Deputy Chair on the Great Ocean</w:t>
      </w:r>
      <w:r>
        <w:rPr>
          <w:color w:val="003764"/>
          <w:spacing w:val="77"/>
          <w:w w:val="150"/>
        </w:rPr>
        <w:t xml:space="preserve">   </w:t>
      </w:r>
      <w:r>
        <w:rPr>
          <w:color w:val="003764"/>
        </w:rPr>
        <w:t>Road</w:t>
      </w:r>
      <w:r>
        <w:rPr>
          <w:color w:val="003764"/>
          <w:spacing w:val="77"/>
          <w:w w:val="150"/>
        </w:rPr>
        <w:t xml:space="preserve">   </w:t>
      </w:r>
      <w:r>
        <w:rPr>
          <w:color w:val="003764"/>
          <w:spacing w:val="-2"/>
        </w:rPr>
        <w:t>Coast</w:t>
      </w:r>
    </w:p>
    <w:p w14:paraId="2C0E2A0D" w14:textId="77777777" w:rsidR="00443716" w:rsidRDefault="00AB628B">
      <w:pPr>
        <w:pStyle w:val="BodyText"/>
        <w:ind w:left="143" w:right="281"/>
        <w:jc w:val="both"/>
      </w:pPr>
      <w:r>
        <w:rPr>
          <w:color w:val="003764"/>
        </w:rPr>
        <w:t>Committee</w:t>
      </w:r>
      <w:r>
        <w:rPr>
          <w:color w:val="003764"/>
          <w:spacing w:val="-12"/>
        </w:rPr>
        <w:t xml:space="preserve"> </w:t>
      </w:r>
      <w:r>
        <w:rPr>
          <w:color w:val="003764"/>
        </w:rPr>
        <w:t>from</w:t>
      </w:r>
      <w:r>
        <w:rPr>
          <w:color w:val="003764"/>
          <w:spacing w:val="-11"/>
        </w:rPr>
        <w:t xml:space="preserve"> </w:t>
      </w:r>
      <w:r>
        <w:rPr>
          <w:color w:val="003764"/>
        </w:rPr>
        <w:t>2013–20.</w:t>
      </w:r>
      <w:r>
        <w:rPr>
          <w:color w:val="003764"/>
          <w:spacing w:val="-12"/>
        </w:rPr>
        <w:t xml:space="preserve"> </w:t>
      </w:r>
      <w:r>
        <w:rPr>
          <w:color w:val="003764"/>
        </w:rPr>
        <w:t>Ms</w:t>
      </w:r>
      <w:r>
        <w:rPr>
          <w:color w:val="003764"/>
          <w:spacing w:val="-9"/>
        </w:rPr>
        <w:t xml:space="preserve"> </w:t>
      </w:r>
      <w:r>
        <w:rPr>
          <w:color w:val="003764"/>
        </w:rPr>
        <w:t>Steel</w:t>
      </w:r>
      <w:r>
        <w:rPr>
          <w:color w:val="003764"/>
          <w:spacing w:val="-10"/>
        </w:rPr>
        <w:t xml:space="preserve"> </w:t>
      </w:r>
      <w:r>
        <w:rPr>
          <w:color w:val="003764"/>
        </w:rPr>
        <w:t>holds</w:t>
      </w:r>
      <w:r>
        <w:rPr>
          <w:color w:val="003764"/>
          <w:spacing w:val="-11"/>
        </w:rPr>
        <w:t xml:space="preserve"> </w:t>
      </w:r>
      <w:r>
        <w:rPr>
          <w:color w:val="003764"/>
        </w:rPr>
        <w:t>qualifications in business, company directorship, bushfire planning and</w:t>
      </w:r>
      <w:r>
        <w:rPr>
          <w:color w:val="003764"/>
          <w:spacing w:val="-12"/>
        </w:rPr>
        <w:t xml:space="preserve"> </w:t>
      </w:r>
      <w:r>
        <w:rPr>
          <w:color w:val="003764"/>
        </w:rPr>
        <w:t>management</w:t>
      </w:r>
      <w:r>
        <w:rPr>
          <w:color w:val="003764"/>
          <w:spacing w:val="-10"/>
        </w:rPr>
        <w:t xml:space="preserve"> </w:t>
      </w:r>
      <w:r>
        <w:rPr>
          <w:color w:val="003764"/>
        </w:rPr>
        <w:t>and</w:t>
      </w:r>
      <w:r>
        <w:rPr>
          <w:color w:val="003764"/>
          <w:spacing w:val="-9"/>
        </w:rPr>
        <w:t xml:space="preserve"> </w:t>
      </w:r>
      <w:r>
        <w:rPr>
          <w:color w:val="003764"/>
        </w:rPr>
        <w:t>science.</w:t>
      </w:r>
      <w:r>
        <w:rPr>
          <w:color w:val="003764"/>
          <w:spacing w:val="-12"/>
        </w:rPr>
        <w:t xml:space="preserve"> </w:t>
      </w:r>
      <w:r>
        <w:rPr>
          <w:color w:val="003764"/>
        </w:rPr>
        <w:t>Ms</w:t>
      </w:r>
      <w:r>
        <w:rPr>
          <w:color w:val="003764"/>
          <w:spacing w:val="-9"/>
        </w:rPr>
        <w:t xml:space="preserve"> </w:t>
      </w:r>
      <w:r>
        <w:rPr>
          <w:color w:val="003764"/>
        </w:rPr>
        <w:t>Steel</w:t>
      </w:r>
      <w:r>
        <w:rPr>
          <w:color w:val="003764"/>
          <w:spacing w:val="-10"/>
        </w:rPr>
        <w:t xml:space="preserve"> </w:t>
      </w:r>
      <w:r>
        <w:rPr>
          <w:color w:val="003764"/>
        </w:rPr>
        <w:t xml:space="preserve">demonstrates a comprehensive understanding of climate change adaptation, the coastal and marine industry, </w:t>
      </w:r>
      <w:r>
        <w:rPr>
          <w:color w:val="003764"/>
          <w:spacing w:val="-2"/>
        </w:rPr>
        <w:t>conservation,</w:t>
      </w:r>
      <w:r>
        <w:rPr>
          <w:color w:val="003764"/>
          <w:spacing w:val="-3"/>
        </w:rPr>
        <w:t xml:space="preserve"> </w:t>
      </w:r>
      <w:r>
        <w:rPr>
          <w:color w:val="003764"/>
          <w:spacing w:val="-2"/>
        </w:rPr>
        <w:t>local government,</w:t>
      </w:r>
      <w:r>
        <w:rPr>
          <w:color w:val="003764"/>
          <w:spacing w:val="-3"/>
        </w:rPr>
        <w:t xml:space="preserve"> </w:t>
      </w:r>
      <w:r>
        <w:rPr>
          <w:color w:val="003764"/>
          <w:spacing w:val="-2"/>
        </w:rPr>
        <w:t>town</w:t>
      </w:r>
      <w:r>
        <w:rPr>
          <w:color w:val="003764"/>
          <w:spacing w:val="-3"/>
        </w:rPr>
        <w:t xml:space="preserve"> </w:t>
      </w:r>
      <w:r>
        <w:rPr>
          <w:color w:val="003764"/>
          <w:spacing w:val="-2"/>
        </w:rPr>
        <w:t>planning,</w:t>
      </w:r>
      <w:r>
        <w:rPr>
          <w:color w:val="003764"/>
          <w:spacing w:val="-3"/>
        </w:rPr>
        <w:t xml:space="preserve"> </w:t>
      </w:r>
      <w:r>
        <w:rPr>
          <w:color w:val="003764"/>
          <w:spacing w:val="-2"/>
        </w:rPr>
        <w:t xml:space="preserve">marine </w:t>
      </w:r>
      <w:r>
        <w:rPr>
          <w:color w:val="003764"/>
        </w:rPr>
        <w:t>science and policy, public sector governance and administration, risk management, community and stakeholder engagement and strategic planning.</w:t>
      </w:r>
    </w:p>
    <w:p w14:paraId="2C0E2A0E" w14:textId="77777777" w:rsidR="00443716" w:rsidRDefault="00443716">
      <w:pPr>
        <w:pStyle w:val="BodyText"/>
        <w:spacing w:before="143"/>
      </w:pPr>
    </w:p>
    <w:p w14:paraId="2C0E2A0F" w14:textId="77777777" w:rsidR="00443716" w:rsidRDefault="00AB628B">
      <w:pPr>
        <w:pStyle w:val="BodyText"/>
        <w:ind w:left="2425" w:right="281"/>
        <w:jc w:val="both"/>
        <w:rPr>
          <w:rFonts w:ascii="VIC SemiBold"/>
          <w:b/>
        </w:rPr>
      </w:pPr>
      <w:r>
        <w:rPr>
          <w:rFonts w:ascii="VIC SemiBold"/>
          <w:b/>
          <w:noProof/>
        </w:rPr>
        <w:drawing>
          <wp:anchor distT="0" distB="0" distL="0" distR="0" simplePos="0" relativeHeight="15735808" behindDoc="0" locked="0" layoutInCell="1" allowOverlap="1" wp14:anchorId="2C0E2C0A" wp14:editId="2C0E2C0B">
            <wp:simplePos x="0" y="0"/>
            <wp:positionH relativeFrom="page">
              <wp:posOffset>4048125</wp:posOffset>
            </wp:positionH>
            <wp:positionV relativeFrom="paragraph">
              <wp:posOffset>39090</wp:posOffset>
            </wp:positionV>
            <wp:extent cx="1323327" cy="1985642"/>
            <wp:effectExtent l="0" t="0" r="0" b="0"/>
            <wp:wrapNone/>
            <wp:docPr id="37" name="Image 37" descr="A person in a blue blazer smiling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erson in a blue blazer smiling  AI-generated content may be incorrect. "/>
                    <pic:cNvPicPr/>
                  </pic:nvPicPr>
                  <pic:blipFill>
                    <a:blip r:embed="rId52" cstate="print"/>
                    <a:stretch>
                      <a:fillRect/>
                    </a:stretch>
                  </pic:blipFill>
                  <pic:spPr>
                    <a:xfrm>
                      <a:off x="0" y="0"/>
                      <a:ext cx="1323327" cy="1985642"/>
                    </a:xfrm>
                    <a:prstGeom prst="rect">
                      <a:avLst/>
                    </a:prstGeom>
                  </pic:spPr>
                </pic:pic>
              </a:graphicData>
            </a:graphic>
          </wp:anchor>
        </w:drawing>
      </w:r>
      <w:r>
        <w:rPr>
          <w:rFonts w:ascii="VIC SemiBold"/>
          <w:b/>
          <w:color w:val="003764"/>
        </w:rPr>
        <w:t>Mr Martijn Gough (Deputy Chair 9 Dec 2024)</w:t>
      </w:r>
    </w:p>
    <w:p w14:paraId="2C0E2A10" w14:textId="77777777" w:rsidR="00443716" w:rsidRDefault="00AB628B">
      <w:pPr>
        <w:pStyle w:val="BodyText"/>
        <w:spacing w:before="71"/>
        <w:ind w:left="2425" w:right="282"/>
        <w:jc w:val="both"/>
      </w:pPr>
      <w:r>
        <w:rPr>
          <w:color w:val="003764"/>
        </w:rPr>
        <w:t>Mr Martijn Gough is an economist</w:t>
      </w:r>
      <w:r>
        <w:rPr>
          <w:color w:val="003764"/>
          <w:spacing w:val="-12"/>
        </w:rPr>
        <w:t xml:space="preserve"> </w:t>
      </w:r>
      <w:r>
        <w:rPr>
          <w:color w:val="003764"/>
        </w:rPr>
        <w:t>and</w:t>
      </w:r>
      <w:r>
        <w:rPr>
          <w:color w:val="003764"/>
          <w:spacing w:val="-11"/>
        </w:rPr>
        <w:t xml:space="preserve"> </w:t>
      </w:r>
      <w:r>
        <w:rPr>
          <w:color w:val="003764"/>
        </w:rPr>
        <w:t>public</w:t>
      </w:r>
      <w:r>
        <w:rPr>
          <w:color w:val="003764"/>
          <w:spacing w:val="-12"/>
        </w:rPr>
        <w:t xml:space="preserve"> </w:t>
      </w:r>
      <w:r>
        <w:rPr>
          <w:color w:val="003764"/>
        </w:rPr>
        <w:t>policy expert with 12 years of executive</w:t>
      </w:r>
      <w:r>
        <w:rPr>
          <w:color w:val="003764"/>
          <w:spacing w:val="-12"/>
        </w:rPr>
        <w:t xml:space="preserve"> </w:t>
      </w:r>
      <w:r>
        <w:rPr>
          <w:color w:val="003764"/>
        </w:rPr>
        <w:t>and</w:t>
      </w:r>
      <w:r>
        <w:rPr>
          <w:color w:val="003764"/>
          <w:spacing w:val="-11"/>
        </w:rPr>
        <w:t xml:space="preserve"> </w:t>
      </w:r>
      <w:r>
        <w:rPr>
          <w:color w:val="003764"/>
        </w:rPr>
        <w:t>management experience in climate change</w:t>
      </w:r>
      <w:r>
        <w:rPr>
          <w:color w:val="003764"/>
          <w:spacing w:val="-1"/>
        </w:rPr>
        <w:t xml:space="preserve"> </w:t>
      </w:r>
      <w:r>
        <w:rPr>
          <w:color w:val="003764"/>
        </w:rPr>
        <w:t>adaptation,</w:t>
      </w:r>
      <w:r>
        <w:rPr>
          <w:color w:val="003764"/>
          <w:spacing w:val="-1"/>
        </w:rPr>
        <w:t xml:space="preserve"> </w:t>
      </w:r>
      <w:r>
        <w:rPr>
          <w:color w:val="003764"/>
        </w:rPr>
        <w:t>natural resource management and resilience.</w:t>
      </w:r>
      <w:r>
        <w:rPr>
          <w:color w:val="003764"/>
          <w:spacing w:val="-8"/>
        </w:rPr>
        <w:t xml:space="preserve"> </w:t>
      </w:r>
      <w:r>
        <w:rPr>
          <w:color w:val="003764"/>
        </w:rPr>
        <w:t>He</w:t>
      </w:r>
      <w:r>
        <w:rPr>
          <w:color w:val="003764"/>
          <w:spacing w:val="-7"/>
        </w:rPr>
        <w:t xml:space="preserve"> </w:t>
      </w:r>
      <w:r>
        <w:rPr>
          <w:color w:val="003764"/>
        </w:rPr>
        <w:t>is</w:t>
      </w:r>
      <w:r>
        <w:rPr>
          <w:color w:val="003764"/>
          <w:spacing w:val="-7"/>
        </w:rPr>
        <w:t xml:space="preserve"> </w:t>
      </w:r>
      <w:r>
        <w:rPr>
          <w:color w:val="003764"/>
        </w:rPr>
        <w:t>currently</w:t>
      </w:r>
      <w:r>
        <w:rPr>
          <w:color w:val="003764"/>
          <w:spacing w:val="-8"/>
        </w:rPr>
        <w:t xml:space="preserve"> </w:t>
      </w:r>
      <w:r>
        <w:rPr>
          <w:color w:val="003764"/>
        </w:rPr>
        <w:t>an Associate Director at Ricardo, leading the Resilience,</w:t>
      </w:r>
      <w:r>
        <w:rPr>
          <w:color w:val="003764"/>
          <w:spacing w:val="49"/>
        </w:rPr>
        <w:t xml:space="preserve"> </w:t>
      </w:r>
      <w:r>
        <w:rPr>
          <w:color w:val="003764"/>
        </w:rPr>
        <w:t>Adaptation</w:t>
      </w:r>
      <w:r>
        <w:rPr>
          <w:color w:val="003764"/>
          <w:spacing w:val="52"/>
        </w:rPr>
        <w:t xml:space="preserve"> </w:t>
      </w:r>
      <w:r>
        <w:rPr>
          <w:color w:val="003764"/>
          <w:spacing w:val="-5"/>
        </w:rPr>
        <w:t>and</w:t>
      </w:r>
    </w:p>
    <w:p w14:paraId="2C0E2A11" w14:textId="77777777" w:rsidR="00443716" w:rsidRDefault="00AB628B">
      <w:pPr>
        <w:pStyle w:val="BodyText"/>
        <w:spacing w:before="1"/>
        <w:ind w:left="143" w:right="281"/>
        <w:jc w:val="both"/>
      </w:pPr>
      <w:r>
        <w:rPr>
          <w:color w:val="003764"/>
        </w:rPr>
        <w:t xml:space="preserve">Nature business area. He is a form policy manager at the Municipal Association of Victoria, a Climate Adaptation Associate at the United Nations Development Program and a Senior Economist at the </w:t>
      </w:r>
      <w:r>
        <w:rPr>
          <w:color w:val="003764"/>
          <w:spacing w:val="-2"/>
        </w:rPr>
        <w:t>Victorian</w:t>
      </w:r>
      <w:r>
        <w:rPr>
          <w:color w:val="003764"/>
          <w:spacing w:val="-3"/>
        </w:rPr>
        <w:t xml:space="preserve"> </w:t>
      </w:r>
      <w:r>
        <w:rPr>
          <w:color w:val="003764"/>
          <w:spacing w:val="-2"/>
        </w:rPr>
        <w:t>Department</w:t>
      </w:r>
      <w:r>
        <w:rPr>
          <w:color w:val="003764"/>
          <w:spacing w:val="-4"/>
        </w:rPr>
        <w:t xml:space="preserve"> </w:t>
      </w:r>
      <w:r>
        <w:rPr>
          <w:color w:val="003764"/>
          <w:spacing w:val="-2"/>
        </w:rPr>
        <w:t>of Treasury</w:t>
      </w:r>
      <w:r>
        <w:rPr>
          <w:color w:val="003764"/>
          <w:spacing w:val="-4"/>
        </w:rPr>
        <w:t xml:space="preserve"> </w:t>
      </w:r>
      <w:r>
        <w:rPr>
          <w:color w:val="003764"/>
          <w:spacing w:val="-2"/>
        </w:rPr>
        <w:t>and Finance.</w:t>
      </w:r>
      <w:r>
        <w:rPr>
          <w:color w:val="003764"/>
          <w:spacing w:val="-6"/>
        </w:rPr>
        <w:t xml:space="preserve"> </w:t>
      </w:r>
      <w:r>
        <w:rPr>
          <w:color w:val="003764"/>
          <w:spacing w:val="-2"/>
        </w:rPr>
        <w:t xml:space="preserve">Martijn </w:t>
      </w:r>
      <w:r>
        <w:rPr>
          <w:color w:val="003764"/>
        </w:rPr>
        <w:t>also has</w:t>
      </w:r>
      <w:r>
        <w:rPr>
          <w:color w:val="003764"/>
          <w:spacing w:val="-2"/>
        </w:rPr>
        <w:t xml:space="preserve"> </w:t>
      </w:r>
      <w:r>
        <w:rPr>
          <w:color w:val="003764"/>
        </w:rPr>
        <w:t>directorship experience as a</w:t>
      </w:r>
      <w:r>
        <w:rPr>
          <w:color w:val="003764"/>
          <w:spacing w:val="-3"/>
        </w:rPr>
        <w:t xml:space="preserve"> </w:t>
      </w:r>
      <w:r>
        <w:rPr>
          <w:color w:val="003764"/>
        </w:rPr>
        <w:t xml:space="preserve">former member of the NSW Coastal Council. He holds a Bachelor of </w:t>
      </w:r>
      <w:r>
        <w:rPr>
          <w:color w:val="003764"/>
          <w:spacing w:val="-2"/>
        </w:rPr>
        <w:t>Commerce</w:t>
      </w:r>
      <w:r>
        <w:rPr>
          <w:color w:val="003764"/>
          <w:spacing w:val="-9"/>
        </w:rPr>
        <w:t xml:space="preserve"> </w:t>
      </w:r>
      <w:r>
        <w:rPr>
          <w:color w:val="003764"/>
          <w:spacing w:val="-2"/>
        </w:rPr>
        <w:t>(Economics)</w:t>
      </w:r>
      <w:r>
        <w:rPr>
          <w:color w:val="003764"/>
          <w:spacing w:val="-8"/>
        </w:rPr>
        <w:t xml:space="preserve"> </w:t>
      </w:r>
      <w:r>
        <w:rPr>
          <w:color w:val="003764"/>
          <w:spacing w:val="-2"/>
        </w:rPr>
        <w:t>and</w:t>
      </w:r>
      <w:r>
        <w:rPr>
          <w:color w:val="003764"/>
          <w:spacing w:val="-8"/>
        </w:rPr>
        <w:t xml:space="preserve"> </w:t>
      </w:r>
      <w:r>
        <w:rPr>
          <w:color w:val="003764"/>
          <w:spacing w:val="-2"/>
        </w:rPr>
        <w:t>a</w:t>
      </w:r>
      <w:r>
        <w:rPr>
          <w:color w:val="003764"/>
          <w:spacing w:val="-8"/>
        </w:rPr>
        <w:t xml:space="preserve"> </w:t>
      </w:r>
      <w:r>
        <w:rPr>
          <w:color w:val="003764"/>
          <w:spacing w:val="-2"/>
        </w:rPr>
        <w:t>Bachelor</w:t>
      </w:r>
      <w:r>
        <w:rPr>
          <w:color w:val="003764"/>
          <w:spacing w:val="-9"/>
        </w:rPr>
        <w:t xml:space="preserve"> </w:t>
      </w:r>
      <w:r>
        <w:rPr>
          <w:color w:val="003764"/>
          <w:spacing w:val="-2"/>
        </w:rPr>
        <w:t>of</w:t>
      </w:r>
      <w:r>
        <w:rPr>
          <w:color w:val="003764"/>
          <w:spacing w:val="-9"/>
        </w:rPr>
        <w:t xml:space="preserve"> </w:t>
      </w:r>
      <w:r>
        <w:rPr>
          <w:color w:val="003764"/>
          <w:spacing w:val="-2"/>
        </w:rPr>
        <w:t>Arts</w:t>
      </w:r>
      <w:r>
        <w:rPr>
          <w:color w:val="003764"/>
          <w:spacing w:val="-7"/>
        </w:rPr>
        <w:t xml:space="preserve"> </w:t>
      </w:r>
      <w:r>
        <w:rPr>
          <w:color w:val="003764"/>
          <w:spacing w:val="-2"/>
        </w:rPr>
        <w:t>(Human Geography).</w:t>
      </w:r>
    </w:p>
    <w:p w14:paraId="2C0E2A12" w14:textId="77777777" w:rsidR="00443716" w:rsidRDefault="00443716">
      <w:pPr>
        <w:pStyle w:val="BodyText"/>
        <w:jc w:val="both"/>
        <w:sectPr w:rsidR="00443716">
          <w:pgSz w:w="11910" w:h="16840"/>
          <w:pgMar w:top="860" w:right="566" w:bottom="1200" w:left="708" w:header="0" w:footer="928" w:gutter="0"/>
          <w:cols w:num="2" w:space="720" w:equalWidth="0">
            <w:col w:w="4931" w:space="529"/>
            <w:col w:w="5176"/>
          </w:cols>
        </w:sectPr>
      </w:pPr>
    </w:p>
    <w:p w14:paraId="2C0E2A13" w14:textId="77777777" w:rsidR="00443716" w:rsidRDefault="00AB628B">
      <w:pPr>
        <w:pStyle w:val="Heading2"/>
        <w:spacing w:before="86"/>
        <w:ind w:left="2481"/>
      </w:pPr>
      <w:r>
        <w:rPr>
          <w:noProof/>
        </w:rPr>
        <w:lastRenderedPageBreak/>
        <w:drawing>
          <wp:anchor distT="0" distB="0" distL="0" distR="0" simplePos="0" relativeHeight="15736832" behindDoc="0" locked="0" layoutInCell="1" allowOverlap="1" wp14:anchorId="2C0E2C0C" wp14:editId="2C0E2C0D">
            <wp:simplePos x="0" y="0"/>
            <wp:positionH relativeFrom="page">
              <wp:posOffset>540385</wp:posOffset>
            </wp:positionH>
            <wp:positionV relativeFrom="paragraph">
              <wp:posOffset>56260</wp:posOffset>
            </wp:positionV>
            <wp:extent cx="1390649" cy="2085337"/>
            <wp:effectExtent l="0" t="0" r="0" b="0"/>
            <wp:wrapNone/>
            <wp:docPr id="38" name="Image 38" descr="A person in a floral shir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person in a floral shirt  AI-generated content may be incorrect. "/>
                    <pic:cNvPicPr/>
                  </pic:nvPicPr>
                  <pic:blipFill>
                    <a:blip r:embed="rId53" cstate="print"/>
                    <a:stretch>
                      <a:fillRect/>
                    </a:stretch>
                  </pic:blipFill>
                  <pic:spPr>
                    <a:xfrm>
                      <a:off x="0" y="0"/>
                      <a:ext cx="1390649" cy="2085337"/>
                    </a:xfrm>
                    <a:prstGeom prst="rect">
                      <a:avLst/>
                    </a:prstGeom>
                  </pic:spPr>
                </pic:pic>
              </a:graphicData>
            </a:graphic>
          </wp:anchor>
        </w:drawing>
      </w:r>
      <w:r>
        <w:rPr>
          <w:color w:val="003764"/>
        </w:rPr>
        <w:t>Dr</w:t>
      </w:r>
      <w:r>
        <w:rPr>
          <w:color w:val="003764"/>
          <w:spacing w:val="-5"/>
        </w:rPr>
        <w:t xml:space="preserve"> </w:t>
      </w:r>
      <w:r>
        <w:rPr>
          <w:color w:val="003764"/>
        </w:rPr>
        <w:t>Simon</w:t>
      </w:r>
      <w:r>
        <w:rPr>
          <w:color w:val="003764"/>
          <w:spacing w:val="-5"/>
        </w:rPr>
        <w:t xml:space="preserve"> </w:t>
      </w:r>
      <w:r>
        <w:rPr>
          <w:color w:val="003764"/>
          <w:spacing w:val="-2"/>
        </w:rPr>
        <w:t>Torok</w:t>
      </w:r>
    </w:p>
    <w:p w14:paraId="2C0E2A14" w14:textId="77777777" w:rsidR="00443716" w:rsidRDefault="00AB628B">
      <w:pPr>
        <w:pStyle w:val="BodyText"/>
        <w:tabs>
          <w:tab w:val="left" w:pos="3503"/>
        </w:tabs>
        <w:spacing w:before="72"/>
        <w:ind w:left="2481" w:right="39"/>
        <w:jc w:val="both"/>
      </w:pPr>
      <w:r>
        <w:rPr>
          <w:color w:val="003764"/>
        </w:rPr>
        <w:t>Dr</w:t>
      </w:r>
      <w:r>
        <w:rPr>
          <w:color w:val="003764"/>
          <w:spacing w:val="-12"/>
        </w:rPr>
        <w:t xml:space="preserve"> </w:t>
      </w:r>
      <w:r>
        <w:rPr>
          <w:color w:val="003764"/>
        </w:rPr>
        <w:t>Torok</w:t>
      </w:r>
      <w:r>
        <w:rPr>
          <w:color w:val="003764"/>
          <w:spacing w:val="-11"/>
        </w:rPr>
        <w:t xml:space="preserve"> </w:t>
      </w:r>
      <w:r>
        <w:rPr>
          <w:color w:val="003764"/>
        </w:rPr>
        <w:t>is</w:t>
      </w:r>
      <w:r>
        <w:rPr>
          <w:color w:val="003764"/>
          <w:spacing w:val="-12"/>
        </w:rPr>
        <w:t xml:space="preserve"> </w:t>
      </w:r>
      <w:r>
        <w:rPr>
          <w:color w:val="003764"/>
        </w:rPr>
        <w:t>the</w:t>
      </w:r>
      <w:r>
        <w:rPr>
          <w:color w:val="003764"/>
          <w:spacing w:val="-11"/>
        </w:rPr>
        <w:t xml:space="preserve"> </w:t>
      </w:r>
      <w:r>
        <w:rPr>
          <w:color w:val="003764"/>
        </w:rPr>
        <w:t>Director</w:t>
      </w:r>
      <w:r>
        <w:rPr>
          <w:color w:val="003764"/>
          <w:spacing w:val="-11"/>
        </w:rPr>
        <w:t xml:space="preserve"> </w:t>
      </w:r>
      <w:r>
        <w:rPr>
          <w:color w:val="003764"/>
        </w:rPr>
        <w:t xml:space="preserve">and co-founder of Scientell Pty </w:t>
      </w:r>
      <w:r>
        <w:rPr>
          <w:color w:val="003764"/>
          <w:spacing w:val="-2"/>
        </w:rPr>
        <w:t>Ltd,</w:t>
      </w:r>
      <w:r>
        <w:rPr>
          <w:color w:val="003764"/>
          <w:spacing w:val="-10"/>
        </w:rPr>
        <w:t xml:space="preserve"> </w:t>
      </w:r>
      <w:r>
        <w:rPr>
          <w:color w:val="003764"/>
          <w:spacing w:val="-2"/>
        </w:rPr>
        <w:t>and</w:t>
      </w:r>
      <w:r>
        <w:rPr>
          <w:color w:val="003764"/>
          <w:spacing w:val="-9"/>
        </w:rPr>
        <w:t xml:space="preserve"> </w:t>
      </w:r>
      <w:r>
        <w:rPr>
          <w:color w:val="003764"/>
          <w:spacing w:val="-2"/>
        </w:rPr>
        <w:t>an</w:t>
      </w:r>
      <w:r>
        <w:rPr>
          <w:color w:val="003764"/>
          <w:spacing w:val="-10"/>
        </w:rPr>
        <w:t xml:space="preserve"> </w:t>
      </w:r>
      <w:r>
        <w:rPr>
          <w:color w:val="003764"/>
          <w:spacing w:val="-2"/>
        </w:rPr>
        <w:t>Honorary</w:t>
      </w:r>
      <w:r>
        <w:rPr>
          <w:color w:val="003764"/>
          <w:spacing w:val="-9"/>
        </w:rPr>
        <w:t xml:space="preserve"> </w:t>
      </w:r>
      <w:r>
        <w:rPr>
          <w:color w:val="003764"/>
          <w:spacing w:val="-2"/>
        </w:rPr>
        <w:t xml:space="preserve">Fellow </w:t>
      </w:r>
      <w:r>
        <w:rPr>
          <w:color w:val="003764"/>
        </w:rPr>
        <w:t xml:space="preserve">with the University of </w:t>
      </w:r>
      <w:r>
        <w:rPr>
          <w:color w:val="003764"/>
          <w:spacing w:val="-2"/>
        </w:rPr>
        <w:t>Melbourne’s</w:t>
      </w:r>
      <w:r>
        <w:rPr>
          <w:color w:val="003764"/>
          <w:spacing w:val="-10"/>
        </w:rPr>
        <w:t xml:space="preserve"> </w:t>
      </w:r>
      <w:r>
        <w:rPr>
          <w:color w:val="003764"/>
          <w:spacing w:val="-2"/>
        </w:rPr>
        <w:t>School</w:t>
      </w:r>
      <w:r>
        <w:rPr>
          <w:color w:val="003764"/>
          <w:spacing w:val="-9"/>
        </w:rPr>
        <w:t xml:space="preserve"> </w:t>
      </w:r>
      <w:r>
        <w:rPr>
          <w:color w:val="003764"/>
          <w:spacing w:val="-2"/>
        </w:rPr>
        <w:t>of</w:t>
      </w:r>
      <w:r>
        <w:rPr>
          <w:color w:val="003764"/>
          <w:spacing w:val="-10"/>
        </w:rPr>
        <w:t xml:space="preserve"> </w:t>
      </w:r>
      <w:r>
        <w:rPr>
          <w:color w:val="003764"/>
          <w:spacing w:val="-2"/>
        </w:rPr>
        <w:t xml:space="preserve">Earth </w:t>
      </w:r>
      <w:r>
        <w:rPr>
          <w:color w:val="003764"/>
        </w:rPr>
        <w:t>Sciences. He has worked in science</w:t>
      </w:r>
      <w:r>
        <w:rPr>
          <w:color w:val="003764"/>
          <w:spacing w:val="-9"/>
        </w:rPr>
        <w:t xml:space="preserve"> </w:t>
      </w:r>
      <w:r>
        <w:rPr>
          <w:color w:val="003764"/>
        </w:rPr>
        <w:t>communication</w:t>
      </w:r>
      <w:r>
        <w:rPr>
          <w:color w:val="003764"/>
          <w:spacing w:val="-10"/>
        </w:rPr>
        <w:t xml:space="preserve"> </w:t>
      </w:r>
      <w:r>
        <w:rPr>
          <w:color w:val="003764"/>
        </w:rPr>
        <w:t>for 30</w:t>
      </w:r>
      <w:r>
        <w:rPr>
          <w:color w:val="003764"/>
          <w:spacing w:val="-8"/>
        </w:rPr>
        <w:t xml:space="preserve"> </w:t>
      </w:r>
      <w:r>
        <w:rPr>
          <w:color w:val="003764"/>
        </w:rPr>
        <w:t>years,</w:t>
      </w:r>
      <w:r>
        <w:rPr>
          <w:color w:val="003764"/>
          <w:spacing w:val="-8"/>
        </w:rPr>
        <w:t xml:space="preserve"> </w:t>
      </w:r>
      <w:r>
        <w:rPr>
          <w:color w:val="003764"/>
        </w:rPr>
        <w:t>including</w:t>
      </w:r>
      <w:r>
        <w:rPr>
          <w:color w:val="003764"/>
          <w:spacing w:val="-9"/>
        </w:rPr>
        <w:t xml:space="preserve"> </w:t>
      </w:r>
      <w:r>
        <w:rPr>
          <w:color w:val="003764"/>
        </w:rPr>
        <w:t>13</w:t>
      </w:r>
      <w:r>
        <w:rPr>
          <w:color w:val="003764"/>
          <w:spacing w:val="-8"/>
        </w:rPr>
        <w:t xml:space="preserve"> </w:t>
      </w:r>
      <w:r>
        <w:rPr>
          <w:color w:val="003764"/>
        </w:rPr>
        <w:t xml:space="preserve">years managing climate and marine communication for </w:t>
      </w:r>
      <w:r>
        <w:rPr>
          <w:color w:val="003764"/>
          <w:spacing w:val="-4"/>
        </w:rPr>
        <w:t>the</w:t>
      </w:r>
      <w:r>
        <w:rPr>
          <w:color w:val="003764"/>
        </w:rPr>
        <w:tab/>
      </w:r>
      <w:r>
        <w:rPr>
          <w:color w:val="003764"/>
          <w:spacing w:val="-2"/>
        </w:rPr>
        <w:t xml:space="preserve">Commonwealth </w:t>
      </w:r>
      <w:r>
        <w:rPr>
          <w:color w:val="003764"/>
        </w:rPr>
        <w:t>Scientific and Industrial Research</w:t>
      </w:r>
      <w:r>
        <w:rPr>
          <w:color w:val="003764"/>
          <w:spacing w:val="75"/>
          <w:w w:val="150"/>
        </w:rPr>
        <w:t xml:space="preserve">   </w:t>
      </w:r>
      <w:r>
        <w:rPr>
          <w:color w:val="003764"/>
          <w:spacing w:val="-2"/>
        </w:rPr>
        <w:t>Organisation</w:t>
      </w:r>
    </w:p>
    <w:p w14:paraId="2C0E2A15" w14:textId="77777777" w:rsidR="00443716" w:rsidRDefault="00AB628B">
      <w:pPr>
        <w:pStyle w:val="BodyText"/>
        <w:ind w:left="143" w:right="38"/>
        <w:jc w:val="both"/>
      </w:pPr>
      <w:r>
        <w:rPr>
          <w:color w:val="003764"/>
        </w:rPr>
        <w:t>(CSIRO).</w:t>
      </w:r>
      <w:r>
        <w:rPr>
          <w:color w:val="003764"/>
          <w:spacing w:val="-6"/>
        </w:rPr>
        <w:t xml:space="preserve"> </w:t>
      </w:r>
      <w:r>
        <w:rPr>
          <w:color w:val="003764"/>
        </w:rPr>
        <w:t>Dr</w:t>
      </w:r>
      <w:r>
        <w:rPr>
          <w:color w:val="003764"/>
          <w:spacing w:val="-7"/>
        </w:rPr>
        <w:t xml:space="preserve"> </w:t>
      </w:r>
      <w:r>
        <w:rPr>
          <w:color w:val="003764"/>
        </w:rPr>
        <w:t>Torok</w:t>
      </w:r>
      <w:r>
        <w:rPr>
          <w:color w:val="003764"/>
          <w:spacing w:val="-5"/>
        </w:rPr>
        <w:t xml:space="preserve"> </w:t>
      </w:r>
      <w:r>
        <w:rPr>
          <w:color w:val="003764"/>
        </w:rPr>
        <w:t>has</w:t>
      </w:r>
      <w:r>
        <w:rPr>
          <w:color w:val="003764"/>
          <w:spacing w:val="-5"/>
        </w:rPr>
        <w:t xml:space="preserve"> </w:t>
      </w:r>
      <w:r>
        <w:rPr>
          <w:color w:val="003764"/>
        </w:rPr>
        <w:t>co-authored</w:t>
      </w:r>
      <w:r>
        <w:rPr>
          <w:color w:val="003764"/>
          <w:spacing w:val="-7"/>
        </w:rPr>
        <w:t xml:space="preserve"> </w:t>
      </w:r>
      <w:r>
        <w:rPr>
          <w:color w:val="003764"/>
        </w:rPr>
        <w:t>20</w:t>
      </w:r>
      <w:r>
        <w:rPr>
          <w:color w:val="003764"/>
          <w:spacing w:val="-7"/>
        </w:rPr>
        <w:t xml:space="preserve"> </w:t>
      </w:r>
      <w:r>
        <w:rPr>
          <w:color w:val="003764"/>
        </w:rPr>
        <w:t>popular</w:t>
      </w:r>
      <w:r>
        <w:rPr>
          <w:color w:val="003764"/>
          <w:spacing w:val="-7"/>
        </w:rPr>
        <w:t xml:space="preserve"> </w:t>
      </w:r>
      <w:r>
        <w:rPr>
          <w:color w:val="003764"/>
        </w:rPr>
        <w:t>science and climate change books and made numerous appearances on television and radio.</w:t>
      </w:r>
    </w:p>
    <w:p w14:paraId="2C0E2A16" w14:textId="77777777" w:rsidR="00443716" w:rsidRDefault="00AB628B">
      <w:pPr>
        <w:pStyle w:val="BodyText"/>
        <w:spacing w:before="72"/>
        <w:ind w:left="143" w:right="38"/>
        <w:jc w:val="both"/>
      </w:pPr>
      <w:r>
        <w:rPr>
          <w:color w:val="003764"/>
          <w:spacing w:val="-2"/>
        </w:rPr>
        <w:t>He</w:t>
      </w:r>
      <w:r>
        <w:rPr>
          <w:color w:val="003764"/>
          <w:spacing w:val="-7"/>
        </w:rPr>
        <w:t xml:space="preserve"> </w:t>
      </w:r>
      <w:r>
        <w:rPr>
          <w:color w:val="003764"/>
          <w:spacing w:val="-2"/>
        </w:rPr>
        <w:t>has</w:t>
      </w:r>
      <w:r>
        <w:rPr>
          <w:color w:val="003764"/>
          <w:spacing w:val="-8"/>
        </w:rPr>
        <w:t xml:space="preserve"> </w:t>
      </w:r>
      <w:r>
        <w:rPr>
          <w:color w:val="003764"/>
          <w:spacing w:val="-2"/>
        </w:rPr>
        <w:t>a</w:t>
      </w:r>
      <w:r>
        <w:rPr>
          <w:color w:val="003764"/>
          <w:spacing w:val="-9"/>
        </w:rPr>
        <w:t xml:space="preserve"> </w:t>
      </w:r>
      <w:r>
        <w:rPr>
          <w:color w:val="003764"/>
          <w:spacing w:val="-2"/>
        </w:rPr>
        <w:t>Graduate</w:t>
      </w:r>
      <w:r>
        <w:rPr>
          <w:color w:val="003764"/>
          <w:spacing w:val="-7"/>
        </w:rPr>
        <w:t xml:space="preserve"> </w:t>
      </w:r>
      <w:r>
        <w:rPr>
          <w:color w:val="003764"/>
          <w:spacing w:val="-2"/>
        </w:rPr>
        <w:t>Diploma</w:t>
      </w:r>
      <w:r>
        <w:rPr>
          <w:color w:val="003764"/>
          <w:spacing w:val="-9"/>
        </w:rPr>
        <w:t xml:space="preserve"> </w:t>
      </w:r>
      <w:r>
        <w:rPr>
          <w:color w:val="003764"/>
          <w:spacing w:val="-2"/>
        </w:rPr>
        <w:t>in</w:t>
      </w:r>
      <w:r>
        <w:rPr>
          <w:color w:val="003764"/>
          <w:spacing w:val="-7"/>
        </w:rPr>
        <w:t xml:space="preserve"> </w:t>
      </w:r>
      <w:r>
        <w:rPr>
          <w:color w:val="003764"/>
          <w:spacing w:val="-2"/>
        </w:rPr>
        <w:t>Science</w:t>
      </w:r>
      <w:r>
        <w:rPr>
          <w:color w:val="003764"/>
          <w:spacing w:val="-10"/>
        </w:rPr>
        <w:t xml:space="preserve"> </w:t>
      </w:r>
      <w:r>
        <w:rPr>
          <w:color w:val="003764"/>
          <w:spacing w:val="-2"/>
        </w:rPr>
        <w:t>Communication from</w:t>
      </w:r>
      <w:r>
        <w:rPr>
          <w:color w:val="003764"/>
          <w:spacing w:val="-3"/>
        </w:rPr>
        <w:t xml:space="preserve"> </w:t>
      </w:r>
      <w:r>
        <w:rPr>
          <w:color w:val="003764"/>
          <w:spacing w:val="-2"/>
        </w:rPr>
        <w:t>the Australian</w:t>
      </w:r>
      <w:r>
        <w:rPr>
          <w:color w:val="003764"/>
          <w:spacing w:val="-3"/>
        </w:rPr>
        <w:t xml:space="preserve"> </w:t>
      </w:r>
      <w:r>
        <w:rPr>
          <w:color w:val="003764"/>
          <w:spacing w:val="-2"/>
        </w:rPr>
        <w:t xml:space="preserve">National University and completed </w:t>
      </w:r>
      <w:r>
        <w:rPr>
          <w:color w:val="003764"/>
        </w:rPr>
        <w:t xml:space="preserve">a PhD in climate change science at the University of </w:t>
      </w:r>
      <w:r>
        <w:rPr>
          <w:color w:val="003764"/>
          <w:spacing w:val="-2"/>
        </w:rPr>
        <w:t>Melbourne.</w:t>
      </w:r>
    </w:p>
    <w:p w14:paraId="2C0E2A17" w14:textId="77777777" w:rsidR="00443716" w:rsidRDefault="00AB628B">
      <w:pPr>
        <w:pStyle w:val="Heading2"/>
        <w:numPr>
          <w:ilvl w:val="1"/>
          <w:numId w:val="7"/>
        </w:numPr>
        <w:tabs>
          <w:tab w:val="left" w:pos="863"/>
        </w:tabs>
        <w:spacing w:before="87" w:line="290" w:lineRule="auto"/>
        <w:ind w:left="143" w:right="286" w:firstLine="0"/>
        <w:jc w:val="both"/>
        <w:rPr>
          <w:color w:val="003764"/>
        </w:rPr>
      </w:pPr>
      <w:r>
        <w:rPr>
          <w:b w:val="0"/>
        </w:rPr>
        <w:br w:type="column"/>
      </w:r>
      <w:r>
        <w:rPr>
          <w:color w:val="003764"/>
        </w:rPr>
        <w:t xml:space="preserve">Representation on stakeholder reference </w:t>
      </w:r>
      <w:r>
        <w:rPr>
          <w:color w:val="003764"/>
          <w:spacing w:val="-2"/>
        </w:rPr>
        <w:t>groups</w:t>
      </w:r>
    </w:p>
    <w:p w14:paraId="2C0E2A18" w14:textId="77777777" w:rsidR="00443716" w:rsidRDefault="00AB628B">
      <w:pPr>
        <w:pStyle w:val="BodyText"/>
        <w:spacing w:before="55"/>
        <w:ind w:left="143" w:right="281"/>
        <w:jc w:val="both"/>
      </w:pPr>
      <w:r>
        <w:rPr>
          <w:color w:val="003764"/>
        </w:rPr>
        <w:t>Council was a member on the following stakeholder reference groups during the 2024–25 financial year :</w:t>
      </w:r>
    </w:p>
    <w:p w14:paraId="2C0E2A19" w14:textId="77777777" w:rsidR="00443716" w:rsidRDefault="00AB628B">
      <w:pPr>
        <w:pStyle w:val="ListParagraph"/>
        <w:numPr>
          <w:ilvl w:val="0"/>
          <w:numId w:val="1"/>
        </w:numPr>
        <w:tabs>
          <w:tab w:val="left" w:pos="503"/>
        </w:tabs>
        <w:spacing w:before="74"/>
        <w:ind w:right="281"/>
        <w:jc w:val="both"/>
        <w:rPr>
          <w:sz w:val="18"/>
        </w:rPr>
      </w:pPr>
      <w:r>
        <w:rPr>
          <w:color w:val="003764"/>
          <w:sz w:val="18"/>
        </w:rPr>
        <w:t>Commissioner for Environmental Sustainability Reference</w:t>
      </w:r>
      <w:r>
        <w:rPr>
          <w:color w:val="003764"/>
          <w:spacing w:val="-5"/>
          <w:sz w:val="18"/>
        </w:rPr>
        <w:t xml:space="preserve"> </w:t>
      </w:r>
      <w:r>
        <w:rPr>
          <w:color w:val="003764"/>
          <w:sz w:val="18"/>
        </w:rPr>
        <w:t>Group</w:t>
      </w:r>
      <w:r>
        <w:rPr>
          <w:color w:val="003764"/>
          <w:spacing w:val="-2"/>
          <w:sz w:val="18"/>
        </w:rPr>
        <w:t xml:space="preserve"> </w:t>
      </w:r>
      <w:r>
        <w:rPr>
          <w:color w:val="003764"/>
          <w:sz w:val="18"/>
        </w:rPr>
        <w:t>(OCES)</w:t>
      </w:r>
      <w:r>
        <w:rPr>
          <w:color w:val="003764"/>
          <w:spacing w:val="-8"/>
          <w:sz w:val="18"/>
        </w:rPr>
        <w:t xml:space="preserve"> </w:t>
      </w:r>
      <w:r>
        <w:rPr>
          <w:color w:val="003764"/>
          <w:sz w:val="18"/>
        </w:rPr>
        <w:t>–</w:t>
      </w:r>
      <w:r>
        <w:rPr>
          <w:color w:val="003764"/>
          <w:spacing w:val="-4"/>
          <w:sz w:val="18"/>
        </w:rPr>
        <w:t xml:space="preserve"> </w:t>
      </w:r>
      <w:r>
        <w:rPr>
          <w:color w:val="003764"/>
          <w:sz w:val="18"/>
        </w:rPr>
        <w:t>Dr</w:t>
      </w:r>
      <w:r>
        <w:rPr>
          <w:color w:val="003764"/>
          <w:spacing w:val="-5"/>
          <w:sz w:val="18"/>
        </w:rPr>
        <w:t xml:space="preserve"> </w:t>
      </w:r>
      <w:r>
        <w:rPr>
          <w:color w:val="003764"/>
          <w:sz w:val="18"/>
        </w:rPr>
        <w:t>Anthony</w:t>
      </w:r>
      <w:r>
        <w:rPr>
          <w:color w:val="003764"/>
          <w:spacing w:val="-4"/>
          <w:sz w:val="18"/>
        </w:rPr>
        <w:t xml:space="preserve"> </w:t>
      </w:r>
      <w:r>
        <w:rPr>
          <w:color w:val="003764"/>
          <w:sz w:val="18"/>
        </w:rPr>
        <w:t>Boxshall</w:t>
      </w:r>
      <w:r>
        <w:rPr>
          <w:color w:val="003764"/>
          <w:spacing w:val="-5"/>
          <w:sz w:val="18"/>
        </w:rPr>
        <w:t xml:space="preserve"> </w:t>
      </w:r>
      <w:r>
        <w:rPr>
          <w:color w:val="003764"/>
          <w:sz w:val="18"/>
        </w:rPr>
        <w:t>to 31 Oct 2024</w:t>
      </w:r>
    </w:p>
    <w:p w14:paraId="2C0E2A1A" w14:textId="77777777" w:rsidR="00443716" w:rsidRDefault="00AB628B">
      <w:pPr>
        <w:pStyle w:val="ListParagraph"/>
        <w:numPr>
          <w:ilvl w:val="0"/>
          <w:numId w:val="1"/>
        </w:numPr>
        <w:tabs>
          <w:tab w:val="left" w:pos="503"/>
        </w:tabs>
        <w:spacing w:before="74" w:line="237" w:lineRule="auto"/>
        <w:ind w:right="283"/>
        <w:jc w:val="both"/>
        <w:rPr>
          <w:sz w:val="18"/>
        </w:rPr>
      </w:pPr>
      <w:r>
        <w:rPr>
          <w:color w:val="003764"/>
          <w:spacing w:val="-2"/>
          <w:sz w:val="18"/>
        </w:rPr>
        <w:t>Senior Stakeholder Advisory Committee</w:t>
      </w:r>
      <w:r>
        <w:rPr>
          <w:color w:val="003764"/>
          <w:spacing w:val="-3"/>
          <w:sz w:val="18"/>
        </w:rPr>
        <w:t xml:space="preserve"> </w:t>
      </w:r>
      <w:r>
        <w:rPr>
          <w:color w:val="003764"/>
          <w:spacing w:val="-2"/>
          <w:sz w:val="18"/>
        </w:rPr>
        <w:t xml:space="preserve">on Nature </w:t>
      </w:r>
      <w:r>
        <w:rPr>
          <w:color w:val="003764"/>
          <w:sz w:val="18"/>
        </w:rPr>
        <w:t>Based Coastal Defence – Anna Grage</w:t>
      </w:r>
    </w:p>
    <w:p w14:paraId="2C0E2A1B" w14:textId="77777777" w:rsidR="00443716" w:rsidRDefault="00AB628B">
      <w:pPr>
        <w:pStyle w:val="ListParagraph"/>
        <w:numPr>
          <w:ilvl w:val="0"/>
          <w:numId w:val="1"/>
        </w:numPr>
        <w:tabs>
          <w:tab w:val="left" w:pos="503"/>
        </w:tabs>
        <w:spacing w:before="76" w:line="237" w:lineRule="auto"/>
        <w:ind w:right="282"/>
        <w:jc w:val="both"/>
        <w:rPr>
          <w:sz w:val="18"/>
        </w:rPr>
      </w:pPr>
      <w:r>
        <w:rPr>
          <w:color w:val="003764"/>
          <w:sz w:val="18"/>
        </w:rPr>
        <w:t>Port Phillip Environmental Management Plan Stakeholder Reference Group – Jacquie White</w:t>
      </w:r>
    </w:p>
    <w:p w14:paraId="2C0E2A1C" w14:textId="77777777" w:rsidR="00443716" w:rsidRDefault="00AB628B">
      <w:pPr>
        <w:pStyle w:val="ListParagraph"/>
        <w:numPr>
          <w:ilvl w:val="0"/>
          <w:numId w:val="1"/>
        </w:numPr>
        <w:tabs>
          <w:tab w:val="left" w:pos="502"/>
        </w:tabs>
        <w:spacing w:before="74"/>
        <w:ind w:left="502" w:hanging="359"/>
        <w:jc w:val="both"/>
        <w:rPr>
          <w:sz w:val="18"/>
        </w:rPr>
      </w:pPr>
      <w:r>
        <w:rPr>
          <w:color w:val="003764"/>
          <w:sz w:val="18"/>
        </w:rPr>
        <w:t>Yoorrook</w:t>
      </w:r>
      <w:r>
        <w:rPr>
          <w:color w:val="003764"/>
          <w:spacing w:val="-12"/>
          <w:sz w:val="18"/>
        </w:rPr>
        <w:t xml:space="preserve"> </w:t>
      </w:r>
      <w:r>
        <w:rPr>
          <w:color w:val="003764"/>
          <w:sz w:val="18"/>
        </w:rPr>
        <w:t>Justice</w:t>
      </w:r>
      <w:r>
        <w:rPr>
          <w:color w:val="003764"/>
          <w:spacing w:val="-11"/>
          <w:sz w:val="18"/>
        </w:rPr>
        <w:t xml:space="preserve"> </w:t>
      </w:r>
      <w:r>
        <w:rPr>
          <w:color w:val="003764"/>
          <w:sz w:val="18"/>
        </w:rPr>
        <w:t>Commission</w:t>
      </w:r>
      <w:r>
        <w:rPr>
          <w:color w:val="003764"/>
          <w:spacing w:val="-12"/>
          <w:sz w:val="18"/>
        </w:rPr>
        <w:t xml:space="preserve"> </w:t>
      </w:r>
      <w:r>
        <w:rPr>
          <w:color w:val="003764"/>
          <w:sz w:val="18"/>
        </w:rPr>
        <w:t>–</w:t>
      </w:r>
      <w:r>
        <w:rPr>
          <w:color w:val="003764"/>
          <w:spacing w:val="-11"/>
          <w:sz w:val="18"/>
        </w:rPr>
        <w:t xml:space="preserve"> </w:t>
      </w:r>
      <w:r>
        <w:rPr>
          <w:color w:val="003764"/>
          <w:sz w:val="18"/>
        </w:rPr>
        <w:t>Jacquie</w:t>
      </w:r>
      <w:r>
        <w:rPr>
          <w:color w:val="003764"/>
          <w:spacing w:val="-8"/>
          <w:sz w:val="18"/>
        </w:rPr>
        <w:t xml:space="preserve"> </w:t>
      </w:r>
      <w:r>
        <w:rPr>
          <w:color w:val="003764"/>
          <w:spacing w:val="-2"/>
          <w:sz w:val="18"/>
        </w:rPr>
        <w:t>White</w:t>
      </w:r>
    </w:p>
    <w:p w14:paraId="2C0E2A1D" w14:textId="77777777" w:rsidR="00443716" w:rsidRDefault="00443716">
      <w:pPr>
        <w:pStyle w:val="BodyText"/>
        <w:spacing w:before="138"/>
      </w:pPr>
    </w:p>
    <w:p w14:paraId="2C0E2A1E" w14:textId="77777777" w:rsidR="00443716" w:rsidRDefault="00AB628B">
      <w:pPr>
        <w:pStyle w:val="Heading2"/>
        <w:numPr>
          <w:ilvl w:val="1"/>
          <w:numId w:val="7"/>
        </w:numPr>
        <w:tabs>
          <w:tab w:val="left" w:pos="862"/>
        </w:tabs>
        <w:spacing w:before="0"/>
        <w:ind w:left="862" w:hanging="719"/>
        <w:jc w:val="both"/>
        <w:rPr>
          <w:color w:val="003764"/>
        </w:rPr>
      </w:pPr>
      <w:r>
        <w:rPr>
          <w:color w:val="003764"/>
          <w:spacing w:val="-2"/>
        </w:rPr>
        <w:t>Council</w:t>
      </w:r>
      <w:r>
        <w:rPr>
          <w:color w:val="003764"/>
          <w:spacing w:val="7"/>
        </w:rPr>
        <w:t xml:space="preserve"> </w:t>
      </w:r>
      <w:r>
        <w:rPr>
          <w:color w:val="003764"/>
          <w:spacing w:val="-2"/>
        </w:rPr>
        <w:t>sub-committees</w:t>
      </w:r>
    </w:p>
    <w:p w14:paraId="2C0E2A1F" w14:textId="77777777" w:rsidR="00443716" w:rsidRDefault="00AB628B">
      <w:pPr>
        <w:pStyle w:val="BodyText"/>
        <w:spacing w:before="71"/>
        <w:ind w:left="143" w:right="282"/>
        <w:jc w:val="both"/>
      </w:pPr>
      <w:r>
        <w:rPr>
          <w:color w:val="003764"/>
        </w:rPr>
        <w:t xml:space="preserve">Council established two sub-committees during this </w:t>
      </w:r>
      <w:r>
        <w:rPr>
          <w:color w:val="003764"/>
          <w:spacing w:val="-2"/>
        </w:rPr>
        <w:t>period:</w:t>
      </w:r>
    </w:p>
    <w:p w14:paraId="2C0E2A20" w14:textId="77777777" w:rsidR="00443716" w:rsidRDefault="00AB628B">
      <w:pPr>
        <w:pStyle w:val="ListParagraph"/>
        <w:numPr>
          <w:ilvl w:val="0"/>
          <w:numId w:val="6"/>
        </w:numPr>
        <w:tabs>
          <w:tab w:val="left" w:pos="863"/>
        </w:tabs>
        <w:spacing w:before="73"/>
        <w:ind w:right="285"/>
        <w:jc w:val="both"/>
        <w:rPr>
          <w:sz w:val="18"/>
        </w:rPr>
      </w:pPr>
      <w:r>
        <w:rPr>
          <w:color w:val="003764"/>
          <w:position w:val="1"/>
          <w:sz w:val="18"/>
        </w:rPr>
        <w:t xml:space="preserve">Communications and Engagement Sub </w:t>
      </w:r>
      <w:r>
        <w:rPr>
          <w:color w:val="003764"/>
          <w:spacing w:val="-2"/>
          <w:sz w:val="18"/>
        </w:rPr>
        <w:t>Committee;</w:t>
      </w:r>
    </w:p>
    <w:p w14:paraId="2C0E2A21" w14:textId="77777777" w:rsidR="00443716" w:rsidRDefault="00AB628B">
      <w:pPr>
        <w:pStyle w:val="ListParagraph"/>
        <w:numPr>
          <w:ilvl w:val="0"/>
          <w:numId w:val="6"/>
        </w:numPr>
        <w:tabs>
          <w:tab w:val="left" w:pos="862"/>
        </w:tabs>
        <w:spacing w:before="71"/>
        <w:ind w:left="862" w:hanging="359"/>
        <w:jc w:val="both"/>
        <w:rPr>
          <w:position w:val="1"/>
          <w:sz w:val="18"/>
        </w:rPr>
      </w:pPr>
      <w:bookmarkStart w:id="26" w:name="2.2_Representation_on_stakeholder_refere"/>
      <w:bookmarkStart w:id="27" w:name="_bookmark8"/>
      <w:bookmarkEnd w:id="26"/>
      <w:bookmarkEnd w:id="27"/>
      <w:r>
        <w:rPr>
          <w:color w:val="003764"/>
          <w:spacing w:val="-2"/>
          <w:position w:val="1"/>
          <w:sz w:val="18"/>
        </w:rPr>
        <w:t>Expert</w:t>
      </w:r>
      <w:r>
        <w:rPr>
          <w:color w:val="003764"/>
          <w:spacing w:val="3"/>
          <w:position w:val="1"/>
          <w:sz w:val="18"/>
        </w:rPr>
        <w:t xml:space="preserve"> </w:t>
      </w:r>
      <w:r>
        <w:rPr>
          <w:color w:val="003764"/>
          <w:spacing w:val="-2"/>
          <w:position w:val="1"/>
          <w:sz w:val="18"/>
        </w:rPr>
        <w:t>Advisory</w:t>
      </w:r>
      <w:r>
        <w:rPr>
          <w:color w:val="003764"/>
          <w:spacing w:val="-1"/>
          <w:position w:val="1"/>
          <w:sz w:val="18"/>
        </w:rPr>
        <w:t xml:space="preserve"> </w:t>
      </w:r>
      <w:r>
        <w:rPr>
          <w:color w:val="003764"/>
          <w:spacing w:val="-2"/>
          <w:position w:val="1"/>
          <w:sz w:val="18"/>
        </w:rPr>
        <w:t>Panel</w:t>
      </w:r>
      <w:r>
        <w:rPr>
          <w:color w:val="003764"/>
          <w:spacing w:val="7"/>
          <w:position w:val="1"/>
          <w:sz w:val="18"/>
        </w:rPr>
        <w:t xml:space="preserve"> </w:t>
      </w:r>
      <w:r>
        <w:rPr>
          <w:color w:val="003764"/>
          <w:spacing w:val="-2"/>
          <w:position w:val="1"/>
          <w:sz w:val="18"/>
        </w:rPr>
        <w:t>Sub-Committee.</w:t>
      </w:r>
    </w:p>
    <w:p w14:paraId="2C0E2A22" w14:textId="77777777" w:rsidR="00443716" w:rsidRDefault="00AB628B">
      <w:pPr>
        <w:pStyle w:val="BodyText"/>
        <w:spacing w:before="70"/>
        <w:ind w:left="143" w:right="282"/>
        <w:jc w:val="both"/>
      </w:pPr>
      <w:r>
        <w:rPr>
          <w:color w:val="003764"/>
        </w:rPr>
        <w:t xml:space="preserve">As part of its refreshed business plan, Council will be reviewing the nature and function of sub-committees required to support its activities over the next 12 </w:t>
      </w:r>
      <w:r>
        <w:rPr>
          <w:color w:val="003764"/>
          <w:spacing w:val="-2"/>
        </w:rPr>
        <w:t>months.</w:t>
      </w:r>
    </w:p>
    <w:p w14:paraId="2C0E2A23" w14:textId="77777777" w:rsidR="00443716" w:rsidRDefault="00443716">
      <w:pPr>
        <w:pStyle w:val="BodyText"/>
        <w:jc w:val="both"/>
        <w:sectPr w:rsidR="00443716">
          <w:pgSz w:w="11910" w:h="16840"/>
          <w:pgMar w:top="860" w:right="566" w:bottom="1200" w:left="708" w:header="0" w:footer="928" w:gutter="0"/>
          <w:cols w:num="2" w:space="720" w:equalWidth="0">
            <w:col w:w="4929" w:space="531"/>
            <w:col w:w="5176"/>
          </w:cols>
        </w:sectPr>
      </w:pPr>
    </w:p>
    <w:p w14:paraId="2C0E2A24" w14:textId="77777777" w:rsidR="00443716" w:rsidRDefault="00443716">
      <w:pPr>
        <w:pStyle w:val="BodyText"/>
        <w:rPr>
          <w:sz w:val="20"/>
        </w:rPr>
      </w:pPr>
    </w:p>
    <w:p w14:paraId="2C0E2A25" w14:textId="77777777" w:rsidR="00443716" w:rsidRDefault="00443716">
      <w:pPr>
        <w:pStyle w:val="BodyText"/>
        <w:rPr>
          <w:sz w:val="20"/>
        </w:rPr>
      </w:pPr>
    </w:p>
    <w:p w14:paraId="2C0E2A26" w14:textId="77777777" w:rsidR="00443716" w:rsidRDefault="00443716">
      <w:pPr>
        <w:pStyle w:val="BodyText"/>
        <w:rPr>
          <w:sz w:val="20"/>
        </w:rPr>
      </w:pPr>
    </w:p>
    <w:p w14:paraId="2C0E2A27" w14:textId="77777777" w:rsidR="00443716" w:rsidRDefault="00443716">
      <w:pPr>
        <w:pStyle w:val="BodyText"/>
        <w:spacing w:before="154"/>
        <w:rPr>
          <w:sz w:val="20"/>
        </w:rPr>
      </w:pPr>
    </w:p>
    <w:p w14:paraId="2C0E2A28" w14:textId="77777777" w:rsidR="00443716" w:rsidRDefault="00AB628B">
      <w:pPr>
        <w:pStyle w:val="BodyText"/>
        <w:ind w:left="1045"/>
        <w:rPr>
          <w:sz w:val="20"/>
        </w:rPr>
      </w:pPr>
      <w:r>
        <w:rPr>
          <w:noProof/>
          <w:sz w:val="20"/>
        </w:rPr>
        <w:drawing>
          <wp:inline distT="0" distB="0" distL="0" distR="0" wp14:anchorId="2C0E2C0E" wp14:editId="2C0E2C0F">
            <wp:extent cx="5343008" cy="3163824"/>
            <wp:effectExtent l="0" t="0" r="0" b="0"/>
            <wp:docPr id="39" name="Image 39" descr="A sandy beach with a tree branch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sandy beach with a tree branch  AI-generated content may be incorrect. "/>
                    <pic:cNvPicPr/>
                  </pic:nvPicPr>
                  <pic:blipFill>
                    <a:blip r:embed="rId54" cstate="print"/>
                    <a:stretch>
                      <a:fillRect/>
                    </a:stretch>
                  </pic:blipFill>
                  <pic:spPr>
                    <a:xfrm>
                      <a:off x="0" y="0"/>
                      <a:ext cx="5343008" cy="3163824"/>
                    </a:xfrm>
                    <a:prstGeom prst="rect">
                      <a:avLst/>
                    </a:prstGeom>
                  </pic:spPr>
                </pic:pic>
              </a:graphicData>
            </a:graphic>
          </wp:inline>
        </w:drawing>
      </w:r>
    </w:p>
    <w:p w14:paraId="2C0E2A29" w14:textId="77777777" w:rsidR="00443716" w:rsidRDefault="00443716">
      <w:pPr>
        <w:pStyle w:val="BodyText"/>
        <w:spacing w:before="99"/>
      </w:pPr>
    </w:p>
    <w:p w14:paraId="2C0E2A2A" w14:textId="77777777" w:rsidR="00443716" w:rsidRDefault="00AB628B">
      <w:pPr>
        <w:spacing w:before="1"/>
        <w:ind w:left="3022"/>
        <w:rPr>
          <w:i/>
          <w:sz w:val="18"/>
        </w:rPr>
      </w:pPr>
      <w:r>
        <w:rPr>
          <w:i/>
          <w:color w:val="003764"/>
          <w:sz w:val="18"/>
        </w:rPr>
        <w:t>Inverloch</w:t>
      </w:r>
      <w:r>
        <w:rPr>
          <w:i/>
          <w:color w:val="003764"/>
          <w:spacing w:val="-3"/>
          <w:sz w:val="18"/>
        </w:rPr>
        <w:t xml:space="preserve"> </w:t>
      </w:r>
      <w:r>
        <w:rPr>
          <w:i/>
          <w:color w:val="003764"/>
          <w:sz w:val="18"/>
        </w:rPr>
        <w:t>Beach</w:t>
      </w:r>
      <w:r>
        <w:rPr>
          <w:i/>
          <w:color w:val="003764"/>
          <w:spacing w:val="-3"/>
          <w:sz w:val="18"/>
        </w:rPr>
        <w:t xml:space="preserve"> </w:t>
      </w:r>
      <w:r>
        <w:rPr>
          <w:i/>
          <w:color w:val="003764"/>
          <w:sz w:val="18"/>
        </w:rPr>
        <w:t>(photo</w:t>
      </w:r>
      <w:r>
        <w:rPr>
          <w:i/>
          <w:color w:val="003764"/>
          <w:spacing w:val="-2"/>
          <w:sz w:val="18"/>
        </w:rPr>
        <w:t xml:space="preserve"> </w:t>
      </w:r>
      <w:r>
        <w:rPr>
          <w:i/>
          <w:color w:val="003764"/>
          <w:sz w:val="18"/>
        </w:rPr>
        <w:t>credit:</w:t>
      </w:r>
      <w:r>
        <w:rPr>
          <w:i/>
          <w:color w:val="003764"/>
          <w:spacing w:val="-2"/>
          <w:sz w:val="18"/>
        </w:rPr>
        <w:t xml:space="preserve"> </w:t>
      </w:r>
      <w:r>
        <w:rPr>
          <w:i/>
          <w:color w:val="003764"/>
          <w:sz w:val="18"/>
        </w:rPr>
        <w:t>Franzi</w:t>
      </w:r>
      <w:r>
        <w:rPr>
          <w:i/>
          <w:color w:val="003764"/>
          <w:spacing w:val="-3"/>
          <w:sz w:val="18"/>
        </w:rPr>
        <w:t xml:space="preserve"> </w:t>
      </w:r>
      <w:r>
        <w:rPr>
          <w:i/>
          <w:color w:val="003764"/>
          <w:spacing w:val="-2"/>
          <w:sz w:val="18"/>
        </w:rPr>
        <w:t>Taylor)</w:t>
      </w:r>
    </w:p>
    <w:p w14:paraId="2C0E2A2B" w14:textId="77777777" w:rsidR="00443716" w:rsidRDefault="00443716">
      <w:pPr>
        <w:rPr>
          <w:i/>
          <w:sz w:val="18"/>
        </w:rPr>
        <w:sectPr w:rsidR="00443716">
          <w:type w:val="continuous"/>
          <w:pgSz w:w="11910" w:h="16840"/>
          <w:pgMar w:top="680" w:right="566" w:bottom="500" w:left="708" w:header="0" w:footer="928" w:gutter="0"/>
          <w:cols w:space="720"/>
        </w:sectPr>
      </w:pPr>
    </w:p>
    <w:p w14:paraId="2C0E2A2C" w14:textId="77777777" w:rsidR="00443716" w:rsidRDefault="00AB628B">
      <w:pPr>
        <w:pStyle w:val="ListParagraph"/>
        <w:numPr>
          <w:ilvl w:val="1"/>
          <w:numId w:val="5"/>
        </w:numPr>
        <w:tabs>
          <w:tab w:val="left" w:pos="863"/>
        </w:tabs>
        <w:spacing w:before="86"/>
        <w:ind w:left="863" w:hanging="719"/>
        <w:rPr>
          <w:rFonts w:ascii="VIC SemiBold"/>
          <w:b/>
          <w:sz w:val="18"/>
        </w:rPr>
      </w:pPr>
      <w:bookmarkStart w:id="28" w:name="2.4__Presentations_received_at_Council_m"/>
      <w:bookmarkStart w:id="29" w:name="_bookmark9"/>
      <w:bookmarkEnd w:id="28"/>
      <w:bookmarkEnd w:id="29"/>
      <w:r>
        <w:rPr>
          <w:rFonts w:ascii="VIC SemiBold"/>
          <w:b/>
          <w:color w:val="003764"/>
          <w:sz w:val="18"/>
        </w:rPr>
        <w:lastRenderedPageBreak/>
        <w:t>Presentations</w:t>
      </w:r>
      <w:r>
        <w:rPr>
          <w:rFonts w:ascii="VIC SemiBold"/>
          <w:b/>
          <w:color w:val="003764"/>
          <w:spacing w:val="-4"/>
          <w:sz w:val="18"/>
        </w:rPr>
        <w:t xml:space="preserve"> </w:t>
      </w:r>
      <w:r>
        <w:rPr>
          <w:rFonts w:ascii="VIC SemiBold"/>
          <w:b/>
          <w:color w:val="003764"/>
          <w:sz w:val="18"/>
        </w:rPr>
        <w:t>received</w:t>
      </w:r>
      <w:r>
        <w:rPr>
          <w:rFonts w:ascii="VIC SemiBold"/>
          <w:b/>
          <w:color w:val="003764"/>
          <w:spacing w:val="-4"/>
          <w:sz w:val="18"/>
        </w:rPr>
        <w:t xml:space="preserve"> </w:t>
      </w:r>
      <w:r>
        <w:rPr>
          <w:rFonts w:ascii="VIC SemiBold"/>
          <w:b/>
          <w:color w:val="003764"/>
          <w:sz w:val="18"/>
        </w:rPr>
        <w:t>at</w:t>
      </w:r>
      <w:r>
        <w:rPr>
          <w:rFonts w:ascii="VIC SemiBold"/>
          <w:b/>
          <w:color w:val="003764"/>
          <w:spacing w:val="-3"/>
          <w:sz w:val="18"/>
        </w:rPr>
        <w:t xml:space="preserve"> </w:t>
      </w:r>
      <w:r>
        <w:rPr>
          <w:rFonts w:ascii="VIC SemiBold"/>
          <w:b/>
          <w:color w:val="003764"/>
          <w:sz w:val="18"/>
        </w:rPr>
        <w:t>Council</w:t>
      </w:r>
      <w:r>
        <w:rPr>
          <w:rFonts w:ascii="VIC SemiBold"/>
          <w:b/>
          <w:color w:val="003764"/>
          <w:spacing w:val="-4"/>
          <w:sz w:val="18"/>
        </w:rPr>
        <w:t xml:space="preserve"> </w:t>
      </w:r>
      <w:r>
        <w:rPr>
          <w:rFonts w:ascii="VIC SemiBold"/>
          <w:b/>
          <w:color w:val="003764"/>
          <w:spacing w:val="-2"/>
          <w:sz w:val="18"/>
        </w:rPr>
        <w:t>meetings</w:t>
      </w:r>
    </w:p>
    <w:p w14:paraId="2C0E2A2D" w14:textId="77777777" w:rsidR="00443716" w:rsidRDefault="00AB628B">
      <w:pPr>
        <w:pStyle w:val="BodyText"/>
        <w:spacing w:before="110"/>
        <w:ind w:left="143"/>
      </w:pPr>
      <w:r>
        <w:rPr>
          <w:color w:val="003764"/>
        </w:rPr>
        <w:t>Council</w:t>
      </w:r>
      <w:r>
        <w:rPr>
          <w:color w:val="003764"/>
          <w:spacing w:val="-12"/>
        </w:rPr>
        <w:t xml:space="preserve"> </w:t>
      </w:r>
      <w:r>
        <w:rPr>
          <w:color w:val="003764"/>
        </w:rPr>
        <w:t>received</w:t>
      </w:r>
      <w:r>
        <w:rPr>
          <w:color w:val="003764"/>
          <w:spacing w:val="-11"/>
        </w:rPr>
        <w:t xml:space="preserve"> </w:t>
      </w:r>
      <w:r>
        <w:rPr>
          <w:color w:val="003764"/>
        </w:rPr>
        <w:t>the</w:t>
      </w:r>
      <w:r>
        <w:rPr>
          <w:color w:val="003764"/>
          <w:spacing w:val="-10"/>
        </w:rPr>
        <w:t xml:space="preserve"> </w:t>
      </w:r>
      <w:r>
        <w:rPr>
          <w:color w:val="003764"/>
        </w:rPr>
        <w:t>following</w:t>
      </w:r>
      <w:r>
        <w:rPr>
          <w:color w:val="003764"/>
          <w:spacing w:val="-11"/>
        </w:rPr>
        <w:t xml:space="preserve"> </w:t>
      </w:r>
      <w:r>
        <w:rPr>
          <w:color w:val="003764"/>
        </w:rPr>
        <w:t>presentations</w:t>
      </w:r>
      <w:r>
        <w:rPr>
          <w:color w:val="003764"/>
          <w:spacing w:val="-9"/>
        </w:rPr>
        <w:t xml:space="preserve"> </w:t>
      </w:r>
      <w:r>
        <w:rPr>
          <w:color w:val="003764"/>
        </w:rPr>
        <w:t>at</w:t>
      </w:r>
      <w:r>
        <w:rPr>
          <w:color w:val="003764"/>
          <w:spacing w:val="-10"/>
        </w:rPr>
        <w:t xml:space="preserve"> </w:t>
      </w:r>
      <w:r>
        <w:rPr>
          <w:color w:val="003764"/>
        </w:rPr>
        <w:t>its</w:t>
      </w:r>
      <w:r>
        <w:rPr>
          <w:color w:val="003764"/>
          <w:spacing w:val="-10"/>
        </w:rPr>
        <w:t xml:space="preserve"> </w:t>
      </w:r>
      <w:r>
        <w:rPr>
          <w:color w:val="003764"/>
        </w:rPr>
        <w:t>meetings</w:t>
      </w:r>
      <w:r>
        <w:rPr>
          <w:color w:val="003764"/>
          <w:spacing w:val="-12"/>
        </w:rPr>
        <w:t xml:space="preserve"> </w:t>
      </w:r>
      <w:r>
        <w:rPr>
          <w:color w:val="003764"/>
        </w:rPr>
        <w:t>over</w:t>
      </w:r>
      <w:r>
        <w:rPr>
          <w:color w:val="003764"/>
          <w:spacing w:val="-9"/>
        </w:rPr>
        <w:t xml:space="preserve"> </w:t>
      </w:r>
      <w:r>
        <w:rPr>
          <w:color w:val="003764"/>
          <w:spacing w:val="-2"/>
        </w:rPr>
        <w:t>2024–25:</w:t>
      </w:r>
    </w:p>
    <w:p w14:paraId="2C0E2A2E" w14:textId="77777777" w:rsidR="00443716" w:rsidRDefault="00443716">
      <w:pPr>
        <w:pStyle w:val="BodyText"/>
        <w:spacing w:before="1"/>
        <w:rPr>
          <w:sz w:val="5"/>
        </w:rPr>
      </w:pPr>
    </w:p>
    <w:tbl>
      <w:tblPr>
        <w:tblW w:w="0" w:type="auto"/>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842"/>
        <w:gridCol w:w="4677"/>
        <w:gridCol w:w="1874"/>
      </w:tblGrid>
      <w:tr w:rsidR="00443716" w14:paraId="2C0E2A32" w14:textId="77777777">
        <w:trPr>
          <w:trHeight w:val="402"/>
        </w:trPr>
        <w:tc>
          <w:tcPr>
            <w:tcW w:w="3842" w:type="dxa"/>
            <w:tcBorders>
              <w:left w:val="nil"/>
            </w:tcBorders>
            <w:shd w:val="clear" w:color="auto" w:fill="DFF5F8"/>
          </w:tcPr>
          <w:p w14:paraId="2C0E2A2F" w14:textId="77777777" w:rsidR="00443716" w:rsidRDefault="00AB628B">
            <w:pPr>
              <w:pStyle w:val="TableParagraph"/>
              <w:spacing w:before="60"/>
              <w:ind w:left="127"/>
              <w:rPr>
                <w:rFonts w:ascii="VIC SemiBold"/>
                <w:b/>
                <w:sz w:val="16"/>
              </w:rPr>
            </w:pPr>
            <w:r>
              <w:rPr>
                <w:rFonts w:ascii="VIC SemiBold"/>
                <w:b/>
                <w:color w:val="003764"/>
                <w:spacing w:val="-2"/>
                <w:sz w:val="16"/>
              </w:rPr>
              <w:t>Presenter</w:t>
            </w:r>
          </w:p>
        </w:tc>
        <w:tc>
          <w:tcPr>
            <w:tcW w:w="4677" w:type="dxa"/>
            <w:shd w:val="clear" w:color="auto" w:fill="DFF5F8"/>
          </w:tcPr>
          <w:p w14:paraId="2C0E2A30" w14:textId="77777777" w:rsidR="00443716" w:rsidRDefault="00AB628B">
            <w:pPr>
              <w:pStyle w:val="TableParagraph"/>
              <w:spacing w:before="60"/>
              <w:ind w:left="113"/>
              <w:rPr>
                <w:rFonts w:ascii="VIC SemiBold"/>
                <w:b/>
                <w:sz w:val="16"/>
              </w:rPr>
            </w:pPr>
            <w:r>
              <w:rPr>
                <w:rFonts w:ascii="VIC SemiBold"/>
                <w:b/>
                <w:color w:val="003764"/>
                <w:spacing w:val="-4"/>
                <w:sz w:val="16"/>
              </w:rPr>
              <w:t>Topic</w:t>
            </w:r>
          </w:p>
        </w:tc>
        <w:tc>
          <w:tcPr>
            <w:tcW w:w="1874" w:type="dxa"/>
            <w:tcBorders>
              <w:right w:val="nil"/>
            </w:tcBorders>
            <w:shd w:val="clear" w:color="auto" w:fill="DFF5F8"/>
          </w:tcPr>
          <w:p w14:paraId="2C0E2A31" w14:textId="77777777" w:rsidR="00443716" w:rsidRDefault="00AB628B">
            <w:pPr>
              <w:pStyle w:val="TableParagraph"/>
              <w:spacing w:before="60"/>
              <w:ind w:left="111"/>
              <w:rPr>
                <w:rFonts w:ascii="VIC SemiBold"/>
                <w:b/>
                <w:sz w:val="16"/>
              </w:rPr>
            </w:pPr>
            <w:r>
              <w:rPr>
                <w:rFonts w:ascii="VIC SemiBold"/>
                <w:b/>
                <w:color w:val="003764"/>
                <w:spacing w:val="-4"/>
                <w:sz w:val="16"/>
              </w:rPr>
              <w:t>Date</w:t>
            </w:r>
          </w:p>
        </w:tc>
      </w:tr>
      <w:tr w:rsidR="00443716" w14:paraId="2C0E2A37" w14:textId="77777777">
        <w:trPr>
          <w:trHeight w:val="1228"/>
        </w:trPr>
        <w:tc>
          <w:tcPr>
            <w:tcW w:w="3842" w:type="dxa"/>
            <w:tcBorders>
              <w:left w:val="nil"/>
            </w:tcBorders>
          </w:tcPr>
          <w:p w14:paraId="2C0E2A33" w14:textId="77777777" w:rsidR="00443716" w:rsidRDefault="00AB628B">
            <w:pPr>
              <w:pStyle w:val="TableParagraph"/>
              <w:spacing w:before="59"/>
              <w:ind w:left="14"/>
              <w:rPr>
                <w:sz w:val="18"/>
              </w:rPr>
            </w:pPr>
            <w:r>
              <w:rPr>
                <w:color w:val="003764"/>
                <w:sz w:val="18"/>
              </w:rPr>
              <w:t>Will</w:t>
            </w:r>
            <w:r>
              <w:rPr>
                <w:color w:val="003764"/>
                <w:spacing w:val="-12"/>
                <w:sz w:val="18"/>
              </w:rPr>
              <w:t xml:space="preserve"> </w:t>
            </w:r>
            <w:r>
              <w:rPr>
                <w:color w:val="003764"/>
                <w:sz w:val="18"/>
              </w:rPr>
              <w:t>Guthrie,</w:t>
            </w:r>
            <w:r>
              <w:rPr>
                <w:color w:val="003764"/>
                <w:spacing w:val="-11"/>
                <w:sz w:val="18"/>
              </w:rPr>
              <w:t xml:space="preserve"> </w:t>
            </w:r>
            <w:r>
              <w:rPr>
                <w:color w:val="003764"/>
                <w:sz w:val="18"/>
              </w:rPr>
              <w:t>Director</w:t>
            </w:r>
            <w:r>
              <w:rPr>
                <w:color w:val="003764"/>
                <w:spacing w:val="-12"/>
                <w:sz w:val="18"/>
              </w:rPr>
              <w:t xml:space="preserve"> </w:t>
            </w:r>
            <w:r>
              <w:rPr>
                <w:color w:val="003764"/>
                <w:sz w:val="18"/>
              </w:rPr>
              <w:t>Marine,</w:t>
            </w:r>
            <w:r>
              <w:rPr>
                <w:color w:val="003764"/>
                <w:spacing w:val="-11"/>
                <w:sz w:val="18"/>
              </w:rPr>
              <w:t xml:space="preserve"> </w:t>
            </w:r>
            <w:r>
              <w:rPr>
                <w:color w:val="003764"/>
                <w:sz w:val="18"/>
              </w:rPr>
              <w:t>Coast</w:t>
            </w:r>
            <w:r>
              <w:rPr>
                <w:color w:val="003764"/>
                <w:spacing w:val="-11"/>
                <w:sz w:val="18"/>
              </w:rPr>
              <w:t xml:space="preserve"> </w:t>
            </w:r>
            <w:r>
              <w:rPr>
                <w:color w:val="003764"/>
                <w:sz w:val="18"/>
              </w:rPr>
              <w:t>&amp;</w:t>
            </w:r>
            <w:r>
              <w:rPr>
                <w:color w:val="003764"/>
                <w:spacing w:val="-12"/>
                <w:sz w:val="18"/>
              </w:rPr>
              <w:t xml:space="preserve"> </w:t>
            </w:r>
            <w:r>
              <w:rPr>
                <w:color w:val="003764"/>
                <w:sz w:val="18"/>
              </w:rPr>
              <w:t>Land Policy, DEECA</w:t>
            </w:r>
          </w:p>
          <w:p w14:paraId="2C0E2A34" w14:textId="77777777" w:rsidR="00443716" w:rsidRDefault="00AB628B">
            <w:pPr>
              <w:pStyle w:val="TableParagraph"/>
              <w:spacing w:before="71"/>
              <w:ind w:left="14"/>
              <w:rPr>
                <w:sz w:val="18"/>
              </w:rPr>
            </w:pPr>
            <w:r>
              <w:rPr>
                <w:color w:val="003764"/>
                <w:spacing w:val="-2"/>
                <w:sz w:val="18"/>
              </w:rPr>
              <w:t>Nicola</w:t>
            </w:r>
            <w:r>
              <w:rPr>
                <w:color w:val="003764"/>
                <w:spacing w:val="-11"/>
                <w:sz w:val="18"/>
              </w:rPr>
              <w:t xml:space="preserve"> </w:t>
            </w:r>
            <w:r>
              <w:rPr>
                <w:color w:val="003764"/>
                <w:spacing w:val="-2"/>
                <w:sz w:val="18"/>
              </w:rPr>
              <w:t>Waldron,</w:t>
            </w:r>
            <w:r>
              <w:rPr>
                <w:color w:val="003764"/>
                <w:spacing w:val="-12"/>
                <w:sz w:val="18"/>
              </w:rPr>
              <w:t xml:space="preserve"> </w:t>
            </w:r>
            <w:r>
              <w:rPr>
                <w:color w:val="003764"/>
                <w:spacing w:val="-2"/>
                <w:sz w:val="18"/>
              </w:rPr>
              <w:t>Manager</w:t>
            </w:r>
            <w:r>
              <w:rPr>
                <w:color w:val="003764"/>
                <w:spacing w:val="-13"/>
                <w:sz w:val="18"/>
              </w:rPr>
              <w:t xml:space="preserve"> </w:t>
            </w:r>
            <w:r>
              <w:rPr>
                <w:color w:val="003764"/>
                <w:spacing w:val="-2"/>
                <w:sz w:val="18"/>
              </w:rPr>
              <w:t>Policy</w:t>
            </w:r>
            <w:r>
              <w:rPr>
                <w:color w:val="003764"/>
                <w:spacing w:val="-11"/>
                <w:sz w:val="18"/>
              </w:rPr>
              <w:t xml:space="preserve"> </w:t>
            </w:r>
            <w:r>
              <w:rPr>
                <w:color w:val="003764"/>
                <w:spacing w:val="-2"/>
                <w:sz w:val="18"/>
              </w:rPr>
              <w:t>&amp;</w:t>
            </w:r>
            <w:r>
              <w:rPr>
                <w:color w:val="003764"/>
                <w:spacing w:val="-13"/>
                <w:sz w:val="18"/>
              </w:rPr>
              <w:t xml:space="preserve"> </w:t>
            </w:r>
            <w:r>
              <w:rPr>
                <w:color w:val="003764"/>
                <w:spacing w:val="-2"/>
                <w:sz w:val="18"/>
              </w:rPr>
              <w:t xml:space="preserve">Strategy, </w:t>
            </w:r>
            <w:r>
              <w:rPr>
                <w:color w:val="003764"/>
                <w:spacing w:val="-4"/>
                <w:sz w:val="18"/>
              </w:rPr>
              <w:t>DEECA</w:t>
            </w:r>
          </w:p>
        </w:tc>
        <w:tc>
          <w:tcPr>
            <w:tcW w:w="4677" w:type="dxa"/>
          </w:tcPr>
          <w:p w14:paraId="2C0E2A35" w14:textId="77777777" w:rsidR="00443716" w:rsidRDefault="00AB628B">
            <w:pPr>
              <w:pStyle w:val="TableParagraph"/>
              <w:spacing w:before="59"/>
              <w:ind w:left="113"/>
              <w:rPr>
                <w:sz w:val="18"/>
              </w:rPr>
            </w:pPr>
            <w:r>
              <w:rPr>
                <w:color w:val="003764"/>
                <w:sz w:val="18"/>
              </w:rPr>
              <w:t>DEECA</w:t>
            </w:r>
            <w:r>
              <w:rPr>
                <w:color w:val="003764"/>
                <w:spacing w:val="80"/>
                <w:sz w:val="18"/>
              </w:rPr>
              <w:t xml:space="preserve"> </w:t>
            </w:r>
            <w:r>
              <w:rPr>
                <w:color w:val="003764"/>
                <w:sz w:val="18"/>
              </w:rPr>
              <w:t>update</w:t>
            </w:r>
            <w:r>
              <w:rPr>
                <w:color w:val="003764"/>
                <w:spacing w:val="80"/>
                <w:sz w:val="18"/>
              </w:rPr>
              <w:t xml:space="preserve"> </w:t>
            </w:r>
            <w:r>
              <w:rPr>
                <w:color w:val="003764"/>
                <w:sz w:val="18"/>
              </w:rPr>
              <w:t>on</w:t>
            </w:r>
            <w:r>
              <w:rPr>
                <w:color w:val="003764"/>
                <w:spacing w:val="80"/>
                <w:sz w:val="18"/>
              </w:rPr>
              <w:t xml:space="preserve"> </w:t>
            </w:r>
            <w:r>
              <w:rPr>
                <w:color w:val="003764"/>
                <w:sz w:val="18"/>
              </w:rPr>
              <w:t>current</w:t>
            </w:r>
            <w:r>
              <w:rPr>
                <w:color w:val="003764"/>
                <w:spacing w:val="80"/>
                <w:sz w:val="18"/>
              </w:rPr>
              <w:t xml:space="preserve"> </w:t>
            </w:r>
            <w:r>
              <w:rPr>
                <w:color w:val="003764"/>
                <w:sz w:val="18"/>
              </w:rPr>
              <w:t>priorities,</w:t>
            </w:r>
            <w:r>
              <w:rPr>
                <w:color w:val="003764"/>
                <w:spacing w:val="80"/>
                <w:sz w:val="18"/>
              </w:rPr>
              <w:t xml:space="preserve"> </w:t>
            </w:r>
            <w:r>
              <w:rPr>
                <w:color w:val="003764"/>
                <w:sz w:val="18"/>
              </w:rPr>
              <w:t>funding opportunities and marine and coastal matters.</w:t>
            </w:r>
          </w:p>
        </w:tc>
        <w:tc>
          <w:tcPr>
            <w:tcW w:w="1874" w:type="dxa"/>
            <w:tcBorders>
              <w:right w:val="nil"/>
            </w:tcBorders>
          </w:tcPr>
          <w:p w14:paraId="2C0E2A36" w14:textId="77777777" w:rsidR="00443716" w:rsidRDefault="00AB628B">
            <w:pPr>
              <w:pStyle w:val="TableParagraph"/>
              <w:spacing w:before="59"/>
              <w:ind w:left="156"/>
              <w:rPr>
                <w:sz w:val="18"/>
              </w:rPr>
            </w:pPr>
            <w:r>
              <w:rPr>
                <w:color w:val="003764"/>
                <w:sz w:val="18"/>
              </w:rPr>
              <w:t>15</w:t>
            </w:r>
            <w:r>
              <w:rPr>
                <w:color w:val="003764"/>
                <w:spacing w:val="-6"/>
                <w:sz w:val="18"/>
              </w:rPr>
              <w:t xml:space="preserve"> </w:t>
            </w:r>
            <w:r>
              <w:rPr>
                <w:color w:val="003764"/>
                <w:sz w:val="18"/>
              </w:rPr>
              <w:t>July</w:t>
            </w:r>
            <w:r>
              <w:rPr>
                <w:color w:val="003764"/>
                <w:spacing w:val="-7"/>
                <w:sz w:val="18"/>
              </w:rPr>
              <w:t xml:space="preserve"> </w:t>
            </w:r>
            <w:r>
              <w:rPr>
                <w:color w:val="003764"/>
                <w:spacing w:val="-4"/>
                <w:sz w:val="18"/>
              </w:rPr>
              <w:t>2024</w:t>
            </w:r>
          </w:p>
        </w:tc>
      </w:tr>
      <w:tr w:rsidR="00443716" w14:paraId="2C0E2A3B" w14:textId="77777777">
        <w:trPr>
          <w:trHeight w:val="1158"/>
        </w:trPr>
        <w:tc>
          <w:tcPr>
            <w:tcW w:w="3842" w:type="dxa"/>
            <w:tcBorders>
              <w:left w:val="nil"/>
            </w:tcBorders>
          </w:tcPr>
          <w:p w14:paraId="2C0E2A38" w14:textId="77777777" w:rsidR="00443716" w:rsidRDefault="00AB628B">
            <w:pPr>
              <w:pStyle w:val="TableParagraph"/>
              <w:spacing w:before="59"/>
              <w:ind w:left="14"/>
              <w:rPr>
                <w:sz w:val="18"/>
              </w:rPr>
            </w:pPr>
            <w:r>
              <w:rPr>
                <w:color w:val="003764"/>
                <w:sz w:val="18"/>
              </w:rPr>
              <w:t>Elisa</w:t>
            </w:r>
            <w:r>
              <w:rPr>
                <w:color w:val="003764"/>
                <w:spacing w:val="35"/>
                <w:sz w:val="18"/>
              </w:rPr>
              <w:t xml:space="preserve"> </w:t>
            </w:r>
            <w:r>
              <w:rPr>
                <w:color w:val="003764"/>
                <w:sz w:val="18"/>
              </w:rPr>
              <w:t>Zavadil,</w:t>
            </w:r>
            <w:r>
              <w:rPr>
                <w:color w:val="003764"/>
                <w:spacing w:val="37"/>
                <w:sz w:val="18"/>
              </w:rPr>
              <w:t xml:space="preserve"> </w:t>
            </w:r>
            <w:r>
              <w:rPr>
                <w:color w:val="003764"/>
                <w:sz w:val="18"/>
              </w:rPr>
              <w:t>Manager</w:t>
            </w:r>
            <w:r>
              <w:rPr>
                <w:color w:val="003764"/>
                <w:spacing w:val="36"/>
                <w:sz w:val="18"/>
              </w:rPr>
              <w:t xml:space="preserve"> </w:t>
            </w:r>
            <w:r>
              <w:rPr>
                <w:color w:val="003764"/>
                <w:sz w:val="18"/>
              </w:rPr>
              <w:t>Regional</w:t>
            </w:r>
            <w:r>
              <w:rPr>
                <w:color w:val="003764"/>
                <w:spacing w:val="36"/>
                <w:sz w:val="18"/>
              </w:rPr>
              <w:t xml:space="preserve"> </w:t>
            </w:r>
            <w:r>
              <w:rPr>
                <w:color w:val="003764"/>
                <w:sz w:val="18"/>
              </w:rPr>
              <w:t>Coastal Adaptation and Planning, DEECA</w:t>
            </w:r>
          </w:p>
        </w:tc>
        <w:tc>
          <w:tcPr>
            <w:tcW w:w="4677" w:type="dxa"/>
          </w:tcPr>
          <w:p w14:paraId="2C0E2A39" w14:textId="77777777" w:rsidR="00443716" w:rsidRDefault="00AB628B">
            <w:pPr>
              <w:pStyle w:val="TableParagraph"/>
              <w:spacing w:before="59"/>
              <w:ind w:left="113" w:right="96"/>
              <w:jc w:val="both"/>
              <w:rPr>
                <w:sz w:val="18"/>
              </w:rPr>
            </w:pPr>
            <w:r>
              <w:rPr>
                <w:color w:val="003764"/>
                <w:spacing w:val="-2"/>
                <w:sz w:val="18"/>
              </w:rPr>
              <w:t>DEECA</w:t>
            </w:r>
            <w:r>
              <w:rPr>
                <w:color w:val="003764"/>
                <w:spacing w:val="-7"/>
                <w:sz w:val="18"/>
              </w:rPr>
              <w:t xml:space="preserve"> </w:t>
            </w:r>
            <w:r>
              <w:rPr>
                <w:color w:val="003764"/>
                <w:spacing w:val="-2"/>
                <w:sz w:val="18"/>
              </w:rPr>
              <w:t>update</w:t>
            </w:r>
            <w:r>
              <w:rPr>
                <w:color w:val="003764"/>
                <w:spacing w:val="-10"/>
                <w:sz w:val="18"/>
              </w:rPr>
              <w:t xml:space="preserve"> </w:t>
            </w:r>
            <w:r>
              <w:rPr>
                <w:color w:val="003764"/>
                <w:spacing w:val="-2"/>
                <w:sz w:val="18"/>
              </w:rPr>
              <w:t>on</w:t>
            </w:r>
            <w:r>
              <w:rPr>
                <w:color w:val="003764"/>
                <w:spacing w:val="-6"/>
                <w:sz w:val="18"/>
              </w:rPr>
              <w:t xml:space="preserve"> </w:t>
            </w:r>
            <w:r>
              <w:rPr>
                <w:color w:val="003764"/>
                <w:spacing w:val="-2"/>
                <w:sz w:val="18"/>
              </w:rPr>
              <w:t>Regional</w:t>
            </w:r>
            <w:r>
              <w:rPr>
                <w:color w:val="003764"/>
                <w:spacing w:val="-8"/>
                <w:sz w:val="18"/>
              </w:rPr>
              <w:t xml:space="preserve"> </w:t>
            </w:r>
            <w:r>
              <w:rPr>
                <w:color w:val="003764"/>
                <w:spacing w:val="-2"/>
                <w:sz w:val="18"/>
              </w:rPr>
              <w:t>Coastal</w:t>
            </w:r>
            <w:r>
              <w:rPr>
                <w:color w:val="003764"/>
                <w:spacing w:val="-8"/>
                <w:sz w:val="18"/>
              </w:rPr>
              <w:t xml:space="preserve"> </w:t>
            </w:r>
            <w:r>
              <w:rPr>
                <w:color w:val="003764"/>
                <w:spacing w:val="-2"/>
                <w:sz w:val="18"/>
              </w:rPr>
              <w:t>Adaptation</w:t>
            </w:r>
            <w:r>
              <w:rPr>
                <w:color w:val="003764"/>
                <w:spacing w:val="-7"/>
                <w:sz w:val="18"/>
              </w:rPr>
              <w:t xml:space="preserve"> </w:t>
            </w:r>
            <w:r>
              <w:rPr>
                <w:color w:val="003764"/>
                <w:spacing w:val="-2"/>
                <w:sz w:val="18"/>
              </w:rPr>
              <w:t xml:space="preserve">and </w:t>
            </w:r>
            <w:r>
              <w:rPr>
                <w:color w:val="003764"/>
                <w:sz w:val="18"/>
              </w:rPr>
              <w:t>Planning,</w:t>
            </w:r>
            <w:r>
              <w:rPr>
                <w:color w:val="003764"/>
                <w:spacing w:val="-9"/>
                <w:sz w:val="18"/>
              </w:rPr>
              <w:t xml:space="preserve"> </w:t>
            </w:r>
            <w:r>
              <w:rPr>
                <w:color w:val="003764"/>
                <w:sz w:val="18"/>
              </w:rPr>
              <w:t>the</w:t>
            </w:r>
            <w:r>
              <w:rPr>
                <w:color w:val="003764"/>
                <w:spacing w:val="-9"/>
                <w:sz w:val="18"/>
              </w:rPr>
              <w:t xml:space="preserve"> </w:t>
            </w:r>
            <w:r>
              <w:rPr>
                <w:color w:val="003764"/>
                <w:sz w:val="18"/>
              </w:rPr>
              <w:t>Cape</w:t>
            </w:r>
            <w:r>
              <w:rPr>
                <w:color w:val="003764"/>
                <w:spacing w:val="-9"/>
                <w:sz w:val="18"/>
              </w:rPr>
              <w:t xml:space="preserve"> </w:t>
            </w:r>
            <w:r>
              <w:rPr>
                <w:color w:val="003764"/>
                <w:sz w:val="18"/>
              </w:rPr>
              <w:t>to</w:t>
            </w:r>
            <w:r>
              <w:rPr>
                <w:color w:val="003764"/>
                <w:spacing w:val="-8"/>
                <w:sz w:val="18"/>
              </w:rPr>
              <w:t xml:space="preserve"> </w:t>
            </w:r>
            <w:r>
              <w:rPr>
                <w:color w:val="003764"/>
                <w:sz w:val="18"/>
              </w:rPr>
              <w:t>Cape</w:t>
            </w:r>
            <w:r>
              <w:rPr>
                <w:color w:val="003764"/>
                <w:spacing w:val="-9"/>
                <w:sz w:val="18"/>
              </w:rPr>
              <w:t xml:space="preserve"> </w:t>
            </w:r>
            <w:r>
              <w:rPr>
                <w:color w:val="003764"/>
                <w:sz w:val="18"/>
              </w:rPr>
              <w:t>Regional</w:t>
            </w:r>
            <w:r>
              <w:rPr>
                <w:color w:val="003764"/>
                <w:spacing w:val="-8"/>
                <w:sz w:val="18"/>
              </w:rPr>
              <w:t xml:space="preserve"> </w:t>
            </w:r>
            <w:r>
              <w:rPr>
                <w:color w:val="003764"/>
                <w:sz w:val="18"/>
              </w:rPr>
              <w:t>and</w:t>
            </w:r>
            <w:r>
              <w:rPr>
                <w:color w:val="003764"/>
                <w:spacing w:val="-7"/>
                <w:sz w:val="18"/>
              </w:rPr>
              <w:t xml:space="preserve"> </w:t>
            </w:r>
            <w:r>
              <w:rPr>
                <w:color w:val="003764"/>
                <w:sz w:val="18"/>
              </w:rPr>
              <w:t>Strategic Partnership (RaSP) and Adapt West – Port Phillip Bay Western Shoreline RaSP.</w:t>
            </w:r>
          </w:p>
        </w:tc>
        <w:tc>
          <w:tcPr>
            <w:tcW w:w="1874" w:type="dxa"/>
            <w:tcBorders>
              <w:right w:val="nil"/>
            </w:tcBorders>
          </w:tcPr>
          <w:p w14:paraId="2C0E2A3A" w14:textId="77777777" w:rsidR="00443716" w:rsidRDefault="00AB628B">
            <w:pPr>
              <w:pStyle w:val="TableParagraph"/>
              <w:spacing w:before="60"/>
              <w:ind w:left="156"/>
              <w:rPr>
                <w:sz w:val="18"/>
              </w:rPr>
            </w:pPr>
            <w:r>
              <w:rPr>
                <w:color w:val="003764"/>
                <w:sz w:val="18"/>
              </w:rPr>
              <w:t>15</w:t>
            </w:r>
            <w:r>
              <w:rPr>
                <w:color w:val="003764"/>
                <w:spacing w:val="-6"/>
                <w:sz w:val="18"/>
              </w:rPr>
              <w:t xml:space="preserve"> </w:t>
            </w:r>
            <w:r>
              <w:rPr>
                <w:color w:val="003764"/>
                <w:sz w:val="18"/>
              </w:rPr>
              <w:t>July</w:t>
            </w:r>
            <w:r>
              <w:rPr>
                <w:color w:val="003764"/>
                <w:spacing w:val="-7"/>
                <w:sz w:val="18"/>
              </w:rPr>
              <w:t xml:space="preserve"> </w:t>
            </w:r>
            <w:r>
              <w:rPr>
                <w:color w:val="003764"/>
                <w:spacing w:val="-4"/>
                <w:sz w:val="18"/>
              </w:rPr>
              <w:t>2024</w:t>
            </w:r>
          </w:p>
        </w:tc>
      </w:tr>
      <w:tr w:rsidR="00443716" w14:paraId="2C0E2A40" w14:textId="77777777">
        <w:trPr>
          <w:trHeight w:val="1226"/>
        </w:trPr>
        <w:tc>
          <w:tcPr>
            <w:tcW w:w="3842" w:type="dxa"/>
            <w:tcBorders>
              <w:left w:val="nil"/>
            </w:tcBorders>
          </w:tcPr>
          <w:p w14:paraId="2C0E2A3C" w14:textId="77777777" w:rsidR="00443716" w:rsidRDefault="00AB628B">
            <w:pPr>
              <w:pStyle w:val="TableParagraph"/>
              <w:spacing w:before="57"/>
              <w:ind w:left="14" w:right="134"/>
              <w:rPr>
                <w:sz w:val="18"/>
              </w:rPr>
            </w:pPr>
            <w:r>
              <w:rPr>
                <w:color w:val="003764"/>
                <w:spacing w:val="-2"/>
                <w:sz w:val="18"/>
              </w:rPr>
              <w:t xml:space="preserve">Ruth Caldwell, A/Regional Director Barwon </w:t>
            </w:r>
            <w:r>
              <w:rPr>
                <w:color w:val="003764"/>
                <w:sz w:val="18"/>
              </w:rPr>
              <w:t>South-West, DEECA</w:t>
            </w:r>
          </w:p>
          <w:p w14:paraId="2C0E2A3D" w14:textId="77777777" w:rsidR="00443716" w:rsidRDefault="00AB628B">
            <w:pPr>
              <w:pStyle w:val="TableParagraph"/>
              <w:spacing w:before="73"/>
              <w:ind w:left="14" w:right="298"/>
              <w:rPr>
                <w:sz w:val="18"/>
              </w:rPr>
            </w:pPr>
            <w:r>
              <w:rPr>
                <w:color w:val="003764"/>
                <w:sz w:val="18"/>
              </w:rPr>
              <w:t>Will</w:t>
            </w:r>
            <w:r>
              <w:rPr>
                <w:color w:val="003764"/>
                <w:spacing w:val="-12"/>
                <w:sz w:val="18"/>
              </w:rPr>
              <w:t xml:space="preserve"> </w:t>
            </w:r>
            <w:r>
              <w:rPr>
                <w:color w:val="003764"/>
                <w:sz w:val="18"/>
              </w:rPr>
              <w:t>Guthrie,</w:t>
            </w:r>
            <w:r>
              <w:rPr>
                <w:color w:val="003764"/>
                <w:spacing w:val="-11"/>
                <w:sz w:val="18"/>
              </w:rPr>
              <w:t xml:space="preserve"> </w:t>
            </w:r>
            <w:r>
              <w:rPr>
                <w:color w:val="003764"/>
                <w:sz w:val="18"/>
              </w:rPr>
              <w:t>Director</w:t>
            </w:r>
            <w:r>
              <w:rPr>
                <w:color w:val="003764"/>
                <w:spacing w:val="-12"/>
                <w:sz w:val="18"/>
              </w:rPr>
              <w:t xml:space="preserve"> </w:t>
            </w:r>
            <w:r>
              <w:rPr>
                <w:color w:val="003764"/>
                <w:sz w:val="18"/>
              </w:rPr>
              <w:t>Marine,</w:t>
            </w:r>
            <w:r>
              <w:rPr>
                <w:color w:val="003764"/>
                <w:spacing w:val="-11"/>
                <w:sz w:val="18"/>
              </w:rPr>
              <w:t xml:space="preserve"> </w:t>
            </w:r>
            <w:r>
              <w:rPr>
                <w:color w:val="003764"/>
                <w:sz w:val="18"/>
              </w:rPr>
              <w:t>Coasts</w:t>
            </w:r>
            <w:r>
              <w:rPr>
                <w:color w:val="003764"/>
                <w:spacing w:val="-11"/>
                <w:sz w:val="18"/>
              </w:rPr>
              <w:t xml:space="preserve"> </w:t>
            </w:r>
            <w:r>
              <w:rPr>
                <w:color w:val="003764"/>
                <w:sz w:val="18"/>
              </w:rPr>
              <w:t>and Land Policy, DEECA</w:t>
            </w:r>
          </w:p>
        </w:tc>
        <w:tc>
          <w:tcPr>
            <w:tcW w:w="4677" w:type="dxa"/>
          </w:tcPr>
          <w:p w14:paraId="2C0E2A3E" w14:textId="77777777" w:rsidR="00443716" w:rsidRDefault="00AB628B">
            <w:pPr>
              <w:pStyle w:val="TableParagraph"/>
              <w:spacing w:before="57"/>
              <w:ind w:left="113" w:right="899"/>
              <w:rPr>
                <w:sz w:val="18"/>
              </w:rPr>
            </w:pPr>
            <w:r>
              <w:rPr>
                <w:color w:val="003764"/>
                <w:sz w:val="18"/>
              </w:rPr>
              <w:t>DEECA</w:t>
            </w:r>
            <w:r>
              <w:rPr>
                <w:color w:val="003764"/>
                <w:spacing w:val="-12"/>
                <w:sz w:val="18"/>
              </w:rPr>
              <w:t xml:space="preserve"> </w:t>
            </w:r>
            <w:r>
              <w:rPr>
                <w:color w:val="003764"/>
                <w:sz w:val="18"/>
              </w:rPr>
              <w:t>Update</w:t>
            </w:r>
            <w:r>
              <w:rPr>
                <w:color w:val="003764"/>
                <w:spacing w:val="-11"/>
                <w:sz w:val="18"/>
              </w:rPr>
              <w:t xml:space="preserve"> </w:t>
            </w:r>
            <w:r>
              <w:rPr>
                <w:color w:val="003764"/>
                <w:sz w:val="18"/>
              </w:rPr>
              <w:t>on</w:t>
            </w:r>
            <w:r>
              <w:rPr>
                <w:color w:val="003764"/>
                <w:spacing w:val="-12"/>
                <w:sz w:val="18"/>
              </w:rPr>
              <w:t xml:space="preserve"> </w:t>
            </w:r>
            <w:r>
              <w:rPr>
                <w:color w:val="003764"/>
                <w:sz w:val="18"/>
              </w:rPr>
              <w:t>the</w:t>
            </w:r>
            <w:r>
              <w:rPr>
                <w:color w:val="003764"/>
                <w:spacing w:val="-11"/>
                <w:sz w:val="18"/>
              </w:rPr>
              <w:t xml:space="preserve"> </w:t>
            </w:r>
            <w:r>
              <w:rPr>
                <w:color w:val="003764"/>
                <w:sz w:val="18"/>
              </w:rPr>
              <w:t>Coastal</w:t>
            </w:r>
            <w:r>
              <w:rPr>
                <w:color w:val="003764"/>
                <w:spacing w:val="-11"/>
                <w:sz w:val="18"/>
              </w:rPr>
              <w:t xml:space="preserve"> </w:t>
            </w:r>
            <w:r>
              <w:rPr>
                <w:color w:val="003764"/>
                <w:sz w:val="18"/>
              </w:rPr>
              <w:t>and</w:t>
            </w:r>
            <w:r>
              <w:rPr>
                <w:color w:val="003764"/>
                <w:spacing w:val="-12"/>
                <w:sz w:val="18"/>
              </w:rPr>
              <w:t xml:space="preserve"> </w:t>
            </w:r>
            <w:r>
              <w:rPr>
                <w:color w:val="003764"/>
                <w:sz w:val="18"/>
              </w:rPr>
              <w:t>Marine Program for 2024–25</w:t>
            </w:r>
          </w:p>
        </w:tc>
        <w:tc>
          <w:tcPr>
            <w:tcW w:w="1874" w:type="dxa"/>
            <w:tcBorders>
              <w:right w:val="nil"/>
            </w:tcBorders>
          </w:tcPr>
          <w:p w14:paraId="2C0E2A3F" w14:textId="77777777" w:rsidR="00443716" w:rsidRDefault="00AB628B">
            <w:pPr>
              <w:pStyle w:val="TableParagraph"/>
              <w:spacing w:before="57"/>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44" w14:textId="77777777">
        <w:trPr>
          <w:trHeight w:val="671"/>
        </w:trPr>
        <w:tc>
          <w:tcPr>
            <w:tcW w:w="3842" w:type="dxa"/>
            <w:tcBorders>
              <w:left w:val="nil"/>
            </w:tcBorders>
          </w:tcPr>
          <w:p w14:paraId="2C0E2A41" w14:textId="77777777" w:rsidR="00443716" w:rsidRDefault="00AB628B">
            <w:pPr>
              <w:pStyle w:val="TableParagraph"/>
              <w:spacing w:before="60"/>
              <w:ind w:left="14" w:right="234"/>
              <w:rPr>
                <w:sz w:val="18"/>
              </w:rPr>
            </w:pPr>
            <w:r>
              <w:rPr>
                <w:color w:val="003764"/>
                <w:sz w:val="18"/>
              </w:rPr>
              <w:t>Claire Maher, Advisor, Office of Steve Dimopoulos</w:t>
            </w:r>
            <w:r>
              <w:rPr>
                <w:color w:val="003764"/>
                <w:spacing w:val="-12"/>
                <w:sz w:val="18"/>
              </w:rPr>
              <w:t xml:space="preserve"> </w:t>
            </w:r>
            <w:r>
              <w:rPr>
                <w:color w:val="003764"/>
                <w:sz w:val="18"/>
              </w:rPr>
              <w:t>MP,</w:t>
            </w:r>
            <w:r>
              <w:rPr>
                <w:color w:val="003764"/>
                <w:spacing w:val="-11"/>
                <w:sz w:val="18"/>
              </w:rPr>
              <w:t xml:space="preserve"> </w:t>
            </w:r>
            <w:r>
              <w:rPr>
                <w:color w:val="003764"/>
                <w:sz w:val="18"/>
              </w:rPr>
              <w:t>Minister</w:t>
            </w:r>
            <w:r>
              <w:rPr>
                <w:color w:val="003764"/>
                <w:spacing w:val="-12"/>
                <w:sz w:val="18"/>
              </w:rPr>
              <w:t xml:space="preserve"> </w:t>
            </w:r>
            <w:r>
              <w:rPr>
                <w:color w:val="003764"/>
                <w:sz w:val="18"/>
              </w:rPr>
              <w:t>for</w:t>
            </w:r>
            <w:r>
              <w:rPr>
                <w:color w:val="003764"/>
                <w:spacing w:val="-11"/>
                <w:sz w:val="18"/>
              </w:rPr>
              <w:t xml:space="preserve"> </w:t>
            </w:r>
            <w:r>
              <w:rPr>
                <w:color w:val="003764"/>
                <w:sz w:val="18"/>
              </w:rPr>
              <w:t>Environment</w:t>
            </w:r>
          </w:p>
        </w:tc>
        <w:tc>
          <w:tcPr>
            <w:tcW w:w="4677" w:type="dxa"/>
          </w:tcPr>
          <w:p w14:paraId="2C0E2A42" w14:textId="77777777" w:rsidR="00443716" w:rsidRDefault="00AB628B">
            <w:pPr>
              <w:pStyle w:val="TableParagraph"/>
              <w:spacing w:before="60"/>
              <w:ind w:left="113"/>
              <w:rPr>
                <w:sz w:val="18"/>
              </w:rPr>
            </w:pPr>
            <w:r>
              <w:rPr>
                <w:color w:val="003764"/>
                <w:sz w:val="18"/>
              </w:rPr>
              <w:t>Discussion</w:t>
            </w:r>
            <w:r>
              <w:rPr>
                <w:color w:val="003764"/>
                <w:spacing w:val="-12"/>
                <w:sz w:val="18"/>
              </w:rPr>
              <w:t xml:space="preserve"> </w:t>
            </w:r>
            <w:r>
              <w:rPr>
                <w:color w:val="003764"/>
                <w:sz w:val="18"/>
              </w:rPr>
              <w:t>with</w:t>
            </w:r>
            <w:r>
              <w:rPr>
                <w:color w:val="003764"/>
                <w:spacing w:val="-11"/>
                <w:sz w:val="18"/>
              </w:rPr>
              <w:t xml:space="preserve"> </w:t>
            </w:r>
            <w:r>
              <w:rPr>
                <w:color w:val="003764"/>
                <w:sz w:val="18"/>
              </w:rPr>
              <w:t>the</w:t>
            </w:r>
            <w:r>
              <w:rPr>
                <w:color w:val="003764"/>
                <w:spacing w:val="-12"/>
                <w:sz w:val="18"/>
              </w:rPr>
              <w:t xml:space="preserve"> </w:t>
            </w:r>
            <w:r>
              <w:rPr>
                <w:color w:val="003764"/>
                <w:sz w:val="18"/>
              </w:rPr>
              <w:t>Minister’s</w:t>
            </w:r>
            <w:r>
              <w:rPr>
                <w:color w:val="003764"/>
                <w:spacing w:val="-11"/>
                <w:sz w:val="18"/>
              </w:rPr>
              <w:t xml:space="preserve"> </w:t>
            </w:r>
            <w:r>
              <w:rPr>
                <w:color w:val="003764"/>
                <w:sz w:val="18"/>
              </w:rPr>
              <w:t>Office</w:t>
            </w:r>
            <w:r>
              <w:rPr>
                <w:color w:val="003764"/>
                <w:spacing w:val="-11"/>
                <w:sz w:val="18"/>
              </w:rPr>
              <w:t xml:space="preserve"> </w:t>
            </w:r>
            <w:r>
              <w:rPr>
                <w:color w:val="003764"/>
                <w:sz w:val="18"/>
              </w:rPr>
              <w:t>on</w:t>
            </w:r>
            <w:r>
              <w:rPr>
                <w:color w:val="003764"/>
                <w:spacing w:val="-12"/>
                <w:sz w:val="18"/>
              </w:rPr>
              <w:t xml:space="preserve"> </w:t>
            </w:r>
            <w:r>
              <w:rPr>
                <w:color w:val="003764"/>
                <w:sz w:val="18"/>
              </w:rPr>
              <w:t>Council functions and Minister’s expectations</w:t>
            </w:r>
          </w:p>
        </w:tc>
        <w:tc>
          <w:tcPr>
            <w:tcW w:w="1874" w:type="dxa"/>
            <w:tcBorders>
              <w:right w:val="nil"/>
            </w:tcBorders>
          </w:tcPr>
          <w:p w14:paraId="2C0E2A43" w14:textId="77777777" w:rsidR="00443716" w:rsidRDefault="00AB628B">
            <w:pPr>
              <w:pStyle w:val="TableParagraph"/>
              <w:spacing w:before="60"/>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49" w14:textId="77777777">
        <w:trPr>
          <w:trHeight w:val="1470"/>
        </w:trPr>
        <w:tc>
          <w:tcPr>
            <w:tcW w:w="3842" w:type="dxa"/>
            <w:tcBorders>
              <w:left w:val="nil"/>
            </w:tcBorders>
          </w:tcPr>
          <w:p w14:paraId="2C0E2A45" w14:textId="77777777" w:rsidR="00443716" w:rsidRDefault="00AB628B">
            <w:pPr>
              <w:pStyle w:val="TableParagraph"/>
              <w:spacing w:before="60"/>
              <w:ind w:left="14" w:right="510"/>
              <w:rPr>
                <w:sz w:val="18"/>
              </w:rPr>
            </w:pPr>
            <w:r>
              <w:rPr>
                <w:color w:val="003764"/>
                <w:sz w:val="18"/>
              </w:rPr>
              <w:t>Dan</w:t>
            </w:r>
            <w:r>
              <w:rPr>
                <w:color w:val="003764"/>
                <w:spacing w:val="-12"/>
                <w:sz w:val="18"/>
              </w:rPr>
              <w:t xml:space="preserve"> </w:t>
            </w:r>
            <w:r>
              <w:rPr>
                <w:color w:val="003764"/>
                <w:sz w:val="18"/>
              </w:rPr>
              <w:t>Garlick,</w:t>
            </w:r>
            <w:r>
              <w:rPr>
                <w:color w:val="003764"/>
                <w:spacing w:val="-11"/>
                <w:sz w:val="18"/>
              </w:rPr>
              <w:t xml:space="preserve"> </w:t>
            </w:r>
            <w:r>
              <w:rPr>
                <w:color w:val="003764"/>
                <w:sz w:val="18"/>
              </w:rPr>
              <w:t>Executive</w:t>
            </w:r>
            <w:r>
              <w:rPr>
                <w:color w:val="003764"/>
                <w:spacing w:val="-12"/>
                <w:sz w:val="18"/>
              </w:rPr>
              <w:t xml:space="preserve"> </w:t>
            </w:r>
            <w:r>
              <w:rPr>
                <w:color w:val="003764"/>
                <w:sz w:val="18"/>
              </w:rPr>
              <w:t>Manager,</w:t>
            </w:r>
            <w:r>
              <w:rPr>
                <w:color w:val="003764"/>
                <w:spacing w:val="-11"/>
                <w:sz w:val="18"/>
              </w:rPr>
              <w:t xml:space="preserve"> </w:t>
            </w:r>
            <w:r>
              <w:rPr>
                <w:color w:val="003764"/>
                <w:sz w:val="18"/>
              </w:rPr>
              <w:t xml:space="preserve">West Gippsland Catchment Management </w:t>
            </w:r>
            <w:r>
              <w:rPr>
                <w:color w:val="003764"/>
                <w:spacing w:val="-2"/>
                <w:sz w:val="18"/>
              </w:rPr>
              <w:t>Authority</w:t>
            </w:r>
          </w:p>
          <w:p w14:paraId="2C0E2A46" w14:textId="77777777" w:rsidR="00443716" w:rsidRDefault="00AB628B">
            <w:pPr>
              <w:pStyle w:val="TableParagraph"/>
              <w:spacing w:before="70"/>
              <w:ind w:left="14" w:right="282"/>
              <w:rPr>
                <w:sz w:val="18"/>
              </w:rPr>
            </w:pPr>
            <w:r>
              <w:rPr>
                <w:color w:val="003764"/>
                <w:sz w:val="18"/>
              </w:rPr>
              <w:t>Anna</w:t>
            </w:r>
            <w:r>
              <w:rPr>
                <w:color w:val="003764"/>
                <w:spacing w:val="-12"/>
                <w:sz w:val="18"/>
              </w:rPr>
              <w:t xml:space="preserve"> </w:t>
            </w:r>
            <w:r>
              <w:rPr>
                <w:color w:val="003764"/>
                <w:sz w:val="18"/>
              </w:rPr>
              <w:t>Lucas,</w:t>
            </w:r>
            <w:r>
              <w:rPr>
                <w:color w:val="003764"/>
                <w:spacing w:val="-11"/>
                <w:sz w:val="18"/>
              </w:rPr>
              <w:t xml:space="preserve"> </w:t>
            </w:r>
            <w:r>
              <w:rPr>
                <w:color w:val="003764"/>
                <w:sz w:val="18"/>
              </w:rPr>
              <w:t>A/General</w:t>
            </w:r>
            <w:r>
              <w:rPr>
                <w:color w:val="003764"/>
                <w:spacing w:val="-12"/>
                <w:sz w:val="18"/>
              </w:rPr>
              <w:t xml:space="preserve"> </w:t>
            </w:r>
            <w:r>
              <w:rPr>
                <w:color w:val="003764"/>
                <w:sz w:val="18"/>
              </w:rPr>
              <w:t>Manager,</w:t>
            </w:r>
            <w:r>
              <w:rPr>
                <w:color w:val="003764"/>
                <w:spacing w:val="-11"/>
                <w:sz w:val="18"/>
              </w:rPr>
              <w:t xml:space="preserve"> </w:t>
            </w:r>
            <w:r>
              <w:rPr>
                <w:color w:val="003764"/>
                <w:sz w:val="18"/>
              </w:rPr>
              <w:t>Service Strategy, Melbourne Water</w:t>
            </w:r>
          </w:p>
        </w:tc>
        <w:tc>
          <w:tcPr>
            <w:tcW w:w="4677" w:type="dxa"/>
          </w:tcPr>
          <w:p w14:paraId="2C0E2A47" w14:textId="77777777" w:rsidR="00443716" w:rsidRDefault="00AB628B">
            <w:pPr>
              <w:pStyle w:val="TableParagraph"/>
              <w:spacing w:before="60"/>
              <w:ind w:left="113" w:right="549"/>
              <w:rPr>
                <w:sz w:val="18"/>
              </w:rPr>
            </w:pPr>
            <w:r>
              <w:rPr>
                <w:color w:val="003764"/>
                <w:sz w:val="18"/>
              </w:rPr>
              <w:t>Discussion</w:t>
            </w:r>
            <w:r>
              <w:rPr>
                <w:color w:val="003764"/>
                <w:spacing w:val="-12"/>
                <w:sz w:val="18"/>
              </w:rPr>
              <w:t xml:space="preserve"> </w:t>
            </w:r>
            <w:r>
              <w:rPr>
                <w:color w:val="003764"/>
                <w:sz w:val="18"/>
              </w:rPr>
              <w:t>with</w:t>
            </w:r>
            <w:r>
              <w:rPr>
                <w:color w:val="003764"/>
                <w:spacing w:val="-11"/>
                <w:sz w:val="18"/>
              </w:rPr>
              <w:t xml:space="preserve"> </w:t>
            </w:r>
            <w:r>
              <w:rPr>
                <w:color w:val="003764"/>
                <w:sz w:val="18"/>
              </w:rPr>
              <w:t>coastal</w:t>
            </w:r>
            <w:r>
              <w:rPr>
                <w:color w:val="003764"/>
                <w:spacing w:val="-12"/>
                <w:sz w:val="18"/>
              </w:rPr>
              <w:t xml:space="preserve"> </w:t>
            </w:r>
            <w:r>
              <w:rPr>
                <w:color w:val="003764"/>
                <w:sz w:val="18"/>
              </w:rPr>
              <w:t>land</w:t>
            </w:r>
            <w:r>
              <w:rPr>
                <w:color w:val="003764"/>
                <w:spacing w:val="-11"/>
                <w:sz w:val="18"/>
              </w:rPr>
              <w:t xml:space="preserve"> </w:t>
            </w:r>
            <w:r>
              <w:rPr>
                <w:color w:val="003764"/>
                <w:sz w:val="18"/>
              </w:rPr>
              <w:t>and</w:t>
            </w:r>
            <w:r>
              <w:rPr>
                <w:color w:val="003764"/>
                <w:spacing w:val="-11"/>
                <w:sz w:val="18"/>
              </w:rPr>
              <w:t xml:space="preserve"> </w:t>
            </w:r>
            <w:r>
              <w:rPr>
                <w:color w:val="003764"/>
                <w:sz w:val="18"/>
              </w:rPr>
              <w:t xml:space="preserve">environment </w:t>
            </w:r>
            <w:r>
              <w:rPr>
                <w:color w:val="003764"/>
                <w:spacing w:val="-2"/>
                <w:sz w:val="18"/>
              </w:rPr>
              <w:t>managers</w:t>
            </w:r>
          </w:p>
        </w:tc>
        <w:tc>
          <w:tcPr>
            <w:tcW w:w="1874" w:type="dxa"/>
            <w:tcBorders>
              <w:right w:val="nil"/>
            </w:tcBorders>
          </w:tcPr>
          <w:p w14:paraId="2C0E2A48" w14:textId="77777777" w:rsidR="00443716" w:rsidRDefault="00AB628B">
            <w:pPr>
              <w:pStyle w:val="TableParagraph"/>
              <w:spacing w:before="60"/>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4F" w14:textId="77777777">
        <w:trPr>
          <w:trHeight w:val="1785"/>
        </w:trPr>
        <w:tc>
          <w:tcPr>
            <w:tcW w:w="3842" w:type="dxa"/>
            <w:tcBorders>
              <w:left w:val="nil"/>
            </w:tcBorders>
          </w:tcPr>
          <w:p w14:paraId="2C0E2A4A" w14:textId="77777777" w:rsidR="00443716" w:rsidRDefault="00AB628B">
            <w:pPr>
              <w:pStyle w:val="TableParagraph"/>
              <w:spacing w:before="60"/>
              <w:ind w:left="14" w:right="656"/>
              <w:rPr>
                <w:sz w:val="18"/>
              </w:rPr>
            </w:pPr>
            <w:r>
              <w:rPr>
                <w:color w:val="003764"/>
                <w:sz w:val="18"/>
              </w:rPr>
              <w:t xml:space="preserve">Diana Whittington, A/Manager </w:t>
            </w:r>
            <w:r>
              <w:rPr>
                <w:color w:val="003764"/>
                <w:spacing w:val="-2"/>
                <w:sz w:val="18"/>
              </w:rPr>
              <w:t>Development,</w:t>
            </w:r>
            <w:r>
              <w:rPr>
                <w:color w:val="003764"/>
                <w:spacing w:val="-4"/>
                <w:sz w:val="18"/>
              </w:rPr>
              <w:t xml:space="preserve"> </w:t>
            </w:r>
            <w:r>
              <w:rPr>
                <w:color w:val="003764"/>
                <w:spacing w:val="-2"/>
                <w:sz w:val="18"/>
              </w:rPr>
              <w:t>Bass</w:t>
            </w:r>
            <w:r>
              <w:rPr>
                <w:color w:val="003764"/>
                <w:spacing w:val="-5"/>
                <w:sz w:val="18"/>
              </w:rPr>
              <w:t xml:space="preserve"> </w:t>
            </w:r>
            <w:r>
              <w:rPr>
                <w:color w:val="003764"/>
                <w:spacing w:val="-2"/>
                <w:sz w:val="18"/>
              </w:rPr>
              <w:t>Coast</w:t>
            </w:r>
            <w:r>
              <w:rPr>
                <w:color w:val="003764"/>
                <w:spacing w:val="-4"/>
                <w:sz w:val="18"/>
              </w:rPr>
              <w:t xml:space="preserve"> </w:t>
            </w:r>
            <w:r>
              <w:rPr>
                <w:color w:val="003764"/>
                <w:spacing w:val="-2"/>
                <w:sz w:val="18"/>
              </w:rPr>
              <w:t>Shire</w:t>
            </w:r>
          </w:p>
          <w:p w14:paraId="2C0E2A4B" w14:textId="77777777" w:rsidR="00443716" w:rsidRDefault="00AB628B">
            <w:pPr>
              <w:pStyle w:val="TableParagraph"/>
              <w:spacing w:before="70"/>
              <w:ind w:left="14" w:right="134"/>
              <w:rPr>
                <w:sz w:val="18"/>
              </w:rPr>
            </w:pPr>
            <w:r>
              <w:rPr>
                <w:color w:val="003764"/>
                <w:spacing w:val="-2"/>
                <w:sz w:val="18"/>
              </w:rPr>
              <w:t>Michael Jansen,</w:t>
            </w:r>
            <w:r>
              <w:rPr>
                <w:color w:val="003764"/>
                <w:spacing w:val="-3"/>
                <w:sz w:val="18"/>
              </w:rPr>
              <w:t xml:space="preserve"> </w:t>
            </w:r>
            <w:r>
              <w:rPr>
                <w:color w:val="003764"/>
                <w:spacing w:val="-2"/>
                <w:sz w:val="18"/>
              </w:rPr>
              <w:t xml:space="preserve">Manager Sustainability </w:t>
            </w:r>
            <w:r>
              <w:rPr>
                <w:color w:val="003764"/>
                <w:sz w:val="18"/>
              </w:rPr>
              <w:t>and Waste, City of Casey</w:t>
            </w:r>
          </w:p>
          <w:p w14:paraId="2C0E2A4C" w14:textId="77777777" w:rsidR="00443716" w:rsidRDefault="00AB628B">
            <w:pPr>
              <w:pStyle w:val="TableParagraph"/>
              <w:spacing w:before="71"/>
              <w:ind w:left="14" w:right="656"/>
              <w:rPr>
                <w:sz w:val="18"/>
              </w:rPr>
            </w:pPr>
            <w:r>
              <w:rPr>
                <w:color w:val="003764"/>
                <w:sz w:val="18"/>
              </w:rPr>
              <w:t>Duncan</w:t>
            </w:r>
            <w:r>
              <w:rPr>
                <w:color w:val="003764"/>
                <w:spacing w:val="-12"/>
                <w:sz w:val="18"/>
              </w:rPr>
              <w:t xml:space="preserve"> </w:t>
            </w:r>
            <w:r>
              <w:rPr>
                <w:color w:val="003764"/>
                <w:sz w:val="18"/>
              </w:rPr>
              <w:t>Turner,</w:t>
            </w:r>
            <w:r>
              <w:rPr>
                <w:color w:val="003764"/>
                <w:spacing w:val="-11"/>
                <w:sz w:val="18"/>
              </w:rPr>
              <w:t xml:space="preserve"> </w:t>
            </w:r>
            <w:r>
              <w:rPr>
                <w:color w:val="003764"/>
                <w:sz w:val="18"/>
              </w:rPr>
              <w:t>Manager</w:t>
            </w:r>
            <w:r>
              <w:rPr>
                <w:color w:val="003764"/>
                <w:spacing w:val="-12"/>
                <w:sz w:val="18"/>
              </w:rPr>
              <w:t xml:space="preserve"> </w:t>
            </w:r>
            <w:r>
              <w:rPr>
                <w:color w:val="003764"/>
                <w:sz w:val="18"/>
              </w:rPr>
              <w:t>Planning</w:t>
            </w:r>
            <w:r>
              <w:rPr>
                <w:color w:val="003764"/>
                <w:spacing w:val="-11"/>
                <w:sz w:val="18"/>
              </w:rPr>
              <w:t xml:space="preserve"> </w:t>
            </w:r>
            <w:r>
              <w:rPr>
                <w:color w:val="003764"/>
                <w:sz w:val="18"/>
              </w:rPr>
              <w:t>&amp; Design, Cardinia Shire Council</w:t>
            </w:r>
          </w:p>
        </w:tc>
        <w:tc>
          <w:tcPr>
            <w:tcW w:w="4677" w:type="dxa"/>
          </w:tcPr>
          <w:p w14:paraId="2C0E2A4D" w14:textId="77777777" w:rsidR="00443716" w:rsidRDefault="00AB628B">
            <w:pPr>
              <w:pStyle w:val="TableParagraph"/>
              <w:spacing w:before="60"/>
              <w:ind w:left="113" w:right="645"/>
              <w:rPr>
                <w:sz w:val="18"/>
              </w:rPr>
            </w:pPr>
            <w:r>
              <w:rPr>
                <w:color w:val="003764"/>
                <w:sz w:val="18"/>
              </w:rPr>
              <w:t>Discussion</w:t>
            </w:r>
            <w:r>
              <w:rPr>
                <w:color w:val="003764"/>
                <w:spacing w:val="-12"/>
                <w:sz w:val="18"/>
              </w:rPr>
              <w:t xml:space="preserve"> </w:t>
            </w:r>
            <w:r>
              <w:rPr>
                <w:color w:val="003764"/>
                <w:sz w:val="18"/>
              </w:rPr>
              <w:t>with</w:t>
            </w:r>
            <w:r>
              <w:rPr>
                <w:color w:val="003764"/>
                <w:spacing w:val="-11"/>
                <w:sz w:val="18"/>
              </w:rPr>
              <w:t xml:space="preserve"> </w:t>
            </w:r>
            <w:r>
              <w:rPr>
                <w:color w:val="003764"/>
                <w:sz w:val="18"/>
              </w:rPr>
              <w:t>Local</w:t>
            </w:r>
            <w:r>
              <w:rPr>
                <w:color w:val="003764"/>
                <w:spacing w:val="-12"/>
                <w:sz w:val="18"/>
              </w:rPr>
              <w:t xml:space="preserve"> </w:t>
            </w:r>
            <w:r>
              <w:rPr>
                <w:color w:val="003764"/>
                <w:sz w:val="18"/>
              </w:rPr>
              <w:t>Government</w:t>
            </w:r>
            <w:r>
              <w:rPr>
                <w:color w:val="003764"/>
                <w:spacing w:val="-11"/>
                <w:sz w:val="18"/>
              </w:rPr>
              <w:t xml:space="preserve"> </w:t>
            </w:r>
            <w:r>
              <w:rPr>
                <w:color w:val="003764"/>
                <w:sz w:val="18"/>
              </w:rPr>
              <w:t>re</w:t>
            </w:r>
            <w:r>
              <w:rPr>
                <w:color w:val="003764"/>
                <w:spacing w:val="-11"/>
                <w:sz w:val="18"/>
              </w:rPr>
              <w:t xml:space="preserve"> </w:t>
            </w:r>
            <w:r>
              <w:rPr>
                <w:color w:val="003764"/>
                <w:sz w:val="18"/>
              </w:rPr>
              <w:t xml:space="preserve">coastal </w:t>
            </w:r>
            <w:r>
              <w:rPr>
                <w:color w:val="003764"/>
                <w:spacing w:val="-2"/>
                <w:sz w:val="18"/>
              </w:rPr>
              <w:t>matters</w:t>
            </w:r>
          </w:p>
        </w:tc>
        <w:tc>
          <w:tcPr>
            <w:tcW w:w="1874" w:type="dxa"/>
            <w:tcBorders>
              <w:right w:val="nil"/>
            </w:tcBorders>
          </w:tcPr>
          <w:p w14:paraId="2C0E2A4E" w14:textId="77777777" w:rsidR="00443716" w:rsidRDefault="00AB628B">
            <w:pPr>
              <w:pStyle w:val="TableParagraph"/>
              <w:spacing w:before="60"/>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53" w14:textId="77777777">
        <w:trPr>
          <w:trHeight w:val="913"/>
        </w:trPr>
        <w:tc>
          <w:tcPr>
            <w:tcW w:w="3842" w:type="dxa"/>
            <w:tcBorders>
              <w:left w:val="nil"/>
            </w:tcBorders>
          </w:tcPr>
          <w:p w14:paraId="2C0E2A50" w14:textId="77777777" w:rsidR="00443716" w:rsidRDefault="00AB628B">
            <w:pPr>
              <w:pStyle w:val="TableParagraph"/>
              <w:spacing w:before="60"/>
              <w:ind w:left="14"/>
              <w:rPr>
                <w:sz w:val="18"/>
              </w:rPr>
            </w:pPr>
            <w:r>
              <w:rPr>
                <w:color w:val="003764"/>
                <w:sz w:val="18"/>
              </w:rPr>
              <w:t xml:space="preserve">Chris Padovani, Manager Stakeholder </w:t>
            </w:r>
            <w:r>
              <w:rPr>
                <w:color w:val="003764"/>
                <w:spacing w:val="-2"/>
                <w:sz w:val="18"/>
              </w:rPr>
              <w:t>Engagement &amp;</w:t>
            </w:r>
            <w:r>
              <w:rPr>
                <w:color w:val="003764"/>
                <w:spacing w:val="-4"/>
                <w:sz w:val="18"/>
              </w:rPr>
              <w:t xml:space="preserve"> </w:t>
            </w:r>
            <w:r>
              <w:rPr>
                <w:color w:val="003764"/>
                <w:spacing w:val="-2"/>
                <w:sz w:val="18"/>
              </w:rPr>
              <w:t>Reform, Victorian</w:t>
            </w:r>
            <w:r>
              <w:rPr>
                <w:color w:val="003764"/>
                <w:spacing w:val="-3"/>
                <w:sz w:val="18"/>
              </w:rPr>
              <w:t xml:space="preserve"> </w:t>
            </w:r>
            <w:r>
              <w:rPr>
                <w:color w:val="003764"/>
                <w:spacing w:val="-2"/>
                <w:sz w:val="18"/>
              </w:rPr>
              <w:t>Fisheries Authority</w:t>
            </w:r>
          </w:p>
        </w:tc>
        <w:tc>
          <w:tcPr>
            <w:tcW w:w="4677" w:type="dxa"/>
          </w:tcPr>
          <w:p w14:paraId="2C0E2A51" w14:textId="77777777" w:rsidR="00443716" w:rsidRDefault="00AB628B">
            <w:pPr>
              <w:pStyle w:val="TableParagraph"/>
              <w:spacing w:before="60"/>
              <w:ind w:left="113"/>
              <w:rPr>
                <w:sz w:val="18"/>
              </w:rPr>
            </w:pPr>
            <w:r>
              <w:rPr>
                <w:color w:val="003764"/>
                <w:sz w:val="18"/>
              </w:rPr>
              <w:t>Discussion</w:t>
            </w:r>
            <w:r>
              <w:rPr>
                <w:color w:val="003764"/>
                <w:spacing w:val="-11"/>
                <w:sz w:val="18"/>
              </w:rPr>
              <w:t xml:space="preserve"> </w:t>
            </w:r>
            <w:r>
              <w:rPr>
                <w:color w:val="003764"/>
                <w:sz w:val="18"/>
              </w:rPr>
              <w:t>with</w:t>
            </w:r>
            <w:r>
              <w:rPr>
                <w:color w:val="003764"/>
                <w:spacing w:val="-10"/>
                <w:sz w:val="18"/>
              </w:rPr>
              <w:t xml:space="preserve"> </w:t>
            </w:r>
            <w:r>
              <w:rPr>
                <w:color w:val="003764"/>
                <w:sz w:val="18"/>
              </w:rPr>
              <w:t>Fisheries</w:t>
            </w:r>
            <w:r>
              <w:rPr>
                <w:color w:val="003764"/>
                <w:spacing w:val="-9"/>
                <w:sz w:val="18"/>
              </w:rPr>
              <w:t xml:space="preserve"> </w:t>
            </w:r>
            <w:r>
              <w:rPr>
                <w:color w:val="003764"/>
                <w:sz w:val="18"/>
              </w:rPr>
              <w:t>and</w:t>
            </w:r>
            <w:r>
              <w:rPr>
                <w:color w:val="003764"/>
                <w:spacing w:val="-10"/>
                <w:sz w:val="18"/>
              </w:rPr>
              <w:t xml:space="preserve"> </w:t>
            </w:r>
            <w:r>
              <w:rPr>
                <w:color w:val="003764"/>
                <w:sz w:val="18"/>
              </w:rPr>
              <w:t>marine</w:t>
            </w:r>
            <w:r>
              <w:rPr>
                <w:color w:val="003764"/>
                <w:spacing w:val="-10"/>
                <w:sz w:val="18"/>
              </w:rPr>
              <w:t xml:space="preserve"> </w:t>
            </w:r>
            <w:r>
              <w:rPr>
                <w:color w:val="003764"/>
                <w:spacing w:val="-2"/>
                <w:sz w:val="18"/>
              </w:rPr>
              <w:t>matters</w:t>
            </w:r>
          </w:p>
        </w:tc>
        <w:tc>
          <w:tcPr>
            <w:tcW w:w="1874" w:type="dxa"/>
            <w:tcBorders>
              <w:right w:val="nil"/>
            </w:tcBorders>
          </w:tcPr>
          <w:p w14:paraId="2C0E2A52" w14:textId="77777777" w:rsidR="00443716" w:rsidRDefault="00AB628B">
            <w:pPr>
              <w:pStyle w:val="TableParagraph"/>
              <w:spacing w:before="60"/>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58" w14:textId="77777777">
        <w:trPr>
          <w:trHeight w:val="1470"/>
        </w:trPr>
        <w:tc>
          <w:tcPr>
            <w:tcW w:w="3842" w:type="dxa"/>
            <w:tcBorders>
              <w:left w:val="nil"/>
            </w:tcBorders>
          </w:tcPr>
          <w:p w14:paraId="2C0E2A54" w14:textId="77777777" w:rsidR="00443716" w:rsidRDefault="00AB628B">
            <w:pPr>
              <w:pStyle w:val="TableParagraph"/>
              <w:spacing w:before="60"/>
              <w:ind w:left="14" w:right="510"/>
              <w:jc w:val="both"/>
              <w:rPr>
                <w:sz w:val="18"/>
              </w:rPr>
            </w:pPr>
            <w:r>
              <w:rPr>
                <w:color w:val="003764"/>
                <w:sz w:val="18"/>
              </w:rPr>
              <w:t>Shannon</w:t>
            </w:r>
            <w:r>
              <w:rPr>
                <w:color w:val="003764"/>
                <w:spacing w:val="-12"/>
                <w:sz w:val="18"/>
              </w:rPr>
              <w:t xml:space="preserve"> </w:t>
            </w:r>
            <w:r>
              <w:rPr>
                <w:color w:val="003764"/>
                <w:sz w:val="18"/>
              </w:rPr>
              <w:t>Hurley,</w:t>
            </w:r>
            <w:r>
              <w:rPr>
                <w:color w:val="003764"/>
                <w:spacing w:val="-11"/>
                <w:sz w:val="18"/>
              </w:rPr>
              <w:t xml:space="preserve"> </w:t>
            </w:r>
            <w:r>
              <w:rPr>
                <w:color w:val="003764"/>
                <w:sz w:val="18"/>
              </w:rPr>
              <w:t>Nature</w:t>
            </w:r>
            <w:r>
              <w:rPr>
                <w:color w:val="003764"/>
                <w:spacing w:val="-12"/>
                <w:sz w:val="18"/>
              </w:rPr>
              <w:t xml:space="preserve"> </w:t>
            </w:r>
            <w:r>
              <w:rPr>
                <w:color w:val="003764"/>
                <w:sz w:val="18"/>
              </w:rPr>
              <w:t xml:space="preserve">Conservation </w:t>
            </w:r>
            <w:r>
              <w:rPr>
                <w:color w:val="003764"/>
                <w:spacing w:val="-2"/>
                <w:sz w:val="18"/>
              </w:rPr>
              <w:t xml:space="preserve">Campaigner, Victorian National Parks </w:t>
            </w:r>
            <w:r>
              <w:rPr>
                <w:color w:val="003764"/>
                <w:sz w:val="18"/>
              </w:rPr>
              <w:t>Association VPNA</w:t>
            </w:r>
          </w:p>
          <w:p w14:paraId="2C0E2A55" w14:textId="77777777" w:rsidR="00443716" w:rsidRDefault="00AB628B">
            <w:pPr>
              <w:pStyle w:val="TableParagraph"/>
              <w:spacing w:before="70"/>
              <w:ind w:left="14" w:right="285"/>
              <w:rPr>
                <w:sz w:val="18"/>
              </w:rPr>
            </w:pPr>
            <w:r>
              <w:rPr>
                <w:color w:val="003764"/>
                <w:sz w:val="18"/>
              </w:rPr>
              <w:t>Mel</w:t>
            </w:r>
            <w:r>
              <w:rPr>
                <w:color w:val="003764"/>
                <w:spacing w:val="-12"/>
                <w:sz w:val="18"/>
              </w:rPr>
              <w:t xml:space="preserve"> </w:t>
            </w:r>
            <w:r>
              <w:rPr>
                <w:color w:val="003764"/>
                <w:sz w:val="18"/>
              </w:rPr>
              <w:t>Barker,</w:t>
            </w:r>
            <w:r>
              <w:rPr>
                <w:color w:val="003764"/>
                <w:spacing w:val="-11"/>
                <w:sz w:val="18"/>
              </w:rPr>
              <w:t xml:space="preserve"> </w:t>
            </w:r>
            <w:r>
              <w:rPr>
                <w:color w:val="003764"/>
                <w:sz w:val="18"/>
              </w:rPr>
              <w:t>CEO,</w:t>
            </w:r>
            <w:r>
              <w:rPr>
                <w:color w:val="003764"/>
                <w:spacing w:val="-12"/>
                <w:sz w:val="18"/>
              </w:rPr>
              <w:t xml:space="preserve"> </w:t>
            </w:r>
            <w:r>
              <w:rPr>
                <w:color w:val="003764"/>
                <w:sz w:val="18"/>
              </w:rPr>
              <w:t>Western</w:t>
            </w:r>
            <w:r>
              <w:rPr>
                <w:color w:val="003764"/>
                <w:spacing w:val="-11"/>
                <w:sz w:val="18"/>
              </w:rPr>
              <w:t xml:space="preserve"> </w:t>
            </w:r>
            <w:r>
              <w:rPr>
                <w:color w:val="003764"/>
                <w:sz w:val="18"/>
              </w:rPr>
              <w:t>Port</w:t>
            </w:r>
            <w:r>
              <w:rPr>
                <w:color w:val="003764"/>
                <w:spacing w:val="-11"/>
                <w:sz w:val="18"/>
              </w:rPr>
              <w:t xml:space="preserve"> </w:t>
            </w:r>
            <w:r>
              <w:rPr>
                <w:color w:val="003764"/>
                <w:sz w:val="18"/>
              </w:rPr>
              <w:t xml:space="preserve">Biosphere </w:t>
            </w:r>
            <w:r>
              <w:rPr>
                <w:color w:val="003764"/>
                <w:spacing w:val="-2"/>
                <w:sz w:val="18"/>
              </w:rPr>
              <w:t>Foundation</w:t>
            </w:r>
          </w:p>
        </w:tc>
        <w:tc>
          <w:tcPr>
            <w:tcW w:w="4677" w:type="dxa"/>
          </w:tcPr>
          <w:p w14:paraId="2C0E2A56" w14:textId="77777777" w:rsidR="00443716" w:rsidRDefault="00AB628B">
            <w:pPr>
              <w:pStyle w:val="TableParagraph"/>
              <w:spacing w:before="60"/>
              <w:ind w:left="113" w:right="549"/>
              <w:rPr>
                <w:sz w:val="18"/>
              </w:rPr>
            </w:pPr>
            <w:r>
              <w:rPr>
                <w:color w:val="003764"/>
                <w:sz w:val="18"/>
              </w:rPr>
              <w:t>Discussion with Victorian National Parks Association and Western Port Biosphere Foundation</w:t>
            </w:r>
            <w:r>
              <w:rPr>
                <w:color w:val="003764"/>
                <w:spacing w:val="-12"/>
                <w:sz w:val="18"/>
              </w:rPr>
              <w:t xml:space="preserve"> </w:t>
            </w:r>
            <w:r>
              <w:rPr>
                <w:color w:val="003764"/>
                <w:sz w:val="18"/>
              </w:rPr>
              <w:t>on</w:t>
            </w:r>
            <w:r>
              <w:rPr>
                <w:color w:val="003764"/>
                <w:spacing w:val="-11"/>
                <w:sz w:val="18"/>
              </w:rPr>
              <w:t xml:space="preserve"> </w:t>
            </w:r>
            <w:r>
              <w:rPr>
                <w:color w:val="003764"/>
                <w:sz w:val="18"/>
              </w:rPr>
              <w:t>marine</w:t>
            </w:r>
            <w:r>
              <w:rPr>
                <w:color w:val="003764"/>
                <w:spacing w:val="-12"/>
                <w:sz w:val="18"/>
              </w:rPr>
              <w:t xml:space="preserve"> </w:t>
            </w:r>
            <w:r>
              <w:rPr>
                <w:color w:val="003764"/>
                <w:sz w:val="18"/>
              </w:rPr>
              <w:t>and</w:t>
            </w:r>
            <w:r>
              <w:rPr>
                <w:color w:val="003764"/>
                <w:spacing w:val="-11"/>
                <w:sz w:val="18"/>
              </w:rPr>
              <w:t xml:space="preserve"> </w:t>
            </w:r>
            <w:r>
              <w:rPr>
                <w:color w:val="003764"/>
                <w:sz w:val="18"/>
              </w:rPr>
              <w:t>coastal</w:t>
            </w:r>
            <w:r>
              <w:rPr>
                <w:color w:val="003764"/>
                <w:spacing w:val="-11"/>
                <w:sz w:val="18"/>
              </w:rPr>
              <w:t xml:space="preserve"> </w:t>
            </w:r>
            <w:r>
              <w:rPr>
                <w:color w:val="003764"/>
                <w:sz w:val="18"/>
              </w:rPr>
              <w:t>matters</w:t>
            </w:r>
          </w:p>
        </w:tc>
        <w:tc>
          <w:tcPr>
            <w:tcW w:w="1874" w:type="dxa"/>
            <w:tcBorders>
              <w:right w:val="nil"/>
            </w:tcBorders>
          </w:tcPr>
          <w:p w14:paraId="2C0E2A57" w14:textId="77777777" w:rsidR="00443716" w:rsidRDefault="00AB628B">
            <w:pPr>
              <w:pStyle w:val="TableParagraph"/>
              <w:spacing w:before="60"/>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5D" w14:textId="77777777">
        <w:trPr>
          <w:trHeight w:val="1470"/>
        </w:trPr>
        <w:tc>
          <w:tcPr>
            <w:tcW w:w="3842" w:type="dxa"/>
            <w:tcBorders>
              <w:left w:val="nil"/>
            </w:tcBorders>
          </w:tcPr>
          <w:p w14:paraId="2C0E2A59" w14:textId="77777777" w:rsidR="00443716" w:rsidRDefault="00AB628B">
            <w:pPr>
              <w:pStyle w:val="TableParagraph"/>
              <w:spacing w:before="60"/>
              <w:ind w:left="14"/>
              <w:rPr>
                <w:sz w:val="18"/>
              </w:rPr>
            </w:pPr>
            <w:r>
              <w:rPr>
                <w:color w:val="003764"/>
                <w:sz w:val="18"/>
              </w:rPr>
              <w:t>Shani</w:t>
            </w:r>
            <w:r>
              <w:rPr>
                <w:color w:val="003764"/>
                <w:spacing w:val="-12"/>
                <w:sz w:val="18"/>
              </w:rPr>
              <w:t xml:space="preserve"> </w:t>
            </w:r>
            <w:r>
              <w:rPr>
                <w:color w:val="003764"/>
                <w:sz w:val="18"/>
              </w:rPr>
              <w:t>Blyth,</w:t>
            </w:r>
            <w:r>
              <w:rPr>
                <w:color w:val="003764"/>
                <w:spacing w:val="-11"/>
                <w:sz w:val="18"/>
              </w:rPr>
              <w:t xml:space="preserve"> </w:t>
            </w:r>
            <w:r>
              <w:rPr>
                <w:color w:val="003764"/>
                <w:sz w:val="18"/>
              </w:rPr>
              <w:t>Balit</w:t>
            </w:r>
            <w:r>
              <w:rPr>
                <w:color w:val="003764"/>
                <w:spacing w:val="-12"/>
                <w:sz w:val="18"/>
              </w:rPr>
              <w:t xml:space="preserve"> </w:t>
            </w:r>
            <w:r>
              <w:rPr>
                <w:color w:val="003764"/>
                <w:sz w:val="18"/>
              </w:rPr>
              <w:t>Biik</w:t>
            </w:r>
            <w:r>
              <w:rPr>
                <w:color w:val="003764"/>
                <w:spacing w:val="-11"/>
                <w:sz w:val="18"/>
              </w:rPr>
              <w:t xml:space="preserve"> </w:t>
            </w:r>
            <w:r>
              <w:rPr>
                <w:color w:val="003764"/>
                <w:sz w:val="18"/>
              </w:rPr>
              <w:t>Manager,</w:t>
            </w:r>
            <w:r>
              <w:rPr>
                <w:color w:val="003764"/>
                <w:spacing w:val="-11"/>
                <w:sz w:val="18"/>
              </w:rPr>
              <w:t xml:space="preserve"> </w:t>
            </w:r>
            <w:r>
              <w:rPr>
                <w:color w:val="003764"/>
                <w:sz w:val="18"/>
              </w:rPr>
              <w:t>Bunurong Land Council Aboriginal Corporation</w:t>
            </w:r>
          </w:p>
          <w:p w14:paraId="2C0E2A5A" w14:textId="77777777" w:rsidR="00443716" w:rsidRDefault="00AB628B">
            <w:pPr>
              <w:pStyle w:val="TableParagraph"/>
              <w:spacing w:before="70"/>
              <w:ind w:left="14"/>
              <w:rPr>
                <w:sz w:val="18"/>
              </w:rPr>
            </w:pPr>
            <w:r>
              <w:rPr>
                <w:color w:val="003764"/>
                <w:spacing w:val="-2"/>
                <w:sz w:val="18"/>
              </w:rPr>
              <w:t>Adam</w:t>
            </w:r>
            <w:r>
              <w:rPr>
                <w:color w:val="003764"/>
                <w:spacing w:val="-4"/>
                <w:sz w:val="18"/>
              </w:rPr>
              <w:t xml:space="preserve"> </w:t>
            </w:r>
            <w:r>
              <w:rPr>
                <w:color w:val="003764"/>
                <w:spacing w:val="-2"/>
                <w:sz w:val="18"/>
              </w:rPr>
              <w:t>Magennis,</w:t>
            </w:r>
            <w:r>
              <w:rPr>
                <w:color w:val="003764"/>
                <w:spacing w:val="-3"/>
                <w:sz w:val="18"/>
              </w:rPr>
              <w:t xml:space="preserve"> </w:t>
            </w:r>
            <w:r>
              <w:rPr>
                <w:color w:val="003764"/>
                <w:spacing w:val="-2"/>
                <w:sz w:val="18"/>
              </w:rPr>
              <w:t>Cultural</w:t>
            </w:r>
            <w:r>
              <w:rPr>
                <w:color w:val="003764"/>
                <w:spacing w:val="-3"/>
                <w:sz w:val="18"/>
              </w:rPr>
              <w:t xml:space="preserve"> </w:t>
            </w:r>
            <w:r>
              <w:rPr>
                <w:color w:val="003764"/>
                <w:spacing w:val="-2"/>
                <w:sz w:val="18"/>
              </w:rPr>
              <w:t xml:space="preserve">Landscapes </w:t>
            </w:r>
            <w:r>
              <w:rPr>
                <w:color w:val="003764"/>
                <w:sz w:val="18"/>
              </w:rPr>
              <w:t>Coordinator, Bunurong Land Council Aboriginal</w:t>
            </w:r>
            <w:r>
              <w:rPr>
                <w:color w:val="003764"/>
                <w:spacing w:val="-5"/>
                <w:sz w:val="18"/>
              </w:rPr>
              <w:t xml:space="preserve"> </w:t>
            </w:r>
            <w:r>
              <w:rPr>
                <w:color w:val="003764"/>
                <w:sz w:val="18"/>
              </w:rPr>
              <w:t>Corporation</w:t>
            </w:r>
          </w:p>
        </w:tc>
        <w:tc>
          <w:tcPr>
            <w:tcW w:w="4677" w:type="dxa"/>
          </w:tcPr>
          <w:p w14:paraId="2C0E2A5B" w14:textId="77777777" w:rsidR="00443716" w:rsidRDefault="00AB628B">
            <w:pPr>
              <w:pStyle w:val="TableParagraph"/>
              <w:spacing w:before="60"/>
              <w:ind w:left="113" w:right="170"/>
              <w:rPr>
                <w:sz w:val="18"/>
              </w:rPr>
            </w:pPr>
            <w:r>
              <w:rPr>
                <w:color w:val="003764"/>
                <w:sz w:val="18"/>
              </w:rPr>
              <w:t>Discussion</w:t>
            </w:r>
            <w:r>
              <w:rPr>
                <w:color w:val="003764"/>
                <w:spacing w:val="-12"/>
                <w:sz w:val="18"/>
              </w:rPr>
              <w:t xml:space="preserve"> </w:t>
            </w:r>
            <w:r>
              <w:rPr>
                <w:color w:val="003764"/>
                <w:sz w:val="18"/>
              </w:rPr>
              <w:t>with</w:t>
            </w:r>
            <w:r>
              <w:rPr>
                <w:color w:val="003764"/>
                <w:spacing w:val="-11"/>
                <w:sz w:val="18"/>
              </w:rPr>
              <w:t xml:space="preserve"> </w:t>
            </w:r>
            <w:r>
              <w:rPr>
                <w:color w:val="003764"/>
                <w:sz w:val="18"/>
              </w:rPr>
              <w:t>Bunurong</w:t>
            </w:r>
            <w:r>
              <w:rPr>
                <w:color w:val="003764"/>
                <w:spacing w:val="-12"/>
                <w:sz w:val="18"/>
              </w:rPr>
              <w:t xml:space="preserve"> </w:t>
            </w:r>
            <w:r>
              <w:rPr>
                <w:color w:val="003764"/>
                <w:sz w:val="18"/>
              </w:rPr>
              <w:t>Land</w:t>
            </w:r>
            <w:r>
              <w:rPr>
                <w:color w:val="003764"/>
                <w:spacing w:val="-11"/>
                <w:sz w:val="18"/>
              </w:rPr>
              <w:t xml:space="preserve"> </w:t>
            </w:r>
            <w:r>
              <w:rPr>
                <w:color w:val="003764"/>
                <w:sz w:val="18"/>
              </w:rPr>
              <w:t>Council</w:t>
            </w:r>
            <w:r>
              <w:rPr>
                <w:color w:val="003764"/>
                <w:spacing w:val="-11"/>
                <w:sz w:val="18"/>
              </w:rPr>
              <w:t xml:space="preserve"> </w:t>
            </w:r>
            <w:r>
              <w:rPr>
                <w:color w:val="003764"/>
                <w:sz w:val="18"/>
              </w:rPr>
              <w:t xml:space="preserve">Aboriginal Corporation and boat trip around Western Port </w:t>
            </w:r>
            <w:r>
              <w:rPr>
                <w:color w:val="003764"/>
                <w:spacing w:val="-4"/>
                <w:sz w:val="18"/>
              </w:rPr>
              <w:t>Bay</w:t>
            </w:r>
          </w:p>
        </w:tc>
        <w:tc>
          <w:tcPr>
            <w:tcW w:w="1874" w:type="dxa"/>
            <w:tcBorders>
              <w:right w:val="nil"/>
            </w:tcBorders>
          </w:tcPr>
          <w:p w14:paraId="2C0E2A5C" w14:textId="77777777" w:rsidR="00443716" w:rsidRDefault="00AB628B">
            <w:pPr>
              <w:pStyle w:val="TableParagraph"/>
              <w:spacing w:before="60"/>
              <w:ind w:left="111"/>
              <w:rPr>
                <w:sz w:val="18"/>
              </w:rPr>
            </w:pPr>
            <w:r>
              <w:rPr>
                <w:color w:val="003764"/>
                <w:sz w:val="18"/>
              </w:rPr>
              <w:t>22–23</w:t>
            </w:r>
            <w:r>
              <w:rPr>
                <w:color w:val="003764"/>
                <w:spacing w:val="-8"/>
                <w:sz w:val="18"/>
              </w:rPr>
              <w:t xml:space="preserve"> </w:t>
            </w:r>
            <w:r>
              <w:rPr>
                <w:color w:val="003764"/>
                <w:sz w:val="18"/>
              </w:rPr>
              <w:t>Aug</w:t>
            </w:r>
            <w:r>
              <w:rPr>
                <w:color w:val="003764"/>
                <w:spacing w:val="-7"/>
                <w:sz w:val="18"/>
              </w:rPr>
              <w:t xml:space="preserve"> </w:t>
            </w:r>
            <w:r>
              <w:rPr>
                <w:color w:val="003764"/>
                <w:spacing w:val="-4"/>
                <w:sz w:val="18"/>
              </w:rPr>
              <w:t>2024</w:t>
            </w:r>
          </w:p>
        </w:tc>
      </w:tr>
      <w:tr w:rsidR="00443716" w14:paraId="2C0E2A62" w14:textId="77777777">
        <w:trPr>
          <w:trHeight w:val="1470"/>
        </w:trPr>
        <w:tc>
          <w:tcPr>
            <w:tcW w:w="3842" w:type="dxa"/>
            <w:tcBorders>
              <w:left w:val="nil"/>
            </w:tcBorders>
          </w:tcPr>
          <w:p w14:paraId="2C0E2A5E" w14:textId="77777777" w:rsidR="00443716" w:rsidRDefault="00AB628B">
            <w:pPr>
              <w:pStyle w:val="TableParagraph"/>
              <w:spacing w:before="60"/>
              <w:ind w:left="14" w:right="183"/>
              <w:rPr>
                <w:sz w:val="18"/>
              </w:rPr>
            </w:pPr>
            <w:r>
              <w:rPr>
                <w:color w:val="003764"/>
                <w:sz w:val="18"/>
              </w:rPr>
              <w:t>Helen</w:t>
            </w:r>
            <w:r>
              <w:rPr>
                <w:color w:val="003764"/>
                <w:spacing w:val="-12"/>
                <w:sz w:val="18"/>
              </w:rPr>
              <w:t xml:space="preserve"> </w:t>
            </w:r>
            <w:r>
              <w:rPr>
                <w:color w:val="003764"/>
                <w:sz w:val="18"/>
              </w:rPr>
              <w:t>Vaughan,</w:t>
            </w:r>
            <w:r>
              <w:rPr>
                <w:color w:val="003764"/>
                <w:spacing w:val="-11"/>
                <w:sz w:val="18"/>
              </w:rPr>
              <w:t xml:space="preserve"> </w:t>
            </w:r>
            <w:r>
              <w:rPr>
                <w:color w:val="003764"/>
                <w:sz w:val="18"/>
              </w:rPr>
              <w:t>Interim</w:t>
            </w:r>
            <w:r>
              <w:rPr>
                <w:color w:val="003764"/>
                <w:spacing w:val="-12"/>
                <w:sz w:val="18"/>
              </w:rPr>
              <w:t xml:space="preserve"> </w:t>
            </w:r>
            <w:r>
              <w:rPr>
                <w:color w:val="003764"/>
                <w:sz w:val="18"/>
              </w:rPr>
              <w:t>Commissioner</w:t>
            </w:r>
            <w:r>
              <w:rPr>
                <w:color w:val="003764"/>
                <w:spacing w:val="-11"/>
                <w:sz w:val="18"/>
              </w:rPr>
              <w:t xml:space="preserve"> </w:t>
            </w:r>
            <w:r>
              <w:rPr>
                <w:color w:val="003764"/>
                <w:sz w:val="18"/>
              </w:rPr>
              <w:t>for Environmental Sustainability</w:t>
            </w:r>
          </w:p>
          <w:p w14:paraId="2C0E2A5F" w14:textId="77777777" w:rsidR="00443716" w:rsidRDefault="00AB628B">
            <w:pPr>
              <w:pStyle w:val="TableParagraph"/>
              <w:spacing w:before="70"/>
              <w:ind w:left="14" w:right="222"/>
              <w:rPr>
                <w:sz w:val="18"/>
              </w:rPr>
            </w:pPr>
            <w:r>
              <w:rPr>
                <w:color w:val="003764"/>
                <w:sz w:val="18"/>
              </w:rPr>
              <w:t>Scott Rawlings, Director, Science and Reporting,</w:t>
            </w:r>
            <w:r>
              <w:rPr>
                <w:color w:val="003764"/>
                <w:spacing w:val="-12"/>
                <w:sz w:val="18"/>
              </w:rPr>
              <w:t xml:space="preserve"> </w:t>
            </w:r>
            <w:r>
              <w:rPr>
                <w:color w:val="003764"/>
                <w:sz w:val="18"/>
              </w:rPr>
              <w:t>Office</w:t>
            </w:r>
            <w:r>
              <w:rPr>
                <w:color w:val="003764"/>
                <w:spacing w:val="-11"/>
                <w:sz w:val="18"/>
              </w:rPr>
              <w:t xml:space="preserve"> </w:t>
            </w:r>
            <w:r>
              <w:rPr>
                <w:color w:val="003764"/>
                <w:sz w:val="18"/>
              </w:rPr>
              <w:t>of</w:t>
            </w:r>
            <w:r>
              <w:rPr>
                <w:color w:val="003764"/>
                <w:spacing w:val="-12"/>
                <w:sz w:val="18"/>
              </w:rPr>
              <w:t xml:space="preserve"> </w:t>
            </w:r>
            <w:r>
              <w:rPr>
                <w:color w:val="003764"/>
                <w:sz w:val="18"/>
              </w:rPr>
              <w:t>the</w:t>
            </w:r>
            <w:r>
              <w:rPr>
                <w:color w:val="003764"/>
                <w:spacing w:val="-11"/>
                <w:sz w:val="18"/>
              </w:rPr>
              <w:t xml:space="preserve"> </w:t>
            </w:r>
            <w:r>
              <w:rPr>
                <w:color w:val="003764"/>
                <w:sz w:val="18"/>
              </w:rPr>
              <w:t>Commissioner</w:t>
            </w:r>
            <w:r>
              <w:rPr>
                <w:color w:val="003764"/>
                <w:spacing w:val="-11"/>
                <w:sz w:val="18"/>
              </w:rPr>
              <w:t xml:space="preserve"> </w:t>
            </w:r>
            <w:r>
              <w:rPr>
                <w:color w:val="003764"/>
                <w:sz w:val="18"/>
              </w:rPr>
              <w:t>for Environmental Sustainability</w:t>
            </w:r>
          </w:p>
        </w:tc>
        <w:tc>
          <w:tcPr>
            <w:tcW w:w="4677" w:type="dxa"/>
          </w:tcPr>
          <w:p w14:paraId="2C0E2A60" w14:textId="77777777" w:rsidR="00443716" w:rsidRDefault="00AB628B">
            <w:pPr>
              <w:pStyle w:val="TableParagraph"/>
              <w:spacing w:before="60"/>
              <w:ind w:left="113"/>
              <w:rPr>
                <w:sz w:val="18"/>
              </w:rPr>
            </w:pPr>
            <w:r>
              <w:rPr>
                <w:color w:val="003764"/>
                <w:sz w:val="18"/>
              </w:rPr>
              <w:t>Update</w:t>
            </w:r>
            <w:r>
              <w:rPr>
                <w:color w:val="003764"/>
                <w:spacing w:val="-12"/>
                <w:sz w:val="18"/>
              </w:rPr>
              <w:t xml:space="preserve"> </w:t>
            </w:r>
            <w:r>
              <w:rPr>
                <w:color w:val="003764"/>
                <w:sz w:val="18"/>
              </w:rPr>
              <w:t>on</w:t>
            </w:r>
            <w:r>
              <w:rPr>
                <w:color w:val="003764"/>
                <w:spacing w:val="-11"/>
                <w:sz w:val="18"/>
              </w:rPr>
              <w:t xml:space="preserve"> </w:t>
            </w:r>
            <w:r>
              <w:rPr>
                <w:color w:val="003764"/>
                <w:sz w:val="18"/>
              </w:rPr>
              <w:t>the</w:t>
            </w:r>
            <w:r>
              <w:rPr>
                <w:color w:val="003764"/>
                <w:spacing w:val="-10"/>
                <w:sz w:val="18"/>
              </w:rPr>
              <w:t xml:space="preserve"> </w:t>
            </w:r>
            <w:r>
              <w:rPr>
                <w:color w:val="003764"/>
                <w:sz w:val="18"/>
              </w:rPr>
              <w:t>development</w:t>
            </w:r>
            <w:r>
              <w:rPr>
                <w:color w:val="003764"/>
                <w:spacing w:val="-10"/>
                <w:sz w:val="18"/>
              </w:rPr>
              <w:t xml:space="preserve"> </w:t>
            </w:r>
            <w:r>
              <w:rPr>
                <w:color w:val="003764"/>
                <w:sz w:val="18"/>
              </w:rPr>
              <w:t>of</w:t>
            </w:r>
            <w:r>
              <w:rPr>
                <w:color w:val="003764"/>
                <w:spacing w:val="-10"/>
                <w:sz w:val="18"/>
              </w:rPr>
              <w:t xml:space="preserve"> </w:t>
            </w:r>
            <w:r>
              <w:rPr>
                <w:color w:val="003764"/>
                <w:sz w:val="18"/>
              </w:rPr>
              <w:t>the</w:t>
            </w:r>
            <w:r>
              <w:rPr>
                <w:color w:val="003764"/>
                <w:spacing w:val="-10"/>
                <w:sz w:val="18"/>
              </w:rPr>
              <w:t xml:space="preserve"> </w:t>
            </w:r>
            <w:r>
              <w:rPr>
                <w:color w:val="003764"/>
                <w:sz w:val="18"/>
              </w:rPr>
              <w:t>State</w:t>
            </w:r>
            <w:r>
              <w:rPr>
                <w:color w:val="003764"/>
                <w:spacing w:val="-10"/>
                <w:sz w:val="18"/>
              </w:rPr>
              <w:t xml:space="preserve"> </w:t>
            </w:r>
            <w:r>
              <w:rPr>
                <w:color w:val="003764"/>
                <w:sz w:val="18"/>
              </w:rPr>
              <w:t>of</w:t>
            </w:r>
            <w:r>
              <w:rPr>
                <w:color w:val="003764"/>
                <w:spacing w:val="-12"/>
                <w:sz w:val="18"/>
              </w:rPr>
              <w:t xml:space="preserve"> </w:t>
            </w:r>
            <w:r>
              <w:rPr>
                <w:color w:val="003764"/>
                <w:sz w:val="18"/>
              </w:rPr>
              <w:t>the Marine</w:t>
            </w:r>
            <w:r>
              <w:rPr>
                <w:color w:val="003764"/>
                <w:spacing w:val="-10"/>
                <w:sz w:val="18"/>
              </w:rPr>
              <w:t xml:space="preserve"> </w:t>
            </w:r>
            <w:r>
              <w:rPr>
                <w:color w:val="003764"/>
                <w:sz w:val="18"/>
              </w:rPr>
              <w:t>and</w:t>
            </w:r>
            <w:r>
              <w:rPr>
                <w:color w:val="003764"/>
                <w:spacing w:val="-10"/>
                <w:sz w:val="18"/>
              </w:rPr>
              <w:t xml:space="preserve"> </w:t>
            </w:r>
            <w:r>
              <w:rPr>
                <w:color w:val="003764"/>
                <w:sz w:val="18"/>
              </w:rPr>
              <w:t>Coastal</w:t>
            </w:r>
            <w:r>
              <w:rPr>
                <w:color w:val="003764"/>
                <w:spacing w:val="-10"/>
                <w:sz w:val="18"/>
              </w:rPr>
              <w:t xml:space="preserve"> </w:t>
            </w:r>
            <w:r>
              <w:rPr>
                <w:color w:val="003764"/>
                <w:sz w:val="18"/>
              </w:rPr>
              <w:t>Environment</w:t>
            </w:r>
            <w:r>
              <w:rPr>
                <w:color w:val="003764"/>
                <w:spacing w:val="-10"/>
                <w:sz w:val="18"/>
              </w:rPr>
              <w:t xml:space="preserve"> </w:t>
            </w:r>
            <w:r>
              <w:rPr>
                <w:color w:val="003764"/>
                <w:sz w:val="18"/>
              </w:rPr>
              <w:t>2024</w:t>
            </w:r>
            <w:r>
              <w:rPr>
                <w:color w:val="003764"/>
                <w:spacing w:val="-10"/>
                <w:sz w:val="18"/>
              </w:rPr>
              <w:t xml:space="preserve"> </w:t>
            </w:r>
            <w:r>
              <w:rPr>
                <w:color w:val="003764"/>
                <w:spacing w:val="-2"/>
                <w:sz w:val="18"/>
              </w:rPr>
              <w:t>Report.</w:t>
            </w:r>
          </w:p>
        </w:tc>
        <w:tc>
          <w:tcPr>
            <w:tcW w:w="1874" w:type="dxa"/>
            <w:tcBorders>
              <w:right w:val="nil"/>
            </w:tcBorders>
          </w:tcPr>
          <w:p w14:paraId="2C0E2A61" w14:textId="77777777" w:rsidR="00443716" w:rsidRDefault="00AB628B">
            <w:pPr>
              <w:pStyle w:val="TableParagraph"/>
              <w:spacing w:before="60"/>
              <w:ind w:left="111"/>
              <w:rPr>
                <w:sz w:val="18"/>
              </w:rPr>
            </w:pPr>
            <w:r>
              <w:rPr>
                <w:color w:val="003764"/>
                <w:sz w:val="18"/>
              </w:rPr>
              <w:t>16</w:t>
            </w:r>
            <w:r>
              <w:rPr>
                <w:color w:val="003764"/>
                <w:spacing w:val="-4"/>
                <w:sz w:val="18"/>
              </w:rPr>
              <w:t xml:space="preserve"> </w:t>
            </w:r>
            <w:r>
              <w:rPr>
                <w:color w:val="003764"/>
                <w:sz w:val="18"/>
              </w:rPr>
              <w:t>Sept</w:t>
            </w:r>
            <w:r>
              <w:rPr>
                <w:color w:val="003764"/>
                <w:spacing w:val="-6"/>
                <w:sz w:val="18"/>
              </w:rPr>
              <w:t xml:space="preserve"> </w:t>
            </w:r>
            <w:r>
              <w:rPr>
                <w:color w:val="003764"/>
                <w:spacing w:val="-4"/>
                <w:sz w:val="18"/>
              </w:rPr>
              <w:t>2024</w:t>
            </w:r>
          </w:p>
        </w:tc>
      </w:tr>
      <w:tr w:rsidR="00443716" w14:paraId="2C0E2A66" w14:textId="77777777">
        <w:trPr>
          <w:trHeight w:val="429"/>
        </w:trPr>
        <w:tc>
          <w:tcPr>
            <w:tcW w:w="3842" w:type="dxa"/>
            <w:tcBorders>
              <w:left w:val="nil"/>
            </w:tcBorders>
          </w:tcPr>
          <w:p w14:paraId="2C0E2A63" w14:textId="77777777" w:rsidR="00443716" w:rsidRDefault="00AB628B">
            <w:pPr>
              <w:pStyle w:val="TableParagraph"/>
              <w:spacing w:before="60"/>
              <w:ind w:left="14"/>
              <w:rPr>
                <w:sz w:val="18"/>
              </w:rPr>
            </w:pPr>
            <w:r>
              <w:rPr>
                <w:color w:val="003764"/>
                <w:sz w:val="18"/>
              </w:rPr>
              <w:t>Will</w:t>
            </w:r>
            <w:r>
              <w:rPr>
                <w:color w:val="003764"/>
                <w:spacing w:val="-12"/>
                <w:sz w:val="18"/>
              </w:rPr>
              <w:t xml:space="preserve"> </w:t>
            </w:r>
            <w:r>
              <w:rPr>
                <w:color w:val="003764"/>
                <w:sz w:val="18"/>
              </w:rPr>
              <w:t>Guthrie,</w:t>
            </w:r>
            <w:r>
              <w:rPr>
                <w:color w:val="003764"/>
                <w:spacing w:val="-11"/>
                <w:sz w:val="18"/>
              </w:rPr>
              <w:t xml:space="preserve"> </w:t>
            </w:r>
            <w:r>
              <w:rPr>
                <w:color w:val="003764"/>
                <w:sz w:val="18"/>
              </w:rPr>
              <w:t>Director,</w:t>
            </w:r>
            <w:r>
              <w:rPr>
                <w:color w:val="003764"/>
                <w:spacing w:val="-10"/>
                <w:sz w:val="18"/>
              </w:rPr>
              <w:t xml:space="preserve"> </w:t>
            </w:r>
            <w:r>
              <w:rPr>
                <w:color w:val="003764"/>
                <w:sz w:val="18"/>
              </w:rPr>
              <w:t>Marine</w:t>
            </w:r>
            <w:r>
              <w:rPr>
                <w:color w:val="003764"/>
                <w:spacing w:val="-11"/>
                <w:sz w:val="18"/>
              </w:rPr>
              <w:t xml:space="preserve"> </w:t>
            </w:r>
            <w:r>
              <w:rPr>
                <w:color w:val="003764"/>
                <w:sz w:val="18"/>
              </w:rPr>
              <w:t>Coast</w:t>
            </w:r>
            <w:r>
              <w:rPr>
                <w:color w:val="003764"/>
                <w:spacing w:val="-10"/>
                <w:sz w:val="18"/>
              </w:rPr>
              <w:t xml:space="preserve"> </w:t>
            </w:r>
            <w:r>
              <w:rPr>
                <w:color w:val="003764"/>
                <w:spacing w:val="-5"/>
                <w:sz w:val="18"/>
              </w:rPr>
              <w:t>and</w:t>
            </w:r>
          </w:p>
        </w:tc>
        <w:tc>
          <w:tcPr>
            <w:tcW w:w="4677" w:type="dxa"/>
          </w:tcPr>
          <w:p w14:paraId="2C0E2A64" w14:textId="77777777" w:rsidR="00443716" w:rsidRDefault="00AB628B">
            <w:pPr>
              <w:pStyle w:val="TableParagraph"/>
              <w:spacing w:before="60"/>
              <w:ind w:left="113"/>
              <w:rPr>
                <w:sz w:val="18"/>
              </w:rPr>
            </w:pPr>
            <w:r>
              <w:rPr>
                <w:color w:val="003764"/>
                <w:sz w:val="18"/>
              </w:rPr>
              <w:t>DEECA</w:t>
            </w:r>
            <w:r>
              <w:rPr>
                <w:color w:val="003764"/>
                <w:spacing w:val="-14"/>
                <w:sz w:val="18"/>
              </w:rPr>
              <w:t xml:space="preserve"> </w:t>
            </w:r>
            <w:r>
              <w:rPr>
                <w:color w:val="003764"/>
                <w:sz w:val="18"/>
              </w:rPr>
              <w:t>introduction</w:t>
            </w:r>
            <w:r>
              <w:rPr>
                <w:color w:val="003764"/>
                <w:spacing w:val="-11"/>
                <w:sz w:val="18"/>
              </w:rPr>
              <w:t xml:space="preserve"> </w:t>
            </w:r>
            <w:r>
              <w:rPr>
                <w:color w:val="003764"/>
                <w:sz w:val="18"/>
              </w:rPr>
              <w:t>with</w:t>
            </w:r>
            <w:r>
              <w:rPr>
                <w:color w:val="003764"/>
                <w:spacing w:val="-12"/>
                <w:sz w:val="18"/>
              </w:rPr>
              <w:t xml:space="preserve"> </w:t>
            </w:r>
            <w:r>
              <w:rPr>
                <w:color w:val="003764"/>
                <w:sz w:val="18"/>
              </w:rPr>
              <w:t>Director</w:t>
            </w:r>
            <w:r>
              <w:rPr>
                <w:color w:val="003764"/>
                <w:spacing w:val="-11"/>
                <w:sz w:val="18"/>
              </w:rPr>
              <w:t xml:space="preserve"> </w:t>
            </w:r>
            <w:r>
              <w:rPr>
                <w:color w:val="003764"/>
                <w:sz w:val="18"/>
              </w:rPr>
              <w:t>Marine,</w:t>
            </w:r>
            <w:r>
              <w:rPr>
                <w:color w:val="003764"/>
                <w:spacing w:val="-10"/>
                <w:sz w:val="18"/>
              </w:rPr>
              <w:t xml:space="preserve"> </w:t>
            </w:r>
            <w:r>
              <w:rPr>
                <w:color w:val="003764"/>
                <w:spacing w:val="-2"/>
                <w:sz w:val="18"/>
              </w:rPr>
              <w:t>Coasts</w:t>
            </w:r>
          </w:p>
        </w:tc>
        <w:tc>
          <w:tcPr>
            <w:tcW w:w="1874" w:type="dxa"/>
            <w:tcBorders>
              <w:right w:val="nil"/>
            </w:tcBorders>
          </w:tcPr>
          <w:p w14:paraId="2C0E2A65" w14:textId="77777777" w:rsidR="00443716" w:rsidRDefault="00AB628B">
            <w:pPr>
              <w:pStyle w:val="TableParagraph"/>
              <w:spacing w:before="60"/>
              <w:ind w:left="111"/>
              <w:rPr>
                <w:sz w:val="18"/>
              </w:rPr>
            </w:pPr>
            <w:r>
              <w:rPr>
                <w:color w:val="003764"/>
                <w:sz w:val="18"/>
              </w:rPr>
              <w:t>10</w:t>
            </w:r>
            <w:r>
              <w:rPr>
                <w:color w:val="003764"/>
                <w:spacing w:val="-4"/>
                <w:sz w:val="18"/>
              </w:rPr>
              <w:t xml:space="preserve"> </w:t>
            </w:r>
            <w:r>
              <w:rPr>
                <w:color w:val="003764"/>
                <w:sz w:val="18"/>
              </w:rPr>
              <w:t>Feb</w:t>
            </w:r>
            <w:r>
              <w:rPr>
                <w:color w:val="003764"/>
                <w:spacing w:val="-5"/>
                <w:sz w:val="18"/>
              </w:rPr>
              <w:t xml:space="preserve"> </w:t>
            </w:r>
            <w:r>
              <w:rPr>
                <w:color w:val="003764"/>
                <w:spacing w:val="-4"/>
                <w:sz w:val="18"/>
              </w:rPr>
              <w:t>2025</w:t>
            </w:r>
          </w:p>
        </w:tc>
      </w:tr>
    </w:tbl>
    <w:p w14:paraId="2C0E2A67" w14:textId="77777777" w:rsidR="00443716" w:rsidRDefault="00443716">
      <w:pPr>
        <w:pStyle w:val="TableParagraph"/>
        <w:rPr>
          <w:sz w:val="18"/>
        </w:rPr>
        <w:sectPr w:rsidR="00443716">
          <w:pgSz w:w="11910" w:h="16840"/>
          <w:pgMar w:top="860" w:right="566" w:bottom="1200" w:left="708" w:header="0" w:footer="928" w:gutter="0"/>
          <w:cols w:space="720"/>
        </w:sectPr>
      </w:pPr>
    </w:p>
    <w:tbl>
      <w:tblPr>
        <w:tblW w:w="0" w:type="auto"/>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842"/>
        <w:gridCol w:w="4677"/>
        <w:gridCol w:w="1869"/>
      </w:tblGrid>
      <w:tr w:rsidR="00443716" w14:paraId="2C0E2A6B" w14:textId="77777777">
        <w:trPr>
          <w:trHeight w:val="429"/>
        </w:trPr>
        <w:tc>
          <w:tcPr>
            <w:tcW w:w="3842" w:type="dxa"/>
            <w:tcBorders>
              <w:left w:val="nil"/>
            </w:tcBorders>
          </w:tcPr>
          <w:p w14:paraId="2C0E2A68" w14:textId="77777777" w:rsidR="00443716" w:rsidRDefault="00AB628B">
            <w:pPr>
              <w:pStyle w:val="TableParagraph"/>
              <w:spacing w:before="59"/>
              <w:ind w:left="14"/>
              <w:rPr>
                <w:sz w:val="18"/>
              </w:rPr>
            </w:pPr>
            <w:r>
              <w:rPr>
                <w:color w:val="003764"/>
                <w:sz w:val="18"/>
              </w:rPr>
              <w:lastRenderedPageBreak/>
              <w:t>Land</w:t>
            </w:r>
            <w:r>
              <w:rPr>
                <w:color w:val="003764"/>
                <w:spacing w:val="-9"/>
                <w:sz w:val="18"/>
              </w:rPr>
              <w:t xml:space="preserve"> </w:t>
            </w:r>
            <w:r>
              <w:rPr>
                <w:color w:val="003764"/>
                <w:sz w:val="18"/>
              </w:rPr>
              <w:t>Policy,</w:t>
            </w:r>
            <w:r>
              <w:rPr>
                <w:color w:val="003764"/>
                <w:spacing w:val="-6"/>
                <w:sz w:val="18"/>
              </w:rPr>
              <w:t xml:space="preserve"> </w:t>
            </w:r>
            <w:r>
              <w:rPr>
                <w:color w:val="003764"/>
                <w:spacing w:val="-2"/>
                <w:sz w:val="18"/>
              </w:rPr>
              <w:t>DEECA</w:t>
            </w:r>
          </w:p>
        </w:tc>
        <w:tc>
          <w:tcPr>
            <w:tcW w:w="4677" w:type="dxa"/>
          </w:tcPr>
          <w:p w14:paraId="2C0E2A69" w14:textId="77777777" w:rsidR="00443716" w:rsidRDefault="00AB628B">
            <w:pPr>
              <w:pStyle w:val="TableParagraph"/>
              <w:spacing w:before="59"/>
              <w:ind w:left="113"/>
              <w:rPr>
                <w:sz w:val="18"/>
              </w:rPr>
            </w:pPr>
            <w:r>
              <w:rPr>
                <w:color w:val="003764"/>
                <w:sz w:val="18"/>
              </w:rPr>
              <w:t>and</w:t>
            </w:r>
            <w:r>
              <w:rPr>
                <w:color w:val="003764"/>
                <w:spacing w:val="-6"/>
                <w:sz w:val="18"/>
              </w:rPr>
              <w:t xml:space="preserve"> </w:t>
            </w:r>
            <w:r>
              <w:rPr>
                <w:color w:val="003764"/>
                <w:sz w:val="18"/>
              </w:rPr>
              <w:t>Land</w:t>
            </w:r>
            <w:r>
              <w:rPr>
                <w:color w:val="003764"/>
                <w:spacing w:val="-5"/>
                <w:sz w:val="18"/>
              </w:rPr>
              <w:t xml:space="preserve"> </w:t>
            </w:r>
            <w:r>
              <w:rPr>
                <w:color w:val="003764"/>
                <w:spacing w:val="-2"/>
                <w:sz w:val="18"/>
              </w:rPr>
              <w:t>Policy</w:t>
            </w:r>
          </w:p>
        </w:tc>
        <w:tc>
          <w:tcPr>
            <w:tcW w:w="1869" w:type="dxa"/>
            <w:tcBorders>
              <w:right w:val="nil"/>
            </w:tcBorders>
          </w:tcPr>
          <w:p w14:paraId="2C0E2A6A" w14:textId="77777777" w:rsidR="00443716" w:rsidRDefault="00443716">
            <w:pPr>
              <w:pStyle w:val="TableParagraph"/>
              <w:spacing w:before="0"/>
              <w:ind w:left="0"/>
              <w:rPr>
                <w:rFonts w:ascii="Times New Roman"/>
                <w:sz w:val="18"/>
              </w:rPr>
            </w:pPr>
          </w:p>
        </w:tc>
      </w:tr>
      <w:tr w:rsidR="00443716" w14:paraId="2C0E2A70" w14:textId="77777777">
        <w:trPr>
          <w:trHeight w:val="1713"/>
        </w:trPr>
        <w:tc>
          <w:tcPr>
            <w:tcW w:w="3842" w:type="dxa"/>
            <w:tcBorders>
              <w:left w:val="nil"/>
            </w:tcBorders>
          </w:tcPr>
          <w:p w14:paraId="2C0E2A6C" w14:textId="77777777" w:rsidR="00443716" w:rsidRDefault="00AB628B">
            <w:pPr>
              <w:pStyle w:val="TableParagraph"/>
              <w:spacing w:before="60"/>
              <w:ind w:left="14" w:right="351"/>
              <w:rPr>
                <w:sz w:val="18"/>
              </w:rPr>
            </w:pPr>
            <w:r>
              <w:rPr>
                <w:color w:val="003764"/>
                <w:sz w:val="18"/>
              </w:rPr>
              <w:t>Seb</w:t>
            </w:r>
            <w:r>
              <w:rPr>
                <w:color w:val="003764"/>
                <w:spacing w:val="-12"/>
                <w:sz w:val="18"/>
              </w:rPr>
              <w:t xml:space="preserve"> </w:t>
            </w:r>
            <w:r>
              <w:rPr>
                <w:color w:val="003764"/>
                <w:sz w:val="18"/>
              </w:rPr>
              <w:t>Chapman,</w:t>
            </w:r>
            <w:r>
              <w:rPr>
                <w:color w:val="003764"/>
                <w:spacing w:val="-11"/>
                <w:sz w:val="18"/>
              </w:rPr>
              <w:t xml:space="preserve"> </w:t>
            </w:r>
            <w:r>
              <w:rPr>
                <w:color w:val="003764"/>
                <w:sz w:val="18"/>
              </w:rPr>
              <w:t>Executive</w:t>
            </w:r>
            <w:r>
              <w:rPr>
                <w:color w:val="003764"/>
                <w:spacing w:val="-12"/>
                <w:sz w:val="18"/>
              </w:rPr>
              <w:t xml:space="preserve"> </w:t>
            </w:r>
            <w:r>
              <w:rPr>
                <w:color w:val="003764"/>
                <w:sz w:val="18"/>
              </w:rPr>
              <w:t>Director,</w:t>
            </w:r>
            <w:r>
              <w:rPr>
                <w:color w:val="003764"/>
                <w:spacing w:val="-11"/>
                <w:sz w:val="18"/>
              </w:rPr>
              <w:t xml:space="preserve"> </w:t>
            </w:r>
            <w:r>
              <w:rPr>
                <w:color w:val="003764"/>
                <w:sz w:val="18"/>
              </w:rPr>
              <w:t>Land and Environment Policy, DEECA</w:t>
            </w:r>
          </w:p>
          <w:p w14:paraId="2C0E2A6D" w14:textId="77777777" w:rsidR="00443716" w:rsidRDefault="00AB628B">
            <w:pPr>
              <w:pStyle w:val="TableParagraph"/>
              <w:spacing w:before="70"/>
              <w:ind w:left="14" w:right="134"/>
              <w:rPr>
                <w:sz w:val="18"/>
              </w:rPr>
            </w:pPr>
            <w:r>
              <w:rPr>
                <w:color w:val="003764"/>
                <w:sz w:val="18"/>
              </w:rPr>
              <w:t>Will</w:t>
            </w:r>
            <w:r>
              <w:rPr>
                <w:color w:val="003764"/>
                <w:spacing w:val="-12"/>
                <w:sz w:val="18"/>
              </w:rPr>
              <w:t xml:space="preserve"> </w:t>
            </w:r>
            <w:r>
              <w:rPr>
                <w:color w:val="003764"/>
                <w:sz w:val="18"/>
              </w:rPr>
              <w:t>Guthrie,</w:t>
            </w:r>
            <w:r>
              <w:rPr>
                <w:color w:val="003764"/>
                <w:spacing w:val="-8"/>
                <w:sz w:val="18"/>
              </w:rPr>
              <w:t xml:space="preserve"> </w:t>
            </w:r>
            <w:r>
              <w:rPr>
                <w:color w:val="003764"/>
                <w:sz w:val="18"/>
              </w:rPr>
              <w:t>Director,</w:t>
            </w:r>
            <w:r>
              <w:rPr>
                <w:color w:val="003764"/>
                <w:spacing w:val="-10"/>
                <w:sz w:val="18"/>
              </w:rPr>
              <w:t xml:space="preserve"> </w:t>
            </w:r>
            <w:r>
              <w:rPr>
                <w:color w:val="003764"/>
                <w:sz w:val="18"/>
              </w:rPr>
              <w:t>Marine</w:t>
            </w:r>
            <w:r>
              <w:rPr>
                <w:color w:val="003764"/>
                <w:spacing w:val="-10"/>
                <w:sz w:val="18"/>
              </w:rPr>
              <w:t xml:space="preserve"> </w:t>
            </w:r>
            <w:r>
              <w:rPr>
                <w:color w:val="003764"/>
                <w:sz w:val="18"/>
              </w:rPr>
              <w:t>Coast</w:t>
            </w:r>
            <w:r>
              <w:rPr>
                <w:color w:val="003764"/>
                <w:spacing w:val="-10"/>
                <w:sz w:val="18"/>
              </w:rPr>
              <w:t xml:space="preserve"> </w:t>
            </w:r>
            <w:r>
              <w:rPr>
                <w:color w:val="003764"/>
                <w:sz w:val="18"/>
              </w:rPr>
              <w:t>and Land Policy, Regions, Environment, Climate</w:t>
            </w:r>
            <w:r>
              <w:rPr>
                <w:color w:val="003764"/>
                <w:spacing w:val="-12"/>
                <w:sz w:val="18"/>
              </w:rPr>
              <w:t xml:space="preserve"> </w:t>
            </w:r>
            <w:r>
              <w:rPr>
                <w:color w:val="003764"/>
                <w:sz w:val="18"/>
              </w:rPr>
              <w:t>Action</w:t>
            </w:r>
            <w:r>
              <w:rPr>
                <w:color w:val="003764"/>
                <w:spacing w:val="-11"/>
                <w:sz w:val="18"/>
              </w:rPr>
              <w:t xml:space="preserve"> </w:t>
            </w:r>
            <w:r>
              <w:rPr>
                <w:color w:val="003764"/>
                <w:sz w:val="18"/>
              </w:rPr>
              <w:t>and</w:t>
            </w:r>
            <w:r>
              <w:rPr>
                <w:color w:val="003764"/>
                <w:spacing w:val="-12"/>
                <w:sz w:val="18"/>
              </w:rPr>
              <w:t xml:space="preserve"> </w:t>
            </w:r>
            <w:r>
              <w:rPr>
                <w:color w:val="003764"/>
                <w:sz w:val="18"/>
              </w:rPr>
              <w:t>First</w:t>
            </w:r>
            <w:r>
              <w:rPr>
                <w:color w:val="003764"/>
                <w:spacing w:val="-11"/>
                <w:sz w:val="18"/>
              </w:rPr>
              <w:t xml:space="preserve"> </w:t>
            </w:r>
            <w:r>
              <w:rPr>
                <w:color w:val="003764"/>
                <w:sz w:val="18"/>
              </w:rPr>
              <w:t>Peoples</w:t>
            </w:r>
            <w:r>
              <w:rPr>
                <w:color w:val="003764"/>
                <w:spacing w:val="-11"/>
                <w:sz w:val="18"/>
              </w:rPr>
              <w:t xml:space="preserve"> </w:t>
            </w:r>
            <w:r>
              <w:rPr>
                <w:color w:val="003764"/>
                <w:sz w:val="18"/>
              </w:rPr>
              <w:t xml:space="preserve">Group, </w:t>
            </w:r>
            <w:r>
              <w:rPr>
                <w:color w:val="003764"/>
                <w:spacing w:val="-4"/>
                <w:sz w:val="18"/>
              </w:rPr>
              <w:t>DEECA</w:t>
            </w:r>
          </w:p>
        </w:tc>
        <w:tc>
          <w:tcPr>
            <w:tcW w:w="4677" w:type="dxa"/>
          </w:tcPr>
          <w:p w14:paraId="2C0E2A6E" w14:textId="77777777" w:rsidR="00443716" w:rsidRDefault="00AB628B">
            <w:pPr>
              <w:pStyle w:val="TableParagraph"/>
              <w:spacing w:before="60"/>
              <w:ind w:left="113"/>
              <w:rPr>
                <w:sz w:val="18"/>
              </w:rPr>
            </w:pPr>
            <w:r>
              <w:rPr>
                <w:color w:val="003764"/>
                <w:sz w:val="18"/>
              </w:rPr>
              <w:t>Horizon</w:t>
            </w:r>
            <w:r>
              <w:rPr>
                <w:color w:val="003764"/>
                <w:spacing w:val="-8"/>
                <w:sz w:val="18"/>
              </w:rPr>
              <w:t xml:space="preserve"> </w:t>
            </w:r>
            <w:r>
              <w:rPr>
                <w:color w:val="003764"/>
                <w:sz w:val="18"/>
              </w:rPr>
              <w:t>scan</w:t>
            </w:r>
            <w:r>
              <w:rPr>
                <w:color w:val="003764"/>
                <w:spacing w:val="-9"/>
                <w:sz w:val="18"/>
              </w:rPr>
              <w:t xml:space="preserve"> </w:t>
            </w:r>
            <w:r>
              <w:rPr>
                <w:color w:val="003764"/>
                <w:sz w:val="18"/>
              </w:rPr>
              <w:t>with</w:t>
            </w:r>
            <w:r>
              <w:rPr>
                <w:color w:val="003764"/>
                <w:spacing w:val="-7"/>
                <w:sz w:val="18"/>
              </w:rPr>
              <w:t xml:space="preserve"> </w:t>
            </w:r>
            <w:r>
              <w:rPr>
                <w:color w:val="003764"/>
                <w:sz w:val="18"/>
              </w:rPr>
              <w:t>DEECA</w:t>
            </w:r>
            <w:r>
              <w:rPr>
                <w:color w:val="003764"/>
                <w:spacing w:val="-7"/>
                <w:sz w:val="18"/>
              </w:rPr>
              <w:t xml:space="preserve"> </w:t>
            </w:r>
            <w:r>
              <w:rPr>
                <w:color w:val="003764"/>
                <w:spacing w:val="-2"/>
                <w:sz w:val="18"/>
              </w:rPr>
              <w:t>Executives</w:t>
            </w:r>
          </w:p>
        </w:tc>
        <w:tc>
          <w:tcPr>
            <w:tcW w:w="1869" w:type="dxa"/>
            <w:tcBorders>
              <w:right w:val="nil"/>
            </w:tcBorders>
          </w:tcPr>
          <w:p w14:paraId="2C0E2A6F" w14:textId="77777777" w:rsidR="00443716" w:rsidRDefault="00AB628B">
            <w:pPr>
              <w:pStyle w:val="TableParagraph"/>
              <w:spacing w:before="60"/>
              <w:ind w:left="0" w:right="88"/>
              <w:jc w:val="center"/>
              <w:rPr>
                <w:sz w:val="18"/>
              </w:rPr>
            </w:pPr>
            <w:r>
              <w:rPr>
                <w:color w:val="003764"/>
                <w:sz w:val="18"/>
              </w:rPr>
              <w:t>24–25</w:t>
            </w:r>
            <w:r>
              <w:rPr>
                <w:color w:val="003764"/>
                <w:spacing w:val="-9"/>
                <w:sz w:val="18"/>
              </w:rPr>
              <w:t xml:space="preserve"> </w:t>
            </w:r>
            <w:r>
              <w:rPr>
                <w:color w:val="003764"/>
                <w:sz w:val="18"/>
              </w:rPr>
              <w:t>March</w:t>
            </w:r>
            <w:r>
              <w:rPr>
                <w:color w:val="003764"/>
                <w:spacing w:val="-9"/>
                <w:sz w:val="18"/>
              </w:rPr>
              <w:t xml:space="preserve"> </w:t>
            </w:r>
            <w:r>
              <w:rPr>
                <w:color w:val="003764"/>
                <w:spacing w:val="-4"/>
                <w:sz w:val="18"/>
              </w:rPr>
              <w:t>2025</w:t>
            </w:r>
          </w:p>
        </w:tc>
      </w:tr>
      <w:tr w:rsidR="00443716" w14:paraId="2C0E2A74" w14:textId="77777777">
        <w:trPr>
          <w:trHeight w:val="671"/>
        </w:trPr>
        <w:tc>
          <w:tcPr>
            <w:tcW w:w="3842" w:type="dxa"/>
            <w:tcBorders>
              <w:left w:val="nil"/>
            </w:tcBorders>
          </w:tcPr>
          <w:p w14:paraId="2C0E2A71" w14:textId="77777777" w:rsidR="00443716" w:rsidRDefault="00AB628B">
            <w:pPr>
              <w:pStyle w:val="TableParagraph"/>
              <w:spacing w:before="60"/>
              <w:ind w:left="14" w:right="656"/>
              <w:rPr>
                <w:sz w:val="18"/>
              </w:rPr>
            </w:pPr>
            <w:r>
              <w:rPr>
                <w:color w:val="003764"/>
                <w:spacing w:val="-2"/>
                <w:sz w:val="18"/>
              </w:rPr>
              <w:t>Helen Vaughan,</w:t>
            </w:r>
            <w:r>
              <w:rPr>
                <w:color w:val="003764"/>
                <w:spacing w:val="-4"/>
                <w:sz w:val="18"/>
              </w:rPr>
              <w:t xml:space="preserve"> </w:t>
            </w:r>
            <w:r>
              <w:rPr>
                <w:color w:val="003764"/>
                <w:spacing w:val="-2"/>
                <w:sz w:val="18"/>
              </w:rPr>
              <w:t>Commissioner</w:t>
            </w:r>
            <w:r>
              <w:rPr>
                <w:color w:val="003764"/>
                <w:spacing w:val="-4"/>
                <w:sz w:val="18"/>
              </w:rPr>
              <w:t xml:space="preserve"> </w:t>
            </w:r>
            <w:r>
              <w:rPr>
                <w:color w:val="003764"/>
                <w:spacing w:val="-2"/>
                <w:sz w:val="18"/>
              </w:rPr>
              <w:t xml:space="preserve">for </w:t>
            </w:r>
            <w:r>
              <w:rPr>
                <w:color w:val="003764"/>
                <w:sz w:val="18"/>
              </w:rPr>
              <w:t>Environmental Sustainability</w:t>
            </w:r>
          </w:p>
        </w:tc>
        <w:tc>
          <w:tcPr>
            <w:tcW w:w="4677" w:type="dxa"/>
          </w:tcPr>
          <w:p w14:paraId="2C0E2A72" w14:textId="77777777" w:rsidR="00443716" w:rsidRDefault="00AB628B">
            <w:pPr>
              <w:pStyle w:val="TableParagraph"/>
              <w:spacing w:before="60"/>
              <w:ind w:left="113" w:right="93"/>
              <w:rPr>
                <w:sz w:val="18"/>
              </w:rPr>
            </w:pPr>
            <w:r>
              <w:rPr>
                <w:color w:val="003764"/>
                <w:sz w:val="18"/>
              </w:rPr>
              <w:t>Horizon</w:t>
            </w:r>
            <w:r>
              <w:rPr>
                <w:color w:val="003764"/>
                <w:spacing w:val="-12"/>
                <w:sz w:val="18"/>
              </w:rPr>
              <w:t xml:space="preserve"> </w:t>
            </w:r>
            <w:r>
              <w:rPr>
                <w:color w:val="003764"/>
                <w:sz w:val="18"/>
              </w:rPr>
              <w:t>scan</w:t>
            </w:r>
            <w:r>
              <w:rPr>
                <w:color w:val="003764"/>
                <w:spacing w:val="-11"/>
                <w:sz w:val="18"/>
              </w:rPr>
              <w:t xml:space="preserve"> </w:t>
            </w:r>
            <w:r>
              <w:rPr>
                <w:color w:val="003764"/>
                <w:sz w:val="18"/>
              </w:rPr>
              <w:t>with</w:t>
            </w:r>
            <w:r>
              <w:rPr>
                <w:color w:val="003764"/>
                <w:spacing w:val="-12"/>
                <w:sz w:val="18"/>
              </w:rPr>
              <w:t xml:space="preserve"> </w:t>
            </w:r>
            <w:r>
              <w:rPr>
                <w:color w:val="003764"/>
                <w:sz w:val="18"/>
              </w:rPr>
              <w:t>Commissioner</w:t>
            </w:r>
            <w:r>
              <w:rPr>
                <w:color w:val="003764"/>
                <w:spacing w:val="-11"/>
                <w:sz w:val="18"/>
              </w:rPr>
              <w:t xml:space="preserve"> </w:t>
            </w:r>
            <w:r>
              <w:rPr>
                <w:color w:val="003764"/>
                <w:sz w:val="18"/>
              </w:rPr>
              <w:t>for</w:t>
            </w:r>
            <w:r>
              <w:rPr>
                <w:color w:val="003764"/>
                <w:spacing w:val="-11"/>
                <w:sz w:val="18"/>
              </w:rPr>
              <w:t xml:space="preserve"> </w:t>
            </w:r>
            <w:r>
              <w:rPr>
                <w:color w:val="003764"/>
                <w:sz w:val="18"/>
              </w:rPr>
              <w:t xml:space="preserve">Environmental </w:t>
            </w:r>
            <w:r>
              <w:rPr>
                <w:color w:val="003764"/>
                <w:spacing w:val="-2"/>
                <w:sz w:val="18"/>
              </w:rPr>
              <w:t>Sustainability</w:t>
            </w:r>
          </w:p>
        </w:tc>
        <w:tc>
          <w:tcPr>
            <w:tcW w:w="1869" w:type="dxa"/>
            <w:tcBorders>
              <w:right w:val="nil"/>
            </w:tcBorders>
          </w:tcPr>
          <w:p w14:paraId="2C0E2A73" w14:textId="77777777" w:rsidR="00443716" w:rsidRDefault="00AB628B">
            <w:pPr>
              <w:pStyle w:val="TableParagraph"/>
              <w:spacing w:before="60"/>
              <w:ind w:left="0" w:right="88"/>
              <w:jc w:val="center"/>
              <w:rPr>
                <w:sz w:val="18"/>
              </w:rPr>
            </w:pPr>
            <w:r>
              <w:rPr>
                <w:color w:val="003764"/>
                <w:sz w:val="18"/>
              </w:rPr>
              <w:t>24–25</w:t>
            </w:r>
            <w:r>
              <w:rPr>
                <w:color w:val="003764"/>
                <w:spacing w:val="-9"/>
                <w:sz w:val="18"/>
              </w:rPr>
              <w:t xml:space="preserve"> </w:t>
            </w:r>
            <w:r>
              <w:rPr>
                <w:color w:val="003764"/>
                <w:sz w:val="18"/>
              </w:rPr>
              <w:t>March</w:t>
            </w:r>
            <w:r>
              <w:rPr>
                <w:color w:val="003764"/>
                <w:spacing w:val="-9"/>
                <w:sz w:val="18"/>
              </w:rPr>
              <w:t xml:space="preserve"> </w:t>
            </w:r>
            <w:r>
              <w:rPr>
                <w:color w:val="003764"/>
                <w:spacing w:val="-4"/>
                <w:sz w:val="18"/>
              </w:rPr>
              <w:t>2025</w:t>
            </w:r>
          </w:p>
        </w:tc>
      </w:tr>
      <w:tr w:rsidR="00443716" w14:paraId="2C0E2A79" w14:textId="77777777">
        <w:trPr>
          <w:trHeight w:val="671"/>
        </w:trPr>
        <w:tc>
          <w:tcPr>
            <w:tcW w:w="3842" w:type="dxa"/>
            <w:tcBorders>
              <w:left w:val="nil"/>
            </w:tcBorders>
          </w:tcPr>
          <w:p w14:paraId="2C0E2A75" w14:textId="77777777" w:rsidR="00443716" w:rsidRDefault="00AB628B">
            <w:pPr>
              <w:pStyle w:val="TableParagraph"/>
              <w:spacing w:before="60"/>
              <w:ind w:left="14" w:right="656"/>
              <w:rPr>
                <w:sz w:val="18"/>
              </w:rPr>
            </w:pPr>
            <w:r>
              <w:rPr>
                <w:color w:val="003764"/>
                <w:spacing w:val="-2"/>
                <w:sz w:val="18"/>
              </w:rPr>
              <w:t>Darrin</w:t>
            </w:r>
            <w:r>
              <w:rPr>
                <w:color w:val="003764"/>
                <w:spacing w:val="-6"/>
                <w:sz w:val="18"/>
              </w:rPr>
              <w:t xml:space="preserve"> </w:t>
            </w:r>
            <w:r>
              <w:rPr>
                <w:color w:val="003764"/>
                <w:spacing w:val="-2"/>
                <w:sz w:val="18"/>
              </w:rPr>
              <w:t>McKenzie,</w:t>
            </w:r>
            <w:r>
              <w:rPr>
                <w:color w:val="003764"/>
                <w:spacing w:val="-3"/>
                <w:sz w:val="18"/>
              </w:rPr>
              <w:t xml:space="preserve"> </w:t>
            </w:r>
            <w:r>
              <w:rPr>
                <w:color w:val="003764"/>
                <w:spacing w:val="-2"/>
                <w:sz w:val="18"/>
              </w:rPr>
              <w:t xml:space="preserve">Regional Director </w:t>
            </w:r>
            <w:r>
              <w:rPr>
                <w:color w:val="003764"/>
                <w:sz w:val="18"/>
              </w:rPr>
              <w:t>Gippsland, DEECA</w:t>
            </w:r>
          </w:p>
        </w:tc>
        <w:tc>
          <w:tcPr>
            <w:tcW w:w="4677" w:type="dxa"/>
          </w:tcPr>
          <w:p w14:paraId="2C0E2A76" w14:textId="77777777" w:rsidR="00443716" w:rsidRDefault="00AB628B">
            <w:pPr>
              <w:pStyle w:val="TableParagraph"/>
              <w:spacing w:before="60"/>
              <w:ind w:left="113"/>
              <w:rPr>
                <w:sz w:val="18"/>
              </w:rPr>
            </w:pPr>
            <w:r>
              <w:rPr>
                <w:color w:val="003764"/>
                <w:sz w:val="18"/>
              </w:rPr>
              <w:t>DEECA</w:t>
            </w:r>
            <w:r>
              <w:rPr>
                <w:color w:val="003764"/>
                <w:spacing w:val="-12"/>
                <w:sz w:val="18"/>
              </w:rPr>
              <w:t xml:space="preserve"> </w:t>
            </w:r>
            <w:r>
              <w:rPr>
                <w:color w:val="003764"/>
                <w:sz w:val="18"/>
              </w:rPr>
              <w:t>update</w:t>
            </w:r>
            <w:r>
              <w:rPr>
                <w:color w:val="003764"/>
                <w:spacing w:val="-11"/>
                <w:sz w:val="18"/>
              </w:rPr>
              <w:t xml:space="preserve"> </w:t>
            </w:r>
            <w:r>
              <w:rPr>
                <w:color w:val="003764"/>
                <w:sz w:val="18"/>
              </w:rPr>
              <w:t>on</w:t>
            </w:r>
            <w:r>
              <w:rPr>
                <w:color w:val="003764"/>
                <w:spacing w:val="-12"/>
                <w:sz w:val="18"/>
              </w:rPr>
              <w:t xml:space="preserve"> </w:t>
            </w:r>
            <w:r>
              <w:rPr>
                <w:color w:val="003764"/>
                <w:sz w:val="18"/>
              </w:rPr>
              <w:t>current</w:t>
            </w:r>
            <w:r>
              <w:rPr>
                <w:color w:val="003764"/>
                <w:spacing w:val="-11"/>
                <w:sz w:val="18"/>
              </w:rPr>
              <w:t xml:space="preserve"> </w:t>
            </w:r>
            <w:r>
              <w:rPr>
                <w:color w:val="003764"/>
                <w:sz w:val="18"/>
              </w:rPr>
              <w:t>and</w:t>
            </w:r>
            <w:r>
              <w:rPr>
                <w:color w:val="003764"/>
                <w:spacing w:val="-11"/>
                <w:sz w:val="18"/>
              </w:rPr>
              <w:t xml:space="preserve"> </w:t>
            </w:r>
            <w:r>
              <w:rPr>
                <w:color w:val="003764"/>
                <w:sz w:val="18"/>
              </w:rPr>
              <w:t>emerging</w:t>
            </w:r>
            <w:r>
              <w:rPr>
                <w:color w:val="003764"/>
                <w:spacing w:val="-12"/>
                <w:sz w:val="18"/>
              </w:rPr>
              <w:t xml:space="preserve"> </w:t>
            </w:r>
            <w:r>
              <w:rPr>
                <w:color w:val="003764"/>
                <w:sz w:val="18"/>
              </w:rPr>
              <w:t xml:space="preserve">regional </w:t>
            </w:r>
            <w:r>
              <w:rPr>
                <w:color w:val="003764"/>
                <w:spacing w:val="-2"/>
                <w:sz w:val="18"/>
              </w:rPr>
              <w:t>issues</w:t>
            </w:r>
          </w:p>
        </w:tc>
        <w:tc>
          <w:tcPr>
            <w:tcW w:w="1869" w:type="dxa"/>
            <w:tcBorders>
              <w:right w:val="nil"/>
            </w:tcBorders>
          </w:tcPr>
          <w:p w14:paraId="2C0E2A77" w14:textId="77777777" w:rsidR="00443716" w:rsidRDefault="00AB628B">
            <w:pPr>
              <w:pStyle w:val="TableParagraph"/>
              <w:spacing w:before="60" w:line="243" w:lineRule="exact"/>
              <w:ind w:left="111"/>
              <w:rPr>
                <w:sz w:val="18"/>
              </w:rPr>
            </w:pPr>
            <w:r>
              <w:rPr>
                <w:color w:val="003764"/>
                <w:sz w:val="18"/>
              </w:rPr>
              <w:t>5–6</w:t>
            </w:r>
            <w:r>
              <w:rPr>
                <w:color w:val="003764"/>
                <w:spacing w:val="-5"/>
                <w:sz w:val="18"/>
              </w:rPr>
              <w:t xml:space="preserve"> </w:t>
            </w:r>
            <w:r>
              <w:rPr>
                <w:color w:val="003764"/>
                <w:sz w:val="18"/>
              </w:rPr>
              <w:t>May</w:t>
            </w:r>
            <w:r>
              <w:rPr>
                <w:color w:val="003764"/>
                <w:spacing w:val="-5"/>
                <w:sz w:val="18"/>
              </w:rPr>
              <w:t xml:space="preserve"> </w:t>
            </w:r>
            <w:r>
              <w:rPr>
                <w:color w:val="003764"/>
                <w:spacing w:val="-4"/>
                <w:sz w:val="18"/>
              </w:rPr>
              <w:t>2025</w:t>
            </w:r>
          </w:p>
          <w:p w14:paraId="2C0E2A78" w14:textId="77777777" w:rsidR="00443716" w:rsidRDefault="00AB628B">
            <w:pPr>
              <w:pStyle w:val="TableParagraph"/>
              <w:spacing w:before="0" w:line="243" w:lineRule="exact"/>
              <w:ind w:left="110"/>
              <w:rPr>
                <w:sz w:val="18"/>
              </w:rPr>
            </w:pPr>
            <w:r>
              <w:rPr>
                <w:color w:val="003764"/>
                <w:spacing w:val="-2"/>
                <w:sz w:val="18"/>
              </w:rPr>
              <w:t>Inverloch</w:t>
            </w:r>
          </w:p>
        </w:tc>
      </w:tr>
      <w:tr w:rsidR="00443716" w14:paraId="2C0E2A7E" w14:textId="77777777">
        <w:trPr>
          <w:trHeight w:val="913"/>
        </w:trPr>
        <w:tc>
          <w:tcPr>
            <w:tcW w:w="3842" w:type="dxa"/>
            <w:tcBorders>
              <w:left w:val="nil"/>
            </w:tcBorders>
          </w:tcPr>
          <w:p w14:paraId="2C0E2A7A" w14:textId="77777777" w:rsidR="00443716" w:rsidRDefault="00AB628B">
            <w:pPr>
              <w:pStyle w:val="TableParagraph"/>
              <w:spacing w:before="57"/>
              <w:ind w:left="14" w:right="447"/>
              <w:rPr>
                <w:sz w:val="18"/>
              </w:rPr>
            </w:pPr>
            <w:r>
              <w:rPr>
                <w:color w:val="003764"/>
                <w:sz w:val="18"/>
              </w:rPr>
              <w:t>James</w:t>
            </w:r>
            <w:r>
              <w:rPr>
                <w:color w:val="003764"/>
                <w:spacing w:val="-12"/>
                <w:sz w:val="18"/>
              </w:rPr>
              <w:t xml:space="preserve"> </w:t>
            </w:r>
            <w:r>
              <w:rPr>
                <w:color w:val="003764"/>
                <w:sz w:val="18"/>
              </w:rPr>
              <w:t>Todd,</w:t>
            </w:r>
            <w:r>
              <w:rPr>
                <w:color w:val="003764"/>
                <w:spacing w:val="-11"/>
                <w:sz w:val="18"/>
              </w:rPr>
              <w:t xml:space="preserve"> </w:t>
            </w:r>
            <w:r>
              <w:rPr>
                <w:color w:val="003764"/>
                <w:sz w:val="18"/>
              </w:rPr>
              <w:t>Chief</w:t>
            </w:r>
            <w:r>
              <w:rPr>
                <w:color w:val="003764"/>
                <w:spacing w:val="-12"/>
                <w:sz w:val="18"/>
              </w:rPr>
              <w:t xml:space="preserve"> </w:t>
            </w:r>
            <w:r>
              <w:rPr>
                <w:color w:val="003764"/>
                <w:sz w:val="18"/>
              </w:rPr>
              <w:t>Biodiversity</w:t>
            </w:r>
            <w:r>
              <w:rPr>
                <w:color w:val="003764"/>
                <w:spacing w:val="-11"/>
                <w:sz w:val="18"/>
              </w:rPr>
              <w:t xml:space="preserve"> </w:t>
            </w:r>
            <w:r>
              <w:rPr>
                <w:color w:val="003764"/>
                <w:sz w:val="18"/>
              </w:rPr>
              <w:t>Officer, Arthur Rylah Institute, DEECA</w:t>
            </w:r>
          </w:p>
        </w:tc>
        <w:tc>
          <w:tcPr>
            <w:tcW w:w="4677" w:type="dxa"/>
          </w:tcPr>
          <w:p w14:paraId="2C0E2A7B" w14:textId="77777777" w:rsidR="00443716" w:rsidRDefault="00AB628B">
            <w:pPr>
              <w:pStyle w:val="TableParagraph"/>
              <w:spacing w:before="57"/>
              <w:ind w:left="113" w:right="93"/>
              <w:rPr>
                <w:sz w:val="18"/>
              </w:rPr>
            </w:pPr>
            <w:r>
              <w:rPr>
                <w:color w:val="003764"/>
                <w:sz w:val="18"/>
              </w:rPr>
              <w:t>Outlining potential involvement of the Council in the</w:t>
            </w:r>
            <w:r>
              <w:rPr>
                <w:color w:val="003764"/>
                <w:spacing w:val="-12"/>
                <w:sz w:val="18"/>
              </w:rPr>
              <w:t xml:space="preserve"> </w:t>
            </w:r>
            <w:r>
              <w:rPr>
                <w:color w:val="003764"/>
                <w:sz w:val="18"/>
              </w:rPr>
              <w:t>National</w:t>
            </w:r>
            <w:r>
              <w:rPr>
                <w:color w:val="003764"/>
                <w:spacing w:val="-11"/>
                <w:sz w:val="18"/>
              </w:rPr>
              <w:t xml:space="preserve"> </w:t>
            </w:r>
            <w:r>
              <w:rPr>
                <w:color w:val="003764"/>
                <w:sz w:val="18"/>
              </w:rPr>
              <w:t>Sustainable</w:t>
            </w:r>
            <w:r>
              <w:rPr>
                <w:color w:val="003764"/>
                <w:spacing w:val="-12"/>
                <w:sz w:val="18"/>
              </w:rPr>
              <w:t xml:space="preserve"> </w:t>
            </w:r>
            <w:r>
              <w:rPr>
                <w:color w:val="003764"/>
                <w:sz w:val="18"/>
              </w:rPr>
              <w:t>Ocean</w:t>
            </w:r>
            <w:r>
              <w:rPr>
                <w:color w:val="003764"/>
                <w:spacing w:val="-11"/>
                <w:sz w:val="18"/>
              </w:rPr>
              <w:t xml:space="preserve"> </w:t>
            </w:r>
            <w:r>
              <w:rPr>
                <w:color w:val="003764"/>
                <w:sz w:val="18"/>
              </w:rPr>
              <w:t>Plan</w:t>
            </w:r>
            <w:r>
              <w:rPr>
                <w:color w:val="003764"/>
                <w:spacing w:val="-11"/>
                <w:sz w:val="18"/>
              </w:rPr>
              <w:t xml:space="preserve"> </w:t>
            </w:r>
            <w:r>
              <w:rPr>
                <w:color w:val="003764"/>
                <w:sz w:val="18"/>
              </w:rPr>
              <w:t>and</w:t>
            </w:r>
            <w:r>
              <w:rPr>
                <w:color w:val="003764"/>
                <w:spacing w:val="-12"/>
                <w:sz w:val="18"/>
              </w:rPr>
              <w:t xml:space="preserve"> </w:t>
            </w:r>
            <w:r>
              <w:rPr>
                <w:color w:val="003764"/>
                <w:sz w:val="18"/>
              </w:rPr>
              <w:t>Pt</w:t>
            </w:r>
            <w:r>
              <w:rPr>
                <w:color w:val="003764"/>
                <w:spacing w:val="-11"/>
                <w:sz w:val="18"/>
              </w:rPr>
              <w:t xml:space="preserve"> </w:t>
            </w:r>
            <w:r>
              <w:rPr>
                <w:color w:val="003764"/>
                <w:sz w:val="18"/>
              </w:rPr>
              <w:t>Phillip Bay</w:t>
            </w:r>
            <w:r>
              <w:rPr>
                <w:color w:val="003764"/>
                <w:spacing w:val="-1"/>
                <w:sz w:val="18"/>
              </w:rPr>
              <w:t xml:space="preserve"> </w:t>
            </w:r>
            <w:r>
              <w:rPr>
                <w:color w:val="003764"/>
                <w:sz w:val="18"/>
              </w:rPr>
              <w:t>EMP</w:t>
            </w:r>
          </w:p>
        </w:tc>
        <w:tc>
          <w:tcPr>
            <w:tcW w:w="1869" w:type="dxa"/>
            <w:tcBorders>
              <w:right w:val="nil"/>
            </w:tcBorders>
          </w:tcPr>
          <w:p w14:paraId="2C0E2A7C" w14:textId="77777777" w:rsidR="00443716" w:rsidRDefault="00AB628B">
            <w:pPr>
              <w:pStyle w:val="TableParagraph"/>
              <w:spacing w:before="57"/>
              <w:ind w:left="111"/>
              <w:rPr>
                <w:sz w:val="18"/>
              </w:rPr>
            </w:pPr>
            <w:r>
              <w:rPr>
                <w:color w:val="003764"/>
                <w:sz w:val="18"/>
              </w:rPr>
              <w:t>5–6</w:t>
            </w:r>
            <w:r>
              <w:rPr>
                <w:color w:val="003764"/>
                <w:spacing w:val="-5"/>
                <w:sz w:val="18"/>
              </w:rPr>
              <w:t xml:space="preserve"> </w:t>
            </w:r>
            <w:r>
              <w:rPr>
                <w:color w:val="003764"/>
                <w:sz w:val="18"/>
              </w:rPr>
              <w:t>May</w:t>
            </w:r>
            <w:r>
              <w:rPr>
                <w:color w:val="003764"/>
                <w:spacing w:val="-5"/>
                <w:sz w:val="18"/>
              </w:rPr>
              <w:t xml:space="preserve"> </w:t>
            </w:r>
            <w:r>
              <w:rPr>
                <w:color w:val="003764"/>
                <w:spacing w:val="-4"/>
                <w:sz w:val="18"/>
              </w:rPr>
              <w:t>2025</w:t>
            </w:r>
          </w:p>
          <w:p w14:paraId="2C0E2A7D" w14:textId="77777777" w:rsidR="00443716" w:rsidRDefault="00AB628B">
            <w:pPr>
              <w:pStyle w:val="TableParagraph"/>
              <w:ind w:left="111"/>
              <w:rPr>
                <w:sz w:val="18"/>
              </w:rPr>
            </w:pPr>
            <w:r>
              <w:rPr>
                <w:color w:val="003764"/>
                <w:spacing w:val="-2"/>
                <w:sz w:val="18"/>
              </w:rPr>
              <w:t>Inverloch</w:t>
            </w:r>
          </w:p>
        </w:tc>
      </w:tr>
      <w:tr w:rsidR="00443716" w14:paraId="2C0E2A83" w14:textId="77777777">
        <w:trPr>
          <w:trHeight w:val="669"/>
        </w:trPr>
        <w:tc>
          <w:tcPr>
            <w:tcW w:w="3842" w:type="dxa"/>
            <w:tcBorders>
              <w:left w:val="nil"/>
            </w:tcBorders>
          </w:tcPr>
          <w:p w14:paraId="2C0E2A7F" w14:textId="77777777" w:rsidR="00443716" w:rsidRDefault="00AB628B">
            <w:pPr>
              <w:pStyle w:val="TableParagraph"/>
              <w:spacing w:before="57"/>
              <w:ind w:left="14" w:right="351"/>
              <w:rPr>
                <w:sz w:val="18"/>
              </w:rPr>
            </w:pPr>
            <w:r>
              <w:rPr>
                <w:color w:val="003764"/>
                <w:sz w:val="18"/>
              </w:rPr>
              <w:t>Lana</w:t>
            </w:r>
            <w:r>
              <w:rPr>
                <w:color w:val="003764"/>
                <w:spacing w:val="-12"/>
                <w:sz w:val="18"/>
              </w:rPr>
              <w:t xml:space="preserve"> </w:t>
            </w:r>
            <w:r>
              <w:rPr>
                <w:color w:val="003764"/>
                <w:sz w:val="18"/>
              </w:rPr>
              <w:t>Kovac,</w:t>
            </w:r>
            <w:r>
              <w:rPr>
                <w:color w:val="003764"/>
                <w:spacing w:val="-11"/>
                <w:sz w:val="18"/>
              </w:rPr>
              <w:t xml:space="preserve"> </w:t>
            </w:r>
            <w:r>
              <w:rPr>
                <w:color w:val="003764"/>
                <w:sz w:val="18"/>
              </w:rPr>
              <w:t>Director</w:t>
            </w:r>
            <w:r>
              <w:rPr>
                <w:color w:val="003764"/>
                <w:spacing w:val="-12"/>
                <w:sz w:val="18"/>
              </w:rPr>
              <w:t xml:space="preserve"> </w:t>
            </w:r>
            <w:r>
              <w:rPr>
                <w:color w:val="003764"/>
                <w:sz w:val="18"/>
              </w:rPr>
              <w:t>Climate</w:t>
            </w:r>
            <w:r>
              <w:rPr>
                <w:color w:val="003764"/>
                <w:spacing w:val="-11"/>
                <w:sz w:val="18"/>
              </w:rPr>
              <w:t xml:space="preserve"> </w:t>
            </w:r>
            <w:r>
              <w:rPr>
                <w:color w:val="003764"/>
                <w:sz w:val="18"/>
              </w:rPr>
              <w:t>Resilience and VPS Action, DEECA</w:t>
            </w:r>
          </w:p>
        </w:tc>
        <w:tc>
          <w:tcPr>
            <w:tcW w:w="4677" w:type="dxa"/>
          </w:tcPr>
          <w:p w14:paraId="2C0E2A80" w14:textId="77777777" w:rsidR="00443716" w:rsidRDefault="00AB628B">
            <w:pPr>
              <w:pStyle w:val="TableParagraph"/>
              <w:spacing w:before="57"/>
              <w:ind w:left="113"/>
              <w:rPr>
                <w:sz w:val="18"/>
              </w:rPr>
            </w:pPr>
            <w:r>
              <w:rPr>
                <w:color w:val="003764"/>
                <w:sz w:val="18"/>
              </w:rPr>
              <w:t>DEECA</w:t>
            </w:r>
            <w:r>
              <w:rPr>
                <w:color w:val="003764"/>
                <w:spacing w:val="-12"/>
                <w:sz w:val="18"/>
              </w:rPr>
              <w:t xml:space="preserve"> </w:t>
            </w:r>
            <w:r>
              <w:rPr>
                <w:color w:val="003764"/>
                <w:sz w:val="18"/>
              </w:rPr>
              <w:t>update</w:t>
            </w:r>
            <w:r>
              <w:rPr>
                <w:color w:val="003764"/>
                <w:spacing w:val="-11"/>
                <w:sz w:val="18"/>
              </w:rPr>
              <w:t xml:space="preserve"> </w:t>
            </w:r>
            <w:r>
              <w:rPr>
                <w:color w:val="003764"/>
                <w:sz w:val="18"/>
              </w:rPr>
              <w:t>in</w:t>
            </w:r>
            <w:r>
              <w:rPr>
                <w:color w:val="003764"/>
                <w:spacing w:val="-12"/>
                <w:sz w:val="18"/>
              </w:rPr>
              <w:t xml:space="preserve"> </w:t>
            </w:r>
            <w:r>
              <w:rPr>
                <w:color w:val="003764"/>
                <w:sz w:val="18"/>
              </w:rPr>
              <w:t>the</w:t>
            </w:r>
            <w:r>
              <w:rPr>
                <w:color w:val="003764"/>
                <w:spacing w:val="-11"/>
                <w:sz w:val="18"/>
              </w:rPr>
              <w:t xml:space="preserve"> </w:t>
            </w:r>
            <w:r>
              <w:rPr>
                <w:color w:val="003764"/>
                <w:sz w:val="18"/>
              </w:rPr>
              <w:t>Climate</w:t>
            </w:r>
            <w:r>
              <w:rPr>
                <w:color w:val="003764"/>
                <w:spacing w:val="-11"/>
                <w:sz w:val="18"/>
              </w:rPr>
              <w:t xml:space="preserve"> </w:t>
            </w:r>
            <w:r>
              <w:rPr>
                <w:color w:val="003764"/>
                <w:sz w:val="18"/>
              </w:rPr>
              <w:t>Action</w:t>
            </w:r>
            <w:r>
              <w:rPr>
                <w:color w:val="003764"/>
                <w:spacing w:val="-12"/>
                <w:sz w:val="18"/>
              </w:rPr>
              <w:t xml:space="preserve"> </w:t>
            </w:r>
            <w:r>
              <w:rPr>
                <w:color w:val="003764"/>
                <w:sz w:val="18"/>
              </w:rPr>
              <w:t>Framework, adaptation and Public Private Partnerships</w:t>
            </w:r>
          </w:p>
        </w:tc>
        <w:tc>
          <w:tcPr>
            <w:tcW w:w="1869" w:type="dxa"/>
            <w:tcBorders>
              <w:right w:val="nil"/>
            </w:tcBorders>
          </w:tcPr>
          <w:p w14:paraId="2C0E2A81" w14:textId="77777777" w:rsidR="00443716" w:rsidRDefault="00AB628B">
            <w:pPr>
              <w:pStyle w:val="TableParagraph"/>
              <w:spacing w:before="57"/>
              <w:ind w:left="111"/>
              <w:rPr>
                <w:sz w:val="18"/>
              </w:rPr>
            </w:pPr>
            <w:r>
              <w:rPr>
                <w:color w:val="003764"/>
                <w:sz w:val="18"/>
              </w:rPr>
              <w:t>5–6</w:t>
            </w:r>
            <w:r>
              <w:rPr>
                <w:color w:val="003764"/>
                <w:spacing w:val="-5"/>
                <w:sz w:val="18"/>
              </w:rPr>
              <w:t xml:space="preserve"> </w:t>
            </w:r>
            <w:r>
              <w:rPr>
                <w:color w:val="003764"/>
                <w:sz w:val="18"/>
              </w:rPr>
              <w:t>May</w:t>
            </w:r>
            <w:r>
              <w:rPr>
                <w:color w:val="003764"/>
                <w:spacing w:val="-5"/>
                <w:sz w:val="18"/>
              </w:rPr>
              <w:t xml:space="preserve"> </w:t>
            </w:r>
            <w:r>
              <w:rPr>
                <w:color w:val="003764"/>
                <w:spacing w:val="-4"/>
                <w:sz w:val="18"/>
              </w:rPr>
              <w:t>2025</w:t>
            </w:r>
          </w:p>
          <w:p w14:paraId="2C0E2A82" w14:textId="77777777" w:rsidR="00443716" w:rsidRDefault="00AB628B">
            <w:pPr>
              <w:pStyle w:val="TableParagraph"/>
              <w:ind w:left="111"/>
              <w:rPr>
                <w:sz w:val="18"/>
              </w:rPr>
            </w:pPr>
            <w:r>
              <w:rPr>
                <w:color w:val="003764"/>
                <w:spacing w:val="-2"/>
                <w:sz w:val="18"/>
              </w:rPr>
              <w:t>Inverloch</w:t>
            </w:r>
          </w:p>
        </w:tc>
      </w:tr>
      <w:tr w:rsidR="00443716" w14:paraId="2C0E2A88" w14:textId="77777777">
        <w:trPr>
          <w:trHeight w:val="671"/>
        </w:trPr>
        <w:tc>
          <w:tcPr>
            <w:tcW w:w="3842" w:type="dxa"/>
            <w:tcBorders>
              <w:left w:val="nil"/>
            </w:tcBorders>
          </w:tcPr>
          <w:p w14:paraId="2C0E2A84" w14:textId="77777777" w:rsidR="00443716" w:rsidRDefault="00AB628B">
            <w:pPr>
              <w:pStyle w:val="TableParagraph"/>
              <w:spacing w:before="60"/>
              <w:ind w:left="14" w:right="190"/>
              <w:rPr>
                <w:sz w:val="18"/>
              </w:rPr>
            </w:pPr>
            <w:r>
              <w:rPr>
                <w:color w:val="003764"/>
                <w:spacing w:val="-2"/>
                <w:sz w:val="18"/>
              </w:rPr>
              <w:t xml:space="preserve">Elisa Zavadil, A/Regional Director, Barwon </w:t>
            </w:r>
            <w:r>
              <w:rPr>
                <w:color w:val="003764"/>
                <w:sz w:val="18"/>
              </w:rPr>
              <w:t>South-West, DEECA</w:t>
            </w:r>
          </w:p>
        </w:tc>
        <w:tc>
          <w:tcPr>
            <w:tcW w:w="4677" w:type="dxa"/>
          </w:tcPr>
          <w:p w14:paraId="2C0E2A85" w14:textId="77777777" w:rsidR="00443716" w:rsidRDefault="00AB628B">
            <w:pPr>
              <w:pStyle w:val="TableParagraph"/>
              <w:spacing w:before="60"/>
              <w:ind w:left="113"/>
              <w:rPr>
                <w:sz w:val="18"/>
              </w:rPr>
            </w:pPr>
            <w:r>
              <w:rPr>
                <w:color w:val="003764"/>
                <w:sz w:val="18"/>
              </w:rPr>
              <w:t>DEECA</w:t>
            </w:r>
            <w:r>
              <w:rPr>
                <w:color w:val="003764"/>
                <w:spacing w:val="-12"/>
                <w:sz w:val="18"/>
              </w:rPr>
              <w:t xml:space="preserve"> </w:t>
            </w:r>
            <w:r>
              <w:rPr>
                <w:color w:val="003764"/>
                <w:sz w:val="18"/>
              </w:rPr>
              <w:t>update</w:t>
            </w:r>
            <w:r>
              <w:rPr>
                <w:color w:val="003764"/>
                <w:spacing w:val="-11"/>
                <w:sz w:val="18"/>
              </w:rPr>
              <w:t xml:space="preserve"> </w:t>
            </w:r>
            <w:r>
              <w:rPr>
                <w:color w:val="003764"/>
                <w:sz w:val="18"/>
              </w:rPr>
              <w:t>on</w:t>
            </w:r>
            <w:r>
              <w:rPr>
                <w:color w:val="003764"/>
                <w:spacing w:val="-12"/>
                <w:sz w:val="18"/>
              </w:rPr>
              <w:t xml:space="preserve"> </w:t>
            </w:r>
            <w:r>
              <w:rPr>
                <w:color w:val="003764"/>
                <w:sz w:val="18"/>
              </w:rPr>
              <w:t>current</w:t>
            </w:r>
            <w:r>
              <w:rPr>
                <w:color w:val="003764"/>
                <w:spacing w:val="-11"/>
                <w:sz w:val="18"/>
              </w:rPr>
              <w:t xml:space="preserve"> </w:t>
            </w:r>
            <w:r>
              <w:rPr>
                <w:color w:val="003764"/>
                <w:sz w:val="18"/>
              </w:rPr>
              <w:t>and</w:t>
            </w:r>
            <w:r>
              <w:rPr>
                <w:color w:val="003764"/>
                <w:spacing w:val="-11"/>
                <w:sz w:val="18"/>
              </w:rPr>
              <w:t xml:space="preserve"> </w:t>
            </w:r>
            <w:r>
              <w:rPr>
                <w:color w:val="003764"/>
                <w:sz w:val="18"/>
              </w:rPr>
              <w:t>emerging</w:t>
            </w:r>
            <w:r>
              <w:rPr>
                <w:color w:val="003764"/>
                <w:spacing w:val="-12"/>
                <w:sz w:val="18"/>
              </w:rPr>
              <w:t xml:space="preserve"> </w:t>
            </w:r>
            <w:r>
              <w:rPr>
                <w:color w:val="003764"/>
                <w:sz w:val="18"/>
              </w:rPr>
              <w:t xml:space="preserve">regional </w:t>
            </w:r>
            <w:r>
              <w:rPr>
                <w:color w:val="003764"/>
                <w:spacing w:val="-2"/>
                <w:sz w:val="18"/>
              </w:rPr>
              <w:t>issues</w:t>
            </w:r>
          </w:p>
        </w:tc>
        <w:tc>
          <w:tcPr>
            <w:tcW w:w="1869" w:type="dxa"/>
            <w:tcBorders>
              <w:right w:val="nil"/>
            </w:tcBorders>
          </w:tcPr>
          <w:p w14:paraId="2C0E2A86" w14:textId="77777777" w:rsidR="00443716" w:rsidRDefault="00AB628B">
            <w:pPr>
              <w:pStyle w:val="TableParagraph"/>
              <w:spacing w:before="60" w:line="243" w:lineRule="exact"/>
              <w:ind w:left="111"/>
              <w:rPr>
                <w:sz w:val="18"/>
              </w:rPr>
            </w:pPr>
            <w:r>
              <w:rPr>
                <w:color w:val="003764"/>
                <w:sz w:val="18"/>
              </w:rPr>
              <w:t>5–6</w:t>
            </w:r>
            <w:r>
              <w:rPr>
                <w:color w:val="003764"/>
                <w:spacing w:val="-5"/>
                <w:sz w:val="18"/>
              </w:rPr>
              <w:t xml:space="preserve"> </w:t>
            </w:r>
            <w:r>
              <w:rPr>
                <w:color w:val="003764"/>
                <w:sz w:val="18"/>
              </w:rPr>
              <w:t>May</w:t>
            </w:r>
            <w:r>
              <w:rPr>
                <w:color w:val="003764"/>
                <w:spacing w:val="-5"/>
                <w:sz w:val="18"/>
              </w:rPr>
              <w:t xml:space="preserve"> </w:t>
            </w:r>
            <w:r>
              <w:rPr>
                <w:color w:val="003764"/>
                <w:spacing w:val="-4"/>
                <w:sz w:val="18"/>
              </w:rPr>
              <w:t>2025</w:t>
            </w:r>
          </w:p>
          <w:p w14:paraId="2C0E2A87" w14:textId="77777777" w:rsidR="00443716" w:rsidRDefault="00AB628B">
            <w:pPr>
              <w:pStyle w:val="TableParagraph"/>
              <w:spacing w:before="0" w:line="243" w:lineRule="exact"/>
              <w:ind w:left="111"/>
              <w:rPr>
                <w:sz w:val="18"/>
              </w:rPr>
            </w:pPr>
            <w:r>
              <w:rPr>
                <w:color w:val="003764"/>
                <w:spacing w:val="-2"/>
                <w:sz w:val="18"/>
              </w:rPr>
              <w:t>Inverloch</w:t>
            </w:r>
          </w:p>
        </w:tc>
      </w:tr>
      <w:tr w:rsidR="00443716" w14:paraId="2C0E2A8D" w14:textId="77777777">
        <w:trPr>
          <w:trHeight w:val="1156"/>
        </w:trPr>
        <w:tc>
          <w:tcPr>
            <w:tcW w:w="3842" w:type="dxa"/>
            <w:tcBorders>
              <w:left w:val="nil"/>
            </w:tcBorders>
          </w:tcPr>
          <w:p w14:paraId="2C0E2A89" w14:textId="77777777" w:rsidR="00443716" w:rsidRDefault="00AB628B">
            <w:pPr>
              <w:pStyle w:val="TableParagraph"/>
              <w:spacing w:before="60"/>
              <w:ind w:left="14" w:right="260"/>
              <w:rPr>
                <w:sz w:val="18"/>
              </w:rPr>
            </w:pPr>
            <w:r>
              <w:rPr>
                <w:color w:val="003764"/>
                <w:sz w:val="18"/>
              </w:rPr>
              <w:t>Saltwater</w:t>
            </w:r>
            <w:r>
              <w:rPr>
                <w:color w:val="003764"/>
                <w:spacing w:val="-12"/>
                <w:sz w:val="18"/>
              </w:rPr>
              <w:t xml:space="preserve"> </w:t>
            </w:r>
            <w:r>
              <w:rPr>
                <w:color w:val="003764"/>
                <w:sz w:val="18"/>
              </w:rPr>
              <w:t>Council:</w:t>
            </w:r>
            <w:r>
              <w:rPr>
                <w:color w:val="003764"/>
                <w:spacing w:val="-11"/>
                <w:sz w:val="18"/>
              </w:rPr>
              <w:t xml:space="preserve"> </w:t>
            </w:r>
            <w:r>
              <w:rPr>
                <w:color w:val="003764"/>
                <w:sz w:val="18"/>
              </w:rPr>
              <w:t>Shani</w:t>
            </w:r>
            <w:r>
              <w:rPr>
                <w:color w:val="003764"/>
                <w:spacing w:val="-12"/>
                <w:sz w:val="18"/>
              </w:rPr>
              <w:t xml:space="preserve"> </w:t>
            </w:r>
            <w:r>
              <w:rPr>
                <w:color w:val="003764"/>
                <w:sz w:val="18"/>
              </w:rPr>
              <w:t>Blyth,</w:t>
            </w:r>
            <w:r>
              <w:rPr>
                <w:color w:val="003764"/>
                <w:spacing w:val="-11"/>
                <w:sz w:val="18"/>
              </w:rPr>
              <w:t xml:space="preserve"> </w:t>
            </w:r>
            <w:r>
              <w:rPr>
                <w:color w:val="003764"/>
                <w:sz w:val="18"/>
              </w:rPr>
              <w:t>Bunurong Land Council, Mandy Watson, Eastern Marr Aboriginal Corporation, Walter Saunders, Senior Policy Officer, DEECA</w:t>
            </w:r>
          </w:p>
        </w:tc>
        <w:tc>
          <w:tcPr>
            <w:tcW w:w="4677" w:type="dxa"/>
          </w:tcPr>
          <w:p w14:paraId="2C0E2A8A" w14:textId="77777777" w:rsidR="00443716" w:rsidRDefault="00AB628B">
            <w:pPr>
              <w:pStyle w:val="TableParagraph"/>
              <w:spacing w:before="60"/>
              <w:ind w:left="113"/>
              <w:rPr>
                <w:sz w:val="18"/>
              </w:rPr>
            </w:pPr>
            <w:r>
              <w:rPr>
                <w:color w:val="003764"/>
                <w:sz w:val="18"/>
              </w:rPr>
              <w:t>Overview</w:t>
            </w:r>
            <w:r>
              <w:rPr>
                <w:color w:val="003764"/>
                <w:spacing w:val="-11"/>
                <w:sz w:val="18"/>
              </w:rPr>
              <w:t xml:space="preserve"> </w:t>
            </w:r>
            <w:r>
              <w:rPr>
                <w:color w:val="003764"/>
                <w:sz w:val="18"/>
              </w:rPr>
              <w:t>and</w:t>
            </w:r>
            <w:r>
              <w:rPr>
                <w:color w:val="003764"/>
                <w:spacing w:val="-11"/>
                <w:sz w:val="18"/>
              </w:rPr>
              <w:t xml:space="preserve"> </w:t>
            </w:r>
            <w:r>
              <w:rPr>
                <w:color w:val="003764"/>
                <w:sz w:val="18"/>
              </w:rPr>
              <w:t>update</w:t>
            </w:r>
            <w:r>
              <w:rPr>
                <w:color w:val="003764"/>
                <w:spacing w:val="-11"/>
                <w:sz w:val="18"/>
              </w:rPr>
              <w:t xml:space="preserve"> </w:t>
            </w:r>
            <w:r>
              <w:rPr>
                <w:color w:val="003764"/>
                <w:sz w:val="18"/>
              </w:rPr>
              <w:t>on</w:t>
            </w:r>
            <w:r>
              <w:rPr>
                <w:color w:val="003764"/>
                <w:spacing w:val="-10"/>
                <w:sz w:val="18"/>
              </w:rPr>
              <w:t xml:space="preserve"> </w:t>
            </w:r>
            <w:r>
              <w:rPr>
                <w:color w:val="003764"/>
                <w:sz w:val="18"/>
              </w:rPr>
              <w:t>activities</w:t>
            </w:r>
            <w:r>
              <w:rPr>
                <w:color w:val="003764"/>
                <w:spacing w:val="-12"/>
                <w:sz w:val="18"/>
              </w:rPr>
              <w:t xml:space="preserve"> </w:t>
            </w:r>
            <w:r>
              <w:rPr>
                <w:color w:val="003764"/>
                <w:sz w:val="18"/>
              </w:rPr>
              <w:t>and</w:t>
            </w:r>
            <w:r>
              <w:rPr>
                <w:color w:val="003764"/>
                <w:spacing w:val="-11"/>
                <w:sz w:val="18"/>
              </w:rPr>
              <w:t xml:space="preserve"> </w:t>
            </w:r>
            <w:r>
              <w:rPr>
                <w:color w:val="003764"/>
                <w:sz w:val="18"/>
              </w:rPr>
              <w:t>focus</w:t>
            </w:r>
            <w:r>
              <w:rPr>
                <w:color w:val="003764"/>
                <w:spacing w:val="-11"/>
                <w:sz w:val="18"/>
              </w:rPr>
              <w:t xml:space="preserve"> </w:t>
            </w:r>
            <w:r>
              <w:rPr>
                <w:color w:val="003764"/>
                <w:sz w:val="18"/>
              </w:rPr>
              <w:t>of</w:t>
            </w:r>
            <w:r>
              <w:rPr>
                <w:color w:val="003764"/>
                <w:spacing w:val="-11"/>
                <w:sz w:val="18"/>
              </w:rPr>
              <w:t xml:space="preserve"> </w:t>
            </w:r>
            <w:r>
              <w:rPr>
                <w:color w:val="003764"/>
                <w:sz w:val="18"/>
              </w:rPr>
              <w:t>the newly formed Saltwater Council</w:t>
            </w:r>
          </w:p>
        </w:tc>
        <w:tc>
          <w:tcPr>
            <w:tcW w:w="1869" w:type="dxa"/>
            <w:tcBorders>
              <w:right w:val="nil"/>
            </w:tcBorders>
          </w:tcPr>
          <w:p w14:paraId="2C0E2A8B" w14:textId="77777777" w:rsidR="00443716" w:rsidRDefault="00AB628B">
            <w:pPr>
              <w:pStyle w:val="TableParagraph"/>
              <w:spacing w:before="60" w:line="243" w:lineRule="exact"/>
              <w:ind w:left="111"/>
              <w:rPr>
                <w:sz w:val="18"/>
              </w:rPr>
            </w:pPr>
            <w:r>
              <w:rPr>
                <w:color w:val="003764"/>
                <w:sz w:val="18"/>
              </w:rPr>
              <w:t>5–6</w:t>
            </w:r>
            <w:r>
              <w:rPr>
                <w:color w:val="003764"/>
                <w:spacing w:val="-5"/>
                <w:sz w:val="18"/>
              </w:rPr>
              <w:t xml:space="preserve"> </w:t>
            </w:r>
            <w:r>
              <w:rPr>
                <w:color w:val="003764"/>
                <w:sz w:val="18"/>
              </w:rPr>
              <w:t>May</w:t>
            </w:r>
            <w:r>
              <w:rPr>
                <w:color w:val="003764"/>
                <w:spacing w:val="-5"/>
                <w:sz w:val="18"/>
              </w:rPr>
              <w:t xml:space="preserve"> </w:t>
            </w:r>
            <w:r>
              <w:rPr>
                <w:color w:val="003764"/>
                <w:spacing w:val="-4"/>
                <w:sz w:val="18"/>
              </w:rPr>
              <w:t>2025</w:t>
            </w:r>
          </w:p>
          <w:p w14:paraId="2C0E2A8C" w14:textId="77777777" w:rsidR="00443716" w:rsidRDefault="00AB628B">
            <w:pPr>
              <w:pStyle w:val="TableParagraph"/>
              <w:spacing w:before="0" w:line="243" w:lineRule="exact"/>
              <w:ind w:left="111"/>
              <w:rPr>
                <w:sz w:val="18"/>
              </w:rPr>
            </w:pPr>
            <w:r>
              <w:rPr>
                <w:color w:val="003764"/>
                <w:spacing w:val="-2"/>
                <w:sz w:val="18"/>
              </w:rPr>
              <w:t>Inverloch</w:t>
            </w:r>
          </w:p>
        </w:tc>
      </w:tr>
      <w:tr w:rsidR="00443716" w14:paraId="2C0E2A92" w14:textId="77777777">
        <w:trPr>
          <w:trHeight w:val="913"/>
        </w:trPr>
        <w:tc>
          <w:tcPr>
            <w:tcW w:w="3842" w:type="dxa"/>
            <w:tcBorders>
              <w:left w:val="nil"/>
            </w:tcBorders>
          </w:tcPr>
          <w:p w14:paraId="2C0E2A8E" w14:textId="77777777" w:rsidR="00443716" w:rsidRDefault="00AB628B">
            <w:pPr>
              <w:pStyle w:val="TableParagraph"/>
              <w:spacing w:before="59"/>
              <w:ind w:left="14"/>
              <w:rPr>
                <w:sz w:val="18"/>
              </w:rPr>
            </w:pPr>
            <w:r>
              <w:rPr>
                <w:color w:val="003764"/>
                <w:sz w:val="18"/>
              </w:rPr>
              <w:t>Marine</w:t>
            </w:r>
            <w:r>
              <w:rPr>
                <w:color w:val="003764"/>
                <w:spacing w:val="-9"/>
                <w:sz w:val="18"/>
              </w:rPr>
              <w:t xml:space="preserve"> </w:t>
            </w:r>
            <w:r>
              <w:rPr>
                <w:color w:val="003764"/>
                <w:sz w:val="18"/>
              </w:rPr>
              <w:t>and</w:t>
            </w:r>
            <w:r>
              <w:rPr>
                <w:color w:val="003764"/>
                <w:spacing w:val="-8"/>
                <w:sz w:val="18"/>
              </w:rPr>
              <w:t xml:space="preserve"> </w:t>
            </w:r>
            <w:r>
              <w:rPr>
                <w:color w:val="003764"/>
                <w:sz w:val="18"/>
              </w:rPr>
              <w:t>Coastal</w:t>
            </w:r>
            <w:r>
              <w:rPr>
                <w:color w:val="003764"/>
                <w:spacing w:val="-8"/>
                <w:sz w:val="18"/>
              </w:rPr>
              <w:t xml:space="preserve"> </w:t>
            </w:r>
            <w:r>
              <w:rPr>
                <w:color w:val="003764"/>
                <w:sz w:val="18"/>
              </w:rPr>
              <w:t>Land</w:t>
            </w:r>
            <w:r>
              <w:rPr>
                <w:color w:val="003764"/>
                <w:spacing w:val="-8"/>
                <w:sz w:val="18"/>
              </w:rPr>
              <w:t xml:space="preserve"> </w:t>
            </w:r>
            <w:r>
              <w:rPr>
                <w:color w:val="003764"/>
                <w:spacing w:val="-2"/>
                <w:sz w:val="18"/>
              </w:rPr>
              <w:t>Managers</w:t>
            </w:r>
          </w:p>
        </w:tc>
        <w:tc>
          <w:tcPr>
            <w:tcW w:w="4677" w:type="dxa"/>
          </w:tcPr>
          <w:p w14:paraId="2C0E2A8F" w14:textId="77777777" w:rsidR="00443716" w:rsidRDefault="00AB628B">
            <w:pPr>
              <w:pStyle w:val="TableParagraph"/>
              <w:spacing w:before="59"/>
              <w:ind w:left="112" w:right="266"/>
              <w:jc w:val="both"/>
              <w:rPr>
                <w:sz w:val="18"/>
              </w:rPr>
            </w:pPr>
            <w:r>
              <w:rPr>
                <w:color w:val="003764"/>
                <w:sz w:val="18"/>
              </w:rPr>
              <w:t>‘Walk</w:t>
            </w:r>
            <w:r>
              <w:rPr>
                <w:color w:val="003764"/>
                <w:spacing w:val="-12"/>
                <w:sz w:val="18"/>
              </w:rPr>
              <w:t xml:space="preserve"> </w:t>
            </w:r>
            <w:r>
              <w:rPr>
                <w:color w:val="003764"/>
                <w:sz w:val="18"/>
              </w:rPr>
              <w:t>and</w:t>
            </w:r>
            <w:r>
              <w:rPr>
                <w:color w:val="003764"/>
                <w:spacing w:val="-11"/>
                <w:sz w:val="18"/>
              </w:rPr>
              <w:t xml:space="preserve"> </w:t>
            </w:r>
            <w:r>
              <w:rPr>
                <w:color w:val="003764"/>
                <w:sz w:val="18"/>
              </w:rPr>
              <w:t>Talk’</w:t>
            </w:r>
            <w:r>
              <w:rPr>
                <w:color w:val="003764"/>
                <w:spacing w:val="-12"/>
                <w:sz w:val="18"/>
              </w:rPr>
              <w:t xml:space="preserve"> </w:t>
            </w:r>
            <w:r>
              <w:rPr>
                <w:color w:val="003764"/>
                <w:sz w:val="18"/>
              </w:rPr>
              <w:t>discussion</w:t>
            </w:r>
            <w:r>
              <w:rPr>
                <w:color w:val="003764"/>
                <w:spacing w:val="-11"/>
                <w:sz w:val="18"/>
              </w:rPr>
              <w:t xml:space="preserve"> </w:t>
            </w:r>
            <w:r>
              <w:rPr>
                <w:color w:val="003764"/>
                <w:sz w:val="18"/>
              </w:rPr>
              <w:t>on</w:t>
            </w:r>
            <w:r>
              <w:rPr>
                <w:color w:val="003764"/>
                <w:spacing w:val="-11"/>
                <w:sz w:val="18"/>
              </w:rPr>
              <w:t xml:space="preserve"> </w:t>
            </w:r>
            <w:r>
              <w:rPr>
                <w:color w:val="003764"/>
                <w:sz w:val="18"/>
              </w:rPr>
              <w:t>marine</w:t>
            </w:r>
            <w:r>
              <w:rPr>
                <w:color w:val="003764"/>
                <w:spacing w:val="-12"/>
                <w:sz w:val="18"/>
              </w:rPr>
              <w:t xml:space="preserve"> </w:t>
            </w:r>
            <w:r>
              <w:rPr>
                <w:color w:val="003764"/>
                <w:sz w:val="18"/>
              </w:rPr>
              <w:t>and</w:t>
            </w:r>
            <w:r>
              <w:rPr>
                <w:color w:val="003764"/>
                <w:spacing w:val="-11"/>
                <w:sz w:val="18"/>
              </w:rPr>
              <w:t xml:space="preserve"> </w:t>
            </w:r>
            <w:r>
              <w:rPr>
                <w:color w:val="003764"/>
                <w:sz w:val="18"/>
              </w:rPr>
              <w:t>coastal issues</w:t>
            </w:r>
            <w:r>
              <w:rPr>
                <w:color w:val="003764"/>
                <w:spacing w:val="-8"/>
                <w:sz w:val="18"/>
              </w:rPr>
              <w:t xml:space="preserve"> </w:t>
            </w:r>
            <w:r>
              <w:rPr>
                <w:color w:val="003764"/>
                <w:sz w:val="18"/>
              </w:rPr>
              <w:t>with</w:t>
            </w:r>
            <w:r>
              <w:rPr>
                <w:color w:val="003764"/>
                <w:spacing w:val="-6"/>
                <w:sz w:val="18"/>
              </w:rPr>
              <w:t xml:space="preserve"> </w:t>
            </w:r>
            <w:r>
              <w:rPr>
                <w:color w:val="003764"/>
                <w:sz w:val="18"/>
              </w:rPr>
              <w:t>West</w:t>
            </w:r>
            <w:r>
              <w:rPr>
                <w:color w:val="003764"/>
                <w:spacing w:val="-9"/>
                <w:sz w:val="18"/>
              </w:rPr>
              <w:t xml:space="preserve"> </w:t>
            </w:r>
            <w:r>
              <w:rPr>
                <w:color w:val="003764"/>
                <w:sz w:val="18"/>
              </w:rPr>
              <w:t>Gippsland</w:t>
            </w:r>
            <w:r>
              <w:rPr>
                <w:color w:val="003764"/>
                <w:spacing w:val="-8"/>
                <w:sz w:val="18"/>
              </w:rPr>
              <w:t xml:space="preserve"> </w:t>
            </w:r>
            <w:r>
              <w:rPr>
                <w:color w:val="003764"/>
                <w:sz w:val="18"/>
              </w:rPr>
              <w:t>CMA,</w:t>
            </w:r>
            <w:r>
              <w:rPr>
                <w:color w:val="003764"/>
                <w:spacing w:val="-8"/>
                <w:sz w:val="18"/>
              </w:rPr>
              <w:t xml:space="preserve"> </w:t>
            </w:r>
            <w:r>
              <w:rPr>
                <w:color w:val="003764"/>
                <w:sz w:val="18"/>
              </w:rPr>
              <w:t>Bass</w:t>
            </w:r>
            <w:r>
              <w:rPr>
                <w:color w:val="003764"/>
                <w:spacing w:val="-9"/>
                <w:sz w:val="18"/>
              </w:rPr>
              <w:t xml:space="preserve"> </w:t>
            </w:r>
            <w:r>
              <w:rPr>
                <w:color w:val="003764"/>
                <w:sz w:val="18"/>
              </w:rPr>
              <w:t>Coast</w:t>
            </w:r>
            <w:r>
              <w:rPr>
                <w:color w:val="003764"/>
                <w:spacing w:val="-8"/>
                <w:sz w:val="18"/>
              </w:rPr>
              <w:t xml:space="preserve"> </w:t>
            </w:r>
            <w:r>
              <w:rPr>
                <w:color w:val="003764"/>
                <w:sz w:val="18"/>
              </w:rPr>
              <w:t>and South Gippsland Shires</w:t>
            </w:r>
          </w:p>
        </w:tc>
        <w:tc>
          <w:tcPr>
            <w:tcW w:w="1869" w:type="dxa"/>
            <w:tcBorders>
              <w:right w:val="nil"/>
            </w:tcBorders>
          </w:tcPr>
          <w:p w14:paraId="2C0E2A90" w14:textId="77777777" w:rsidR="00443716" w:rsidRDefault="00AB628B">
            <w:pPr>
              <w:pStyle w:val="TableParagraph"/>
              <w:spacing w:before="59" w:line="243" w:lineRule="exact"/>
              <w:ind w:left="110"/>
              <w:rPr>
                <w:sz w:val="18"/>
              </w:rPr>
            </w:pPr>
            <w:r>
              <w:rPr>
                <w:color w:val="003764"/>
                <w:sz w:val="18"/>
              </w:rPr>
              <w:t>5–6</w:t>
            </w:r>
            <w:r>
              <w:rPr>
                <w:color w:val="003764"/>
                <w:spacing w:val="-5"/>
                <w:sz w:val="18"/>
              </w:rPr>
              <w:t xml:space="preserve"> </w:t>
            </w:r>
            <w:r>
              <w:rPr>
                <w:color w:val="003764"/>
                <w:sz w:val="18"/>
              </w:rPr>
              <w:t>May</w:t>
            </w:r>
            <w:r>
              <w:rPr>
                <w:color w:val="003764"/>
                <w:spacing w:val="-5"/>
                <w:sz w:val="18"/>
              </w:rPr>
              <w:t xml:space="preserve"> </w:t>
            </w:r>
            <w:r>
              <w:rPr>
                <w:color w:val="003764"/>
                <w:spacing w:val="-4"/>
                <w:sz w:val="18"/>
              </w:rPr>
              <w:t>2025</w:t>
            </w:r>
          </w:p>
          <w:p w14:paraId="2C0E2A91" w14:textId="77777777" w:rsidR="00443716" w:rsidRDefault="00AB628B">
            <w:pPr>
              <w:pStyle w:val="TableParagraph"/>
              <w:spacing w:before="0" w:line="243" w:lineRule="exact"/>
              <w:ind w:left="110"/>
              <w:rPr>
                <w:sz w:val="18"/>
              </w:rPr>
            </w:pPr>
            <w:r>
              <w:rPr>
                <w:color w:val="003764"/>
                <w:spacing w:val="-2"/>
                <w:sz w:val="18"/>
              </w:rPr>
              <w:t>Inverloch</w:t>
            </w:r>
          </w:p>
        </w:tc>
      </w:tr>
    </w:tbl>
    <w:p w14:paraId="2C0E2A93" w14:textId="77777777" w:rsidR="00443716" w:rsidRDefault="00443716">
      <w:pPr>
        <w:pStyle w:val="BodyText"/>
        <w:spacing w:before="74"/>
        <w:rPr>
          <w:sz w:val="20"/>
        </w:rPr>
      </w:pPr>
    </w:p>
    <w:p w14:paraId="2C0E2A94" w14:textId="77777777" w:rsidR="00443716" w:rsidRDefault="00443716">
      <w:pPr>
        <w:pStyle w:val="BodyText"/>
        <w:rPr>
          <w:sz w:val="20"/>
        </w:rPr>
        <w:sectPr w:rsidR="00443716">
          <w:type w:val="continuous"/>
          <w:pgSz w:w="11910" w:h="16840"/>
          <w:pgMar w:top="920" w:right="566" w:bottom="1200" w:left="708" w:header="0" w:footer="928" w:gutter="0"/>
          <w:cols w:space="720"/>
        </w:sectPr>
      </w:pPr>
    </w:p>
    <w:p w14:paraId="2C0E2A95" w14:textId="77777777" w:rsidR="00443716" w:rsidRDefault="00AB628B">
      <w:pPr>
        <w:pStyle w:val="ListParagraph"/>
        <w:numPr>
          <w:ilvl w:val="1"/>
          <w:numId w:val="5"/>
        </w:numPr>
        <w:tabs>
          <w:tab w:val="left" w:pos="863"/>
        </w:tabs>
        <w:spacing w:before="171"/>
        <w:ind w:left="863" w:hanging="719"/>
        <w:rPr>
          <w:rFonts w:ascii="VIC SemiBold"/>
          <w:b/>
          <w:sz w:val="18"/>
        </w:rPr>
      </w:pPr>
      <w:bookmarkStart w:id="30" w:name="2.5__Submissions_by_Council"/>
      <w:bookmarkStart w:id="31" w:name="_bookmark10"/>
      <w:bookmarkEnd w:id="30"/>
      <w:bookmarkEnd w:id="31"/>
      <w:r>
        <w:rPr>
          <w:rFonts w:ascii="VIC SemiBold"/>
          <w:b/>
          <w:color w:val="003764"/>
          <w:sz w:val="18"/>
        </w:rPr>
        <w:t>Submissions</w:t>
      </w:r>
      <w:r>
        <w:rPr>
          <w:rFonts w:ascii="VIC SemiBold"/>
          <w:b/>
          <w:color w:val="003764"/>
          <w:spacing w:val="-6"/>
          <w:sz w:val="18"/>
        </w:rPr>
        <w:t xml:space="preserve"> </w:t>
      </w:r>
      <w:r>
        <w:rPr>
          <w:rFonts w:ascii="VIC SemiBold"/>
          <w:b/>
          <w:color w:val="003764"/>
          <w:sz w:val="18"/>
        </w:rPr>
        <w:t>by</w:t>
      </w:r>
      <w:r>
        <w:rPr>
          <w:rFonts w:ascii="VIC SemiBold"/>
          <w:b/>
          <w:color w:val="003764"/>
          <w:spacing w:val="-6"/>
          <w:sz w:val="18"/>
        </w:rPr>
        <w:t xml:space="preserve"> </w:t>
      </w:r>
      <w:r>
        <w:rPr>
          <w:rFonts w:ascii="VIC SemiBold"/>
          <w:b/>
          <w:color w:val="003764"/>
          <w:spacing w:val="-2"/>
          <w:sz w:val="18"/>
        </w:rPr>
        <w:t>Council</w:t>
      </w:r>
    </w:p>
    <w:p w14:paraId="2C0E2A96" w14:textId="77777777" w:rsidR="00443716" w:rsidRDefault="00AB628B">
      <w:pPr>
        <w:pStyle w:val="BodyText"/>
        <w:spacing w:before="108"/>
        <w:ind w:left="143" w:right="38"/>
        <w:jc w:val="both"/>
      </w:pPr>
      <w:r>
        <w:rPr>
          <w:color w:val="003764"/>
        </w:rPr>
        <w:t xml:space="preserve">No submissions were made during the reporting </w:t>
      </w:r>
      <w:r>
        <w:rPr>
          <w:color w:val="003764"/>
          <w:spacing w:val="-2"/>
        </w:rPr>
        <w:t>period.</w:t>
      </w:r>
    </w:p>
    <w:p w14:paraId="2C0E2A97" w14:textId="77777777" w:rsidR="00443716" w:rsidRDefault="00AB628B">
      <w:pPr>
        <w:pStyle w:val="ListParagraph"/>
        <w:numPr>
          <w:ilvl w:val="1"/>
          <w:numId w:val="5"/>
        </w:numPr>
        <w:tabs>
          <w:tab w:val="left" w:pos="863"/>
        </w:tabs>
        <w:spacing w:before="239"/>
        <w:ind w:left="863"/>
        <w:rPr>
          <w:rFonts w:ascii="VIC SemiBold"/>
          <w:b/>
          <w:sz w:val="18"/>
        </w:rPr>
      </w:pPr>
      <w:bookmarkStart w:id="32" w:name="2.6__Council_publications"/>
      <w:bookmarkStart w:id="33" w:name="_bookmark11"/>
      <w:bookmarkEnd w:id="32"/>
      <w:bookmarkEnd w:id="33"/>
      <w:r>
        <w:rPr>
          <w:rFonts w:ascii="VIC SemiBold"/>
          <w:b/>
          <w:color w:val="003764"/>
          <w:sz w:val="18"/>
        </w:rPr>
        <w:t>Council</w:t>
      </w:r>
      <w:r>
        <w:rPr>
          <w:rFonts w:ascii="VIC SemiBold"/>
          <w:b/>
          <w:color w:val="003764"/>
          <w:spacing w:val="-5"/>
          <w:sz w:val="18"/>
        </w:rPr>
        <w:t xml:space="preserve"> </w:t>
      </w:r>
      <w:r>
        <w:rPr>
          <w:rFonts w:ascii="VIC SemiBold"/>
          <w:b/>
          <w:color w:val="003764"/>
          <w:spacing w:val="-2"/>
          <w:sz w:val="18"/>
        </w:rPr>
        <w:t>publications</w:t>
      </w:r>
    </w:p>
    <w:p w14:paraId="2C0E2A98" w14:textId="77777777" w:rsidR="00443716" w:rsidRDefault="00AB628B">
      <w:pPr>
        <w:pStyle w:val="BodyText"/>
        <w:spacing w:before="109"/>
        <w:ind w:left="143" w:right="38"/>
        <w:jc w:val="both"/>
        <w:rPr>
          <w:b/>
        </w:rPr>
      </w:pPr>
      <w:r>
        <w:rPr>
          <w:color w:val="003764"/>
        </w:rPr>
        <w:t>As part of the 2024 Victorian Marine and Coastal Awards Council published a booklet showcasing the finalists and an overview of their award-winning projects and achievements. The booklet is also published on Councils’ website</w:t>
      </w:r>
      <w:r>
        <w:rPr>
          <w:b/>
          <w:color w:val="003764"/>
        </w:rPr>
        <w:t>.</w:t>
      </w:r>
    </w:p>
    <w:p w14:paraId="2C0E2A99" w14:textId="77777777" w:rsidR="00443716" w:rsidRDefault="00AB628B">
      <w:pPr>
        <w:pStyle w:val="ListParagraph"/>
        <w:numPr>
          <w:ilvl w:val="1"/>
          <w:numId w:val="5"/>
        </w:numPr>
        <w:tabs>
          <w:tab w:val="left" w:pos="863"/>
        </w:tabs>
        <w:spacing w:before="240"/>
        <w:ind w:left="863" w:hanging="719"/>
        <w:rPr>
          <w:rFonts w:ascii="VIC SemiBold"/>
          <w:b/>
          <w:sz w:val="18"/>
        </w:rPr>
      </w:pPr>
      <w:bookmarkStart w:id="34" w:name="2.7__Statement_of_pecuniary_Interests"/>
      <w:bookmarkStart w:id="35" w:name="_bookmark12"/>
      <w:bookmarkEnd w:id="34"/>
      <w:bookmarkEnd w:id="35"/>
      <w:r>
        <w:rPr>
          <w:rFonts w:ascii="VIC SemiBold"/>
          <w:b/>
          <w:color w:val="003764"/>
          <w:sz w:val="18"/>
        </w:rPr>
        <w:t>Statement</w:t>
      </w:r>
      <w:r>
        <w:rPr>
          <w:rFonts w:ascii="VIC SemiBold"/>
          <w:b/>
          <w:color w:val="003764"/>
          <w:spacing w:val="-4"/>
          <w:sz w:val="18"/>
        </w:rPr>
        <w:t xml:space="preserve"> </w:t>
      </w:r>
      <w:r>
        <w:rPr>
          <w:rFonts w:ascii="VIC SemiBold"/>
          <w:b/>
          <w:color w:val="003764"/>
          <w:sz w:val="18"/>
        </w:rPr>
        <w:t>of</w:t>
      </w:r>
      <w:r>
        <w:rPr>
          <w:rFonts w:ascii="VIC SemiBold"/>
          <w:b/>
          <w:color w:val="003764"/>
          <w:spacing w:val="-4"/>
          <w:sz w:val="18"/>
        </w:rPr>
        <w:t xml:space="preserve"> </w:t>
      </w:r>
      <w:r>
        <w:rPr>
          <w:rFonts w:ascii="VIC SemiBold"/>
          <w:b/>
          <w:color w:val="003764"/>
          <w:sz w:val="18"/>
        </w:rPr>
        <w:t>pecuniary</w:t>
      </w:r>
      <w:r>
        <w:rPr>
          <w:rFonts w:ascii="VIC SemiBold"/>
          <w:b/>
          <w:color w:val="003764"/>
          <w:spacing w:val="-4"/>
          <w:sz w:val="18"/>
        </w:rPr>
        <w:t xml:space="preserve"> </w:t>
      </w:r>
      <w:r>
        <w:rPr>
          <w:rFonts w:ascii="VIC SemiBold"/>
          <w:b/>
          <w:color w:val="003764"/>
          <w:spacing w:val="-2"/>
          <w:sz w:val="18"/>
        </w:rPr>
        <w:t>Interests</w:t>
      </w:r>
    </w:p>
    <w:p w14:paraId="2C0E2A9A" w14:textId="77777777" w:rsidR="00443716" w:rsidRDefault="00AB628B">
      <w:pPr>
        <w:pStyle w:val="BodyText"/>
        <w:spacing w:before="110"/>
        <w:ind w:left="143" w:right="38"/>
        <w:jc w:val="both"/>
      </w:pPr>
      <w:r>
        <w:rPr>
          <w:color w:val="003764"/>
        </w:rPr>
        <w:t>All members of the Council and the Executive Officer have</w:t>
      </w:r>
      <w:r>
        <w:rPr>
          <w:color w:val="003764"/>
          <w:spacing w:val="-4"/>
        </w:rPr>
        <w:t xml:space="preserve"> </w:t>
      </w:r>
      <w:r>
        <w:rPr>
          <w:color w:val="003764"/>
        </w:rPr>
        <w:t>completed</w:t>
      </w:r>
      <w:r>
        <w:rPr>
          <w:color w:val="003764"/>
          <w:spacing w:val="-6"/>
        </w:rPr>
        <w:t xml:space="preserve"> </w:t>
      </w:r>
      <w:r>
        <w:rPr>
          <w:color w:val="003764"/>
        </w:rPr>
        <w:t>declarations</w:t>
      </w:r>
      <w:r>
        <w:rPr>
          <w:color w:val="003764"/>
          <w:spacing w:val="-6"/>
        </w:rPr>
        <w:t xml:space="preserve"> </w:t>
      </w:r>
      <w:r>
        <w:rPr>
          <w:color w:val="003764"/>
        </w:rPr>
        <w:t>of</w:t>
      </w:r>
      <w:r>
        <w:rPr>
          <w:color w:val="003764"/>
          <w:spacing w:val="-6"/>
        </w:rPr>
        <w:t xml:space="preserve"> </w:t>
      </w:r>
      <w:r>
        <w:rPr>
          <w:color w:val="003764"/>
        </w:rPr>
        <w:t>pecuniary</w:t>
      </w:r>
      <w:r>
        <w:rPr>
          <w:color w:val="003764"/>
          <w:spacing w:val="-5"/>
        </w:rPr>
        <w:t xml:space="preserve"> </w:t>
      </w:r>
      <w:r>
        <w:rPr>
          <w:color w:val="003764"/>
        </w:rPr>
        <w:t>interest</w:t>
      </w:r>
      <w:r>
        <w:rPr>
          <w:color w:val="003764"/>
          <w:spacing w:val="-5"/>
        </w:rPr>
        <w:t xml:space="preserve"> </w:t>
      </w:r>
      <w:r>
        <w:rPr>
          <w:color w:val="003764"/>
        </w:rPr>
        <w:t>for the current reporting period, including details of any shares held by members.</w:t>
      </w:r>
    </w:p>
    <w:p w14:paraId="2C0E2A9B" w14:textId="77777777" w:rsidR="00443716" w:rsidRDefault="00AB628B">
      <w:pPr>
        <w:pStyle w:val="ListParagraph"/>
        <w:numPr>
          <w:ilvl w:val="1"/>
          <w:numId w:val="5"/>
        </w:numPr>
        <w:tabs>
          <w:tab w:val="left" w:pos="863"/>
        </w:tabs>
        <w:spacing w:before="240"/>
        <w:ind w:left="863"/>
        <w:rPr>
          <w:rFonts w:ascii="VIC SemiBold"/>
          <w:b/>
          <w:sz w:val="18"/>
        </w:rPr>
      </w:pPr>
      <w:bookmarkStart w:id="36" w:name="2.8__Council_Performance"/>
      <w:bookmarkStart w:id="37" w:name="_bookmark13"/>
      <w:bookmarkEnd w:id="36"/>
      <w:bookmarkEnd w:id="37"/>
      <w:r>
        <w:rPr>
          <w:rFonts w:ascii="VIC SemiBold"/>
          <w:b/>
          <w:color w:val="003764"/>
          <w:sz w:val="18"/>
        </w:rPr>
        <w:t>Council</w:t>
      </w:r>
      <w:r>
        <w:rPr>
          <w:rFonts w:ascii="VIC SemiBold"/>
          <w:b/>
          <w:color w:val="003764"/>
          <w:spacing w:val="-5"/>
          <w:sz w:val="18"/>
        </w:rPr>
        <w:t xml:space="preserve"> </w:t>
      </w:r>
      <w:r>
        <w:rPr>
          <w:rFonts w:ascii="VIC SemiBold"/>
          <w:b/>
          <w:color w:val="003764"/>
          <w:spacing w:val="-2"/>
          <w:sz w:val="18"/>
        </w:rPr>
        <w:t>Performance</w:t>
      </w:r>
    </w:p>
    <w:p w14:paraId="2C0E2A9C" w14:textId="77777777" w:rsidR="00443716" w:rsidRDefault="00AB628B">
      <w:pPr>
        <w:pStyle w:val="BodyText"/>
        <w:spacing w:before="107"/>
        <w:ind w:left="143" w:right="40"/>
        <w:jc w:val="both"/>
      </w:pPr>
      <w:r>
        <w:rPr>
          <w:color w:val="003764"/>
        </w:rPr>
        <w:t>An internal review of Council’s performance has been scheduled for the latter half of 2025. This will build on the outcomes of Council’s previous review held in the first quarter of 2024.</w:t>
      </w:r>
    </w:p>
    <w:p w14:paraId="2C0E2A9D" w14:textId="77777777" w:rsidR="00443716" w:rsidRDefault="00AB628B">
      <w:pPr>
        <w:pStyle w:val="ListParagraph"/>
        <w:numPr>
          <w:ilvl w:val="1"/>
          <w:numId w:val="5"/>
        </w:numPr>
        <w:tabs>
          <w:tab w:val="left" w:pos="863"/>
        </w:tabs>
        <w:spacing w:before="100"/>
        <w:ind w:left="863"/>
        <w:rPr>
          <w:rFonts w:ascii="VIC SemiBold"/>
          <w:b/>
          <w:sz w:val="18"/>
        </w:rPr>
      </w:pPr>
      <w:r>
        <w:br w:type="column"/>
      </w:r>
      <w:bookmarkStart w:id="38" w:name="2.9__Risk_management"/>
      <w:bookmarkStart w:id="39" w:name="_bookmark14"/>
      <w:bookmarkEnd w:id="38"/>
      <w:bookmarkEnd w:id="39"/>
      <w:r>
        <w:rPr>
          <w:rFonts w:ascii="VIC SemiBold"/>
          <w:b/>
          <w:color w:val="003764"/>
          <w:sz w:val="18"/>
        </w:rPr>
        <w:t>Risk</w:t>
      </w:r>
      <w:r>
        <w:rPr>
          <w:rFonts w:ascii="VIC SemiBold"/>
          <w:b/>
          <w:color w:val="003764"/>
          <w:spacing w:val="-1"/>
          <w:sz w:val="18"/>
        </w:rPr>
        <w:t xml:space="preserve"> </w:t>
      </w:r>
      <w:r>
        <w:rPr>
          <w:rFonts w:ascii="VIC SemiBold"/>
          <w:b/>
          <w:color w:val="003764"/>
          <w:spacing w:val="-2"/>
          <w:sz w:val="18"/>
        </w:rPr>
        <w:t>management</w:t>
      </w:r>
    </w:p>
    <w:p w14:paraId="2C0E2A9E" w14:textId="77777777" w:rsidR="00443716" w:rsidRDefault="00AB628B">
      <w:pPr>
        <w:pStyle w:val="BodyText"/>
        <w:spacing w:before="110"/>
        <w:ind w:left="143" w:right="282"/>
        <w:jc w:val="both"/>
      </w:pPr>
      <w:r>
        <w:rPr>
          <w:color w:val="003764"/>
        </w:rPr>
        <w:t>While Council assesses the risks associated with the delivery of its work functions and objectives on an ongoing basis, it relies on DEECA’s risk management framework and internal audit of financial and other administrative systems used by Council’s Secretariat as outlined in the DEECA Annual Report.</w:t>
      </w:r>
    </w:p>
    <w:p w14:paraId="2C0E2A9F" w14:textId="77777777" w:rsidR="00443716" w:rsidRDefault="00AB628B">
      <w:pPr>
        <w:pStyle w:val="ListParagraph"/>
        <w:numPr>
          <w:ilvl w:val="1"/>
          <w:numId w:val="5"/>
        </w:numPr>
        <w:tabs>
          <w:tab w:val="left" w:pos="864"/>
        </w:tabs>
        <w:spacing w:before="239"/>
        <w:rPr>
          <w:rFonts w:ascii="VIC SemiBold"/>
          <w:b/>
          <w:sz w:val="18"/>
        </w:rPr>
      </w:pPr>
      <w:bookmarkStart w:id="40" w:name="2.10__Occupational_Health_and_Safety_Pol"/>
      <w:bookmarkStart w:id="41" w:name="_bookmark15"/>
      <w:bookmarkEnd w:id="40"/>
      <w:bookmarkEnd w:id="41"/>
      <w:r>
        <w:rPr>
          <w:rFonts w:ascii="VIC SemiBold"/>
          <w:b/>
          <w:color w:val="003764"/>
          <w:sz w:val="18"/>
        </w:rPr>
        <w:t>Occupational</w:t>
      </w:r>
      <w:r>
        <w:rPr>
          <w:rFonts w:ascii="VIC SemiBold"/>
          <w:b/>
          <w:color w:val="003764"/>
          <w:spacing w:val="-3"/>
          <w:sz w:val="18"/>
        </w:rPr>
        <w:t xml:space="preserve"> </w:t>
      </w:r>
      <w:r>
        <w:rPr>
          <w:rFonts w:ascii="VIC SemiBold"/>
          <w:b/>
          <w:color w:val="003764"/>
          <w:sz w:val="18"/>
        </w:rPr>
        <w:t>Health</w:t>
      </w:r>
      <w:r>
        <w:rPr>
          <w:rFonts w:ascii="VIC SemiBold"/>
          <w:b/>
          <w:color w:val="003764"/>
          <w:spacing w:val="-3"/>
          <w:sz w:val="18"/>
        </w:rPr>
        <w:t xml:space="preserve"> </w:t>
      </w:r>
      <w:r>
        <w:rPr>
          <w:rFonts w:ascii="VIC SemiBold"/>
          <w:b/>
          <w:color w:val="003764"/>
          <w:sz w:val="18"/>
        </w:rPr>
        <w:t>and</w:t>
      </w:r>
      <w:r>
        <w:rPr>
          <w:rFonts w:ascii="VIC SemiBold"/>
          <w:b/>
          <w:color w:val="003764"/>
          <w:spacing w:val="-2"/>
          <w:sz w:val="18"/>
        </w:rPr>
        <w:t xml:space="preserve"> </w:t>
      </w:r>
      <w:r>
        <w:rPr>
          <w:rFonts w:ascii="VIC SemiBold"/>
          <w:b/>
          <w:color w:val="003764"/>
          <w:sz w:val="18"/>
        </w:rPr>
        <w:t>Safety</w:t>
      </w:r>
      <w:r>
        <w:rPr>
          <w:rFonts w:ascii="VIC SemiBold"/>
          <w:b/>
          <w:color w:val="003764"/>
          <w:spacing w:val="-2"/>
          <w:sz w:val="18"/>
        </w:rPr>
        <w:t xml:space="preserve"> Policy</w:t>
      </w:r>
    </w:p>
    <w:p w14:paraId="2C0E2AA0" w14:textId="77777777" w:rsidR="00443716" w:rsidRDefault="00AB628B">
      <w:pPr>
        <w:pStyle w:val="BodyText"/>
        <w:spacing w:before="110"/>
        <w:ind w:left="144" w:right="281"/>
        <w:jc w:val="both"/>
      </w:pPr>
      <w:r>
        <w:rPr>
          <w:color w:val="003764"/>
        </w:rPr>
        <w:t>Council’s</w:t>
      </w:r>
      <w:r>
        <w:rPr>
          <w:color w:val="003764"/>
          <w:spacing w:val="-8"/>
        </w:rPr>
        <w:t xml:space="preserve"> </w:t>
      </w:r>
      <w:r>
        <w:rPr>
          <w:color w:val="003764"/>
        </w:rPr>
        <w:t>operations</w:t>
      </w:r>
      <w:r>
        <w:rPr>
          <w:color w:val="003764"/>
          <w:spacing w:val="-8"/>
        </w:rPr>
        <w:t xml:space="preserve"> </w:t>
      </w:r>
      <w:r>
        <w:rPr>
          <w:color w:val="003764"/>
        </w:rPr>
        <w:t>are</w:t>
      </w:r>
      <w:r>
        <w:rPr>
          <w:color w:val="003764"/>
          <w:spacing w:val="-8"/>
        </w:rPr>
        <w:t xml:space="preserve"> </w:t>
      </w:r>
      <w:r>
        <w:rPr>
          <w:color w:val="003764"/>
        </w:rPr>
        <w:t>managed</w:t>
      </w:r>
      <w:r>
        <w:rPr>
          <w:color w:val="003764"/>
          <w:spacing w:val="-8"/>
        </w:rPr>
        <w:t xml:space="preserve"> </w:t>
      </w:r>
      <w:r>
        <w:rPr>
          <w:color w:val="003764"/>
        </w:rPr>
        <w:t>in</w:t>
      </w:r>
      <w:r>
        <w:rPr>
          <w:color w:val="003764"/>
          <w:spacing w:val="-8"/>
        </w:rPr>
        <w:t xml:space="preserve"> </w:t>
      </w:r>
      <w:r>
        <w:rPr>
          <w:color w:val="003764"/>
        </w:rPr>
        <w:t>accordance</w:t>
      </w:r>
      <w:r>
        <w:rPr>
          <w:color w:val="003764"/>
          <w:spacing w:val="-8"/>
        </w:rPr>
        <w:t xml:space="preserve"> </w:t>
      </w:r>
      <w:r>
        <w:rPr>
          <w:color w:val="003764"/>
        </w:rPr>
        <w:t>with DEECA procedures and guidelines for occupational health and safety, industrial relations, and related issues as outlined in the DEECA Annual Report.</w:t>
      </w:r>
    </w:p>
    <w:p w14:paraId="2C0E2AA1" w14:textId="77777777" w:rsidR="00443716" w:rsidRDefault="00AB628B">
      <w:pPr>
        <w:pStyle w:val="ListParagraph"/>
        <w:numPr>
          <w:ilvl w:val="1"/>
          <w:numId w:val="5"/>
        </w:numPr>
        <w:tabs>
          <w:tab w:val="left" w:pos="863"/>
        </w:tabs>
        <w:spacing w:before="237"/>
        <w:ind w:left="863" w:hanging="719"/>
        <w:rPr>
          <w:rFonts w:ascii="VIC SemiBold"/>
          <w:b/>
          <w:sz w:val="18"/>
        </w:rPr>
      </w:pPr>
      <w:bookmarkStart w:id="42" w:name="2.11__Employment_and_conduct_principles"/>
      <w:bookmarkStart w:id="43" w:name="_bookmark16"/>
      <w:bookmarkEnd w:id="42"/>
      <w:bookmarkEnd w:id="43"/>
      <w:r>
        <w:rPr>
          <w:rFonts w:ascii="VIC SemiBold"/>
          <w:b/>
          <w:color w:val="003764"/>
          <w:sz w:val="18"/>
        </w:rPr>
        <w:t>Employment</w:t>
      </w:r>
      <w:r>
        <w:rPr>
          <w:rFonts w:ascii="VIC SemiBold"/>
          <w:b/>
          <w:color w:val="003764"/>
          <w:spacing w:val="-6"/>
          <w:sz w:val="18"/>
        </w:rPr>
        <w:t xml:space="preserve"> </w:t>
      </w:r>
      <w:r>
        <w:rPr>
          <w:rFonts w:ascii="VIC SemiBold"/>
          <w:b/>
          <w:color w:val="003764"/>
          <w:sz w:val="18"/>
        </w:rPr>
        <w:t>and</w:t>
      </w:r>
      <w:r>
        <w:rPr>
          <w:rFonts w:ascii="VIC SemiBold"/>
          <w:b/>
          <w:color w:val="003764"/>
          <w:spacing w:val="-4"/>
          <w:sz w:val="18"/>
        </w:rPr>
        <w:t xml:space="preserve"> </w:t>
      </w:r>
      <w:r>
        <w:rPr>
          <w:rFonts w:ascii="VIC SemiBold"/>
          <w:b/>
          <w:color w:val="003764"/>
          <w:sz w:val="18"/>
        </w:rPr>
        <w:t>conduct</w:t>
      </w:r>
      <w:r>
        <w:rPr>
          <w:rFonts w:ascii="VIC SemiBold"/>
          <w:b/>
          <w:color w:val="003764"/>
          <w:spacing w:val="-3"/>
          <w:sz w:val="18"/>
        </w:rPr>
        <w:t xml:space="preserve"> </w:t>
      </w:r>
      <w:r>
        <w:rPr>
          <w:rFonts w:ascii="VIC SemiBold"/>
          <w:b/>
          <w:color w:val="003764"/>
          <w:spacing w:val="-2"/>
          <w:sz w:val="18"/>
        </w:rPr>
        <w:t>principles</w:t>
      </w:r>
    </w:p>
    <w:p w14:paraId="2C0E2AA2" w14:textId="77777777" w:rsidR="00443716" w:rsidRDefault="00AB628B">
      <w:pPr>
        <w:pStyle w:val="BodyText"/>
        <w:spacing w:before="110"/>
        <w:ind w:left="143" w:right="280"/>
        <w:jc w:val="both"/>
      </w:pPr>
      <w:r>
        <w:rPr>
          <w:color w:val="003764"/>
        </w:rPr>
        <w:t>The Council utilises DEECA’s employment processes. Both the Council and DEECA are committed to applying merit and equity principles when appointing staff. Selection processes ensure applicants are assessed</w:t>
      </w:r>
      <w:r>
        <w:rPr>
          <w:color w:val="003764"/>
          <w:spacing w:val="-5"/>
        </w:rPr>
        <w:t xml:space="preserve"> </w:t>
      </w:r>
      <w:r>
        <w:rPr>
          <w:color w:val="003764"/>
        </w:rPr>
        <w:t>and</w:t>
      </w:r>
      <w:r>
        <w:rPr>
          <w:color w:val="003764"/>
          <w:spacing w:val="-5"/>
        </w:rPr>
        <w:t xml:space="preserve"> </w:t>
      </w:r>
      <w:r>
        <w:rPr>
          <w:color w:val="003764"/>
        </w:rPr>
        <w:t>evaluated</w:t>
      </w:r>
      <w:r>
        <w:rPr>
          <w:color w:val="003764"/>
          <w:spacing w:val="-5"/>
        </w:rPr>
        <w:t xml:space="preserve"> </w:t>
      </w:r>
      <w:r>
        <w:rPr>
          <w:color w:val="003764"/>
        </w:rPr>
        <w:t>fairly</w:t>
      </w:r>
      <w:r>
        <w:rPr>
          <w:color w:val="003764"/>
          <w:spacing w:val="-6"/>
        </w:rPr>
        <w:t xml:space="preserve"> </w:t>
      </w:r>
      <w:r>
        <w:rPr>
          <w:color w:val="003764"/>
        </w:rPr>
        <w:t>and</w:t>
      </w:r>
      <w:r>
        <w:rPr>
          <w:color w:val="003764"/>
          <w:spacing w:val="-5"/>
        </w:rPr>
        <w:t xml:space="preserve"> </w:t>
      </w:r>
      <w:r>
        <w:rPr>
          <w:color w:val="003764"/>
        </w:rPr>
        <w:t>equitably</w:t>
      </w:r>
      <w:r>
        <w:rPr>
          <w:color w:val="003764"/>
          <w:spacing w:val="-8"/>
        </w:rPr>
        <w:t xml:space="preserve"> </w:t>
      </w:r>
      <w:r>
        <w:rPr>
          <w:color w:val="003764"/>
        </w:rPr>
        <w:t>based</w:t>
      </w:r>
      <w:r>
        <w:rPr>
          <w:color w:val="003764"/>
          <w:spacing w:val="-7"/>
        </w:rPr>
        <w:t xml:space="preserve"> </w:t>
      </w:r>
      <w:r>
        <w:rPr>
          <w:color w:val="003764"/>
        </w:rPr>
        <w:t xml:space="preserve">on the key selection criteria and other accountabilities </w:t>
      </w:r>
      <w:r>
        <w:rPr>
          <w:color w:val="003764"/>
          <w:spacing w:val="-2"/>
        </w:rPr>
        <w:t xml:space="preserve">without discrimination. Employees have been correctly </w:t>
      </w:r>
      <w:r>
        <w:rPr>
          <w:color w:val="003764"/>
        </w:rPr>
        <w:t>classified in workforce data collections.</w:t>
      </w:r>
    </w:p>
    <w:p w14:paraId="2C0E2AA3" w14:textId="77777777" w:rsidR="00443716" w:rsidRDefault="00AB628B">
      <w:pPr>
        <w:pStyle w:val="BodyText"/>
        <w:spacing w:before="72"/>
        <w:ind w:left="143"/>
        <w:jc w:val="both"/>
        <w:rPr>
          <w:i/>
        </w:rPr>
      </w:pPr>
      <w:r>
        <w:rPr>
          <w:color w:val="003764"/>
        </w:rPr>
        <w:t>Consistent</w:t>
      </w:r>
      <w:r>
        <w:rPr>
          <w:color w:val="003764"/>
          <w:spacing w:val="76"/>
        </w:rPr>
        <w:t xml:space="preserve">  </w:t>
      </w:r>
      <w:r>
        <w:rPr>
          <w:color w:val="003764"/>
        </w:rPr>
        <w:t>with</w:t>
      </w:r>
      <w:r>
        <w:rPr>
          <w:color w:val="003764"/>
          <w:spacing w:val="78"/>
        </w:rPr>
        <w:t xml:space="preserve">  </w:t>
      </w:r>
      <w:r>
        <w:rPr>
          <w:color w:val="003764"/>
        </w:rPr>
        <w:t>requirements</w:t>
      </w:r>
      <w:r>
        <w:rPr>
          <w:color w:val="003764"/>
          <w:spacing w:val="76"/>
        </w:rPr>
        <w:t xml:space="preserve">  </w:t>
      </w:r>
      <w:r>
        <w:rPr>
          <w:color w:val="003764"/>
        </w:rPr>
        <w:t>of</w:t>
      </w:r>
      <w:r>
        <w:rPr>
          <w:color w:val="003764"/>
          <w:spacing w:val="77"/>
        </w:rPr>
        <w:t xml:space="preserve">  </w:t>
      </w:r>
      <w:r>
        <w:rPr>
          <w:color w:val="003764"/>
        </w:rPr>
        <w:t>the</w:t>
      </w:r>
      <w:r>
        <w:rPr>
          <w:color w:val="003764"/>
          <w:spacing w:val="78"/>
        </w:rPr>
        <w:t xml:space="preserve">  </w:t>
      </w:r>
      <w:r>
        <w:rPr>
          <w:i/>
          <w:color w:val="003764"/>
          <w:spacing w:val="-2"/>
        </w:rPr>
        <w:t>Public</w:t>
      </w:r>
    </w:p>
    <w:p w14:paraId="2C0E2AA4" w14:textId="77777777" w:rsidR="00443716" w:rsidRDefault="00443716">
      <w:pPr>
        <w:pStyle w:val="BodyText"/>
        <w:jc w:val="both"/>
        <w:rPr>
          <w:i/>
        </w:rPr>
        <w:sectPr w:rsidR="00443716">
          <w:type w:val="continuous"/>
          <w:pgSz w:w="11910" w:h="16840"/>
          <w:pgMar w:top="680" w:right="566" w:bottom="500" w:left="708" w:header="0" w:footer="928" w:gutter="0"/>
          <w:cols w:num="2" w:space="720" w:equalWidth="0">
            <w:col w:w="4931" w:space="529"/>
            <w:col w:w="5176"/>
          </w:cols>
        </w:sectPr>
      </w:pPr>
    </w:p>
    <w:p w14:paraId="2C0E2AA5" w14:textId="77777777" w:rsidR="00443716" w:rsidRDefault="00AB628B">
      <w:pPr>
        <w:pStyle w:val="BodyText"/>
        <w:spacing w:before="86"/>
        <w:ind w:left="143" w:right="38"/>
        <w:jc w:val="both"/>
      </w:pPr>
      <w:r>
        <w:rPr>
          <w:i/>
          <w:color w:val="003764"/>
        </w:rPr>
        <w:lastRenderedPageBreak/>
        <w:t>Administration</w:t>
      </w:r>
      <w:r>
        <w:rPr>
          <w:i/>
          <w:color w:val="003764"/>
          <w:spacing w:val="-10"/>
        </w:rPr>
        <w:t xml:space="preserve"> </w:t>
      </w:r>
      <w:r>
        <w:rPr>
          <w:i/>
          <w:color w:val="003764"/>
        </w:rPr>
        <w:t>Act</w:t>
      </w:r>
      <w:r>
        <w:rPr>
          <w:i/>
          <w:color w:val="003764"/>
          <w:spacing w:val="-10"/>
        </w:rPr>
        <w:t xml:space="preserve"> </w:t>
      </w:r>
      <w:r>
        <w:rPr>
          <w:i/>
          <w:color w:val="003764"/>
        </w:rPr>
        <w:t>2004</w:t>
      </w:r>
      <w:r>
        <w:rPr>
          <w:color w:val="003764"/>
        </w:rPr>
        <w:t>,</w:t>
      </w:r>
      <w:r>
        <w:rPr>
          <w:color w:val="003764"/>
          <w:spacing w:val="-10"/>
        </w:rPr>
        <w:t xml:space="preserve"> </w:t>
      </w:r>
      <w:r>
        <w:rPr>
          <w:color w:val="003764"/>
        </w:rPr>
        <w:t>Council</w:t>
      </w:r>
      <w:r>
        <w:rPr>
          <w:color w:val="003764"/>
          <w:spacing w:val="-10"/>
        </w:rPr>
        <w:t xml:space="preserve"> </w:t>
      </w:r>
      <w:r>
        <w:rPr>
          <w:color w:val="003764"/>
        </w:rPr>
        <w:t>has</w:t>
      </w:r>
      <w:r>
        <w:rPr>
          <w:color w:val="003764"/>
          <w:spacing w:val="-8"/>
        </w:rPr>
        <w:t xml:space="preserve"> </w:t>
      </w:r>
      <w:r>
        <w:rPr>
          <w:color w:val="003764"/>
        </w:rPr>
        <w:t>adopted</w:t>
      </w:r>
      <w:r>
        <w:rPr>
          <w:color w:val="003764"/>
          <w:spacing w:val="-7"/>
        </w:rPr>
        <w:t xml:space="preserve"> </w:t>
      </w:r>
      <w:r>
        <w:rPr>
          <w:color w:val="003764"/>
        </w:rPr>
        <w:t>a</w:t>
      </w:r>
      <w:r>
        <w:rPr>
          <w:color w:val="003764"/>
          <w:spacing w:val="-10"/>
        </w:rPr>
        <w:t xml:space="preserve"> </w:t>
      </w:r>
      <w:r>
        <w:rPr>
          <w:color w:val="003764"/>
        </w:rPr>
        <w:t>range of</w:t>
      </w:r>
      <w:r>
        <w:rPr>
          <w:color w:val="003764"/>
          <w:spacing w:val="-12"/>
        </w:rPr>
        <w:t xml:space="preserve"> </w:t>
      </w:r>
      <w:r>
        <w:rPr>
          <w:color w:val="003764"/>
        </w:rPr>
        <w:t>policies</w:t>
      </w:r>
      <w:r>
        <w:rPr>
          <w:color w:val="003764"/>
          <w:spacing w:val="-11"/>
        </w:rPr>
        <w:t xml:space="preserve"> </w:t>
      </w:r>
      <w:r>
        <w:rPr>
          <w:color w:val="003764"/>
        </w:rPr>
        <w:t>designed</w:t>
      </w:r>
      <w:r>
        <w:rPr>
          <w:color w:val="003764"/>
          <w:spacing w:val="-12"/>
        </w:rPr>
        <w:t xml:space="preserve"> </w:t>
      </w:r>
      <w:r>
        <w:rPr>
          <w:color w:val="003764"/>
        </w:rPr>
        <w:t>to</w:t>
      </w:r>
      <w:r>
        <w:rPr>
          <w:color w:val="003764"/>
          <w:spacing w:val="-11"/>
        </w:rPr>
        <w:t xml:space="preserve"> </w:t>
      </w:r>
      <w:r>
        <w:rPr>
          <w:color w:val="003764"/>
        </w:rPr>
        <w:t>promote</w:t>
      </w:r>
      <w:r>
        <w:rPr>
          <w:color w:val="003764"/>
          <w:spacing w:val="-11"/>
        </w:rPr>
        <w:t xml:space="preserve"> </w:t>
      </w:r>
      <w:r>
        <w:rPr>
          <w:color w:val="003764"/>
        </w:rPr>
        <w:t>good</w:t>
      </w:r>
      <w:r>
        <w:rPr>
          <w:color w:val="003764"/>
          <w:spacing w:val="-12"/>
        </w:rPr>
        <w:t xml:space="preserve"> </w:t>
      </w:r>
      <w:r>
        <w:rPr>
          <w:color w:val="003764"/>
        </w:rPr>
        <w:t>governance</w:t>
      </w:r>
      <w:r>
        <w:rPr>
          <w:color w:val="003764"/>
          <w:spacing w:val="-11"/>
        </w:rPr>
        <w:t xml:space="preserve"> </w:t>
      </w:r>
      <w:r>
        <w:rPr>
          <w:color w:val="003764"/>
        </w:rPr>
        <w:t>in</w:t>
      </w:r>
      <w:r>
        <w:rPr>
          <w:color w:val="003764"/>
          <w:spacing w:val="-11"/>
        </w:rPr>
        <w:t xml:space="preserve"> </w:t>
      </w:r>
      <w:r>
        <w:rPr>
          <w:color w:val="003764"/>
        </w:rPr>
        <w:t xml:space="preserve">all its decision-making and operations. These policies </w:t>
      </w:r>
      <w:r>
        <w:rPr>
          <w:color w:val="003764"/>
          <w:spacing w:val="-2"/>
        </w:rPr>
        <w:t>comprise:</w:t>
      </w:r>
    </w:p>
    <w:p w14:paraId="2C0E2AA6" w14:textId="77777777" w:rsidR="00443716" w:rsidRDefault="00AB628B">
      <w:pPr>
        <w:pStyle w:val="ListParagraph"/>
        <w:numPr>
          <w:ilvl w:val="2"/>
          <w:numId w:val="5"/>
        </w:numPr>
        <w:tabs>
          <w:tab w:val="left" w:pos="862"/>
        </w:tabs>
        <w:spacing w:before="75"/>
        <w:ind w:left="862" w:hanging="359"/>
        <w:jc w:val="both"/>
        <w:rPr>
          <w:sz w:val="18"/>
        </w:rPr>
      </w:pPr>
      <w:r>
        <w:rPr>
          <w:color w:val="003764"/>
          <w:sz w:val="18"/>
        </w:rPr>
        <w:t>Code</w:t>
      </w:r>
      <w:r>
        <w:rPr>
          <w:color w:val="003764"/>
          <w:spacing w:val="-7"/>
          <w:sz w:val="18"/>
        </w:rPr>
        <w:t xml:space="preserve"> </w:t>
      </w:r>
      <w:r>
        <w:rPr>
          <w:color w:val="003764"/>
          <w:sz w:val="18"/>
        </w:rPr>
        <w:t>of</w:t>
      </w:r>
      <w:r>
        <w:rPr>
          <w:color w:val="003764"/>
          <w:spacing w:val="-5"/>
          <w:sz w:val="18"/>
        </w:rPr>
        <w:t xml:space="preserve"> </w:t>
      </w:r>
      <w:r>
        <w:rPr>
          <w:color w:val="003764"/>
          <w:spacing w:val="-2"/>
          <w:sz w:val="18"/>
        </w:rPr>
        <w:t>Conduct</w:t>
      </w:r>
    </w:p>
    <w:p w14:paraId="2C0E2AA7" w14:textId="77777777" w:rsidR="00443716" w:rsidRDefault="00AB628B">
      <w:pPr>
        <w:pStyle w:val="ListParagraph"/>
        <w:numPr>
          <w:ilvl w:val="2"/>
          <w:numId w:val="5"/>
        </w:numPr>
        <w:tabs>
          <w:tab w:val="left" w:pos="862"/>
        </w:tabs>
        <w:spacing w:before="71"/>
        <w:ind w:left="862" w:hanging="359"/>
        <w:jc w:val="both"/>
        <w:rPr>
          <w:sz w:val="18"/>
        </w:rPr>
      </w:pPr>
      <w:r>
        <w:rPr>
          <w:color w:val="003764"/>
          <w:sz w:val="18"/>
        </w:rPr>
        <w:t>Conflict</w:t>
      </w:r>
      <w:r>
        <w:rPr>
          <w:color w:val="003764"/>
          <w:spacing w:val="-12"/>
          <w:sz w:val="18"/>
        </w:rPr>
        <w:t xml:space="preserve"> </w:t>
      </w:r>
      <w:r>
        <w:rPr>
          <w:color w:val="003764"/>
          <w:sz w:val="18"/>
        </w:rPr>
        <w:t>of</w:t>
      </w:r>
      <w:r>
        <w:rPr>
          <w:color w:val="003764"/>
          <w:spacing w:val="-5"/>
          <w:sz w:val="18"/>
        </w:rPr>
        <w:t xml:space="preserve"> </w:t>
      </w:r>
      <w:r>
        <w:rPr>
          <w:color w:val="003764"/>
          <w:spacing w:val="-2"/>
          <w:sz w:val="18"/>
        </w:rPr>
        <w:t>Interest</w:t>
      </w:r>
    </w:p>
    <w:p w14:paraId="2C0E2AA8" w14:textId="77777777" w:rsidR="00443716" w:rsidRDefault="00AB628B">
      <w:pPr>
        <w:pStyle w:val="Heading1"/>
        <w:numPr>
          <w:ilvl w:val="0"/>
          <w:numId w:val="7"/>
        </w:numPr>
        <w:tabs>
          <w:tab w:val="left" w:pos="864"/>
        </w:tabs>
        <w:spacing w:before="111"/>
        <w:ind w:hanging="720"/>
      </w:pPr>
      <w:bookmarkStart w:id="44" w:name="3.__Workforce_data"/>
      <w:bookmarkStart w:id="45" w:name="_bookmark17"/>
      <w:bookmarkEnd w:id="44"/>
      <w:bookmarkEnd w:id="45"/>
      <w:r w:rsidRPr="00B85E92">
        <w:rPr>
          <w:color w:val="00A2B3"/>
          <w:spacing w:val="-2"/>
        </w:rPr>
        <w:t>Workforce</w:t>
      </w:r>
      <w:r w:rsidRPr="00B85E92">
        <w:rPr>
          <w:color w:val="00A2B3"/>
          <w:spacing w:val="-16"/>
        </w:rPr>
        <w:t xml:space="preserve"> </w:t>
      </w:r>
      <w:r w:rsidRPr="00B85E92">
        <w:rPr>
          <w:color w:val="00A2B3"/>
          <w:spacing w:val="-4"/>
        </w:rPr>
        <w:t>data</w:t>
      </w:r>
    </w:p>
    <w:p w14:paraId="2C0E2AA9" w14:textId="77777777" w:rsidR="00443716" w:rsidRDefault="00AB628B">
      <w:pPr>
        <w:pStyle w:val="ListParagraph"/>
        <w:numPr>
          <w:ilvl w:val="1"/>
          <w:numId w:val="7"/>
        </w:numPr>
        <w:tabs>
          <w:tab w:val="left" w:pos="863"/>
        </w:tabs>
        <w:spacing w:before="332"/>
        <w:ind w:left="863" w:hanging="719"/>
        <w:rPr>
          <w:rFonts w:ascii="VIC SemiBold"/>
          <w:b/>
          <w:color w:val="003764"/>
          <w:sz w:val="18"/>
        </w:rPr>
      </w:pPr>
      <w:bookmarkStart w:id="46" w:name="3.1__Workforce_Data"/>
      <w:bookmarkStart w:id="47" w:name="_bookmark18"/>
      <w:bookmarkEnd w:id="46"/>
      <w:bookmarkEnd w:id="47"/>
      <w:r>
        <w:rPr>
          <w:rFonts w:ascii="VIC SemiBold"/>
          <w:b/>
          <w:color w:val="003764"/>
          <w:sz w:val="18"/>
        </w:rPr>
        <w:t>Workforce</w:t>
      </w:r>
      <w:r>
        <w:rPr>
          <w:rFonts w:ascii="VIC SemiBold"/>
          <w:b/>
          <w:color w:val="003764"/>
          <w:spacing w:val="-7"/>
          <w:sz w:val="18"/>
        </w:rPr>
        <w:t xml:space="preserve"> </w:t>
      </w:r>
      <w:r>
        <w:rPr>
          <w:rFonts w:ascii="VIC SemiBold"/>
          <w:b/>
          <w:color w:val="003764"/>
          <w:spacing w:val="-4"/>
          <w:sz w:val="18"/>
        </w:rPr>
        <w:t>Data</w:t>
      </w:r>
    </w:p>
    <w:p w14:paraId="2C0E2AAA" w14:textId="77777777" w:rsidR="00443716" w:rsidRDefault="00AB628B">
      <w:pPr>
        <w:pStyle w:val="BodyText"/>
        <w:spacing w:before="108"/>
        <w:ind w:left="143" w:right="38"/>
        <w:jc w:val="both"/>
      </w:pPr>
      <w:r>
        <w:rPr>
          <w:color w:val="003764"/>
        </w:rPr>
        <w:t xml:space="preserve">On 30 June 2025, Council was supported by two staff (1.7 full-time equivalent). Across the year, the proportion of women employed was between 50 and </w:t>
      </w:r>
      <w:r>
        <w:rPr>
          <w:color w:val="003764"/>
          <w:spacing w:val="-2"/>
        </w:rPr>
        <w:t>100</w:t>
      </w:r>
      <w:r>
        <w:rPr>
          <w:color w:val="003764"/>
          <w:spacing w:val="-8"/>
        </w:rPr>
        <w:t xml:space="preserve"> </w:t>
      </w:r>
      <w:r>
        <w:rPr>
          <w:color w:val="003764"/>
          <w:spacing w:val="-2"/>
        </w:rPr>
        <w:t>per</w:t>
      </w:r>
      <w:r>
        <w:rPr>
          <w:color w:val="003764"/>
          <w:spacing w:val="-6"/>
        </w:rPr>
        <w:t xml:space="preserve"> </w:t>
      </w:r>
      <w:r>
        <w:rPr>
          <w:color w:val="003764"/>
          <w:spacing w:val="-2"/>
        </w:rPr>
        <w:t>cent.</w:t>
      </w:r>
      <w:r>
        <w:rPr>
          <w:color w:val="003764"/>
          <w:spacing w:val="-7"/>
        </w:rPr>
        <w:t xml:space="preserve"> </w:t>
      </w:r>
      <w:r>
        <w:rPr>
          <w:color w:val="003764"/>
          <w:spacing w:val="-2"/>
        </w:rPr>
        <w:t>The</w:t>
      </w:r>
      <w:r>
        <w:rPr>
          <w:color w:val="003764"/>
          <w:spacing w:val="-6"/>
        </w:rPr>
        <w:t xml:space="preserve"> </w:t>
      </w:r>
      <w:r>
        <w:rPr>
          <w:color w:val="003764"/>
          <w:spacing w:val="-2"/>
        </w:rPr>
        <w:t>staff</w:t>
      </w:r>
      <w:r>
        <w:rPr>
          <w:color w:val="003764"/>
          <w:spacing w:val="-8"/>
        </w:rPr>
        <w:t xml:space="preserve"> </w:t>
      </w:r>
      <w:r>
        <w:rPr>
          <w:color w:val="003764"/>
          <w:spacing w:val="-2"/>
        </w:rPr>
        <w:t>are</w:t>
      </w:r>
      <w:r>
        <w:rPr>
          <w:color w:val="003764"/>
          <w:spacing w:val="-6"/>
        </w:rPr>
        <w:t xml:space="preserve"> </w:t>
      </w:r>
      <w:r>
        <w:rPr>
          <w:color w:val="003764"/>
          <w:spacing w:val="-2"/>
        </w:rPr>
        <w:t>employed</w:t>
      </w:r>
      <w:r>
        <w:rPr>
          <w:color w:val="003764"/>
          <w:spacing w:val="-8"/>
        </w:rPr>
        <w:t xml:space="preserve"> </w:t>
      </w:r>
      <w:r>
        <w:rPr>
          <w:color w:val="003764"/>
          <w:spacing w:val="-2"/>
        </w:rPr>
        <w:t>by</w:t>
      </w:r>
      <w:r>
        <w:rPr>
          <w:color w:val="003764"/>
          <w:spacing w:val="-7"/>
        </w:rPr>
        <w:t xml:space="preserve"> </w:t>
      </w:r>
      <w:r>
        <w:rPr>
          <w:color w:val="003764"/>
          <w:spacing w:val="-2"/>
        </w:rPr>
        <w:t>DEECA</w:t>
      </w:r>
      <w:r>
        <w:rPr>
          <w:color w:val="003764"/>
          <w:spacing w:val="-6"/>
        </w:rPr>
        <w:t xml:space="preserve"> </w:t>
      </w:r>
      <w:r>
        <w:rPr>
          <w:color w:val="003764"/>
          <w:spacing w:val="-2"/>
        </w:rPr>
        <w:t>and</w:t>
      </w:r>
      <w:r>
        <w:rPr>
          <w:color w:val="003764"/>
          <w:spacing w:val="-6"/>
        </w:rPr>
        <w:t xml:space="preserve"> </w:t>
      </w:r>
      <w:r>
        <w:rPr>
          <w:color w:val="003764"/>
          <w:spacing w:val="-2"/>
        </w:rPr>
        <w:t xml:space="preserve">are </w:t>
      </w:r>
      <w:r>
        <w:rPr>
          <w:color w:val="003764"/>
        </w:rPr>
        <w:t>included in DEECA’s workforce data in the DEECA annual report.</w:t>
      </w:r>
    </w:p>
    <w:p w14:paraId="2C0E2AAB" w14:textId="77777777" w:rsidR="00443716" w:rsidRDefault="00AB628B">
      <w:pPr>
        <w:pStyle w:val="ListParagraph"/>
        <w:numPr>
          <w:ilvl w:val="1"/>
          <w:numId w:val="7"/>
        </w:numPr>
        <w:tabs>
          <w:tab w:val="left" w:pos="864"/>
        </w:tabs>
        <w:spacing w:before="239"/>
        <w:rPr>
          <w:rFonts w:ascii="VIC SemiBold"/>
          <w:b/>
          <w:color w:val="003764"/>
          <w:sz w:val="18"/>
        </w:rPr>
      </w:pPr>
      <w:bookmarkStart w:id="48" w:name="3.2__Women,_Youth_and_Indigenous_Affairs"/>
      <w:bookmarkStart w:id="49" w:name="_bookmark19"/>
      <w:bookmarkEnd w:id="48"/>
      <w:bookmarkEnd w:id="49"/>
      <w:r>
        <w:rPr>
          <w:rFonts w:ascii="VIC SemiBold"/>
          <w:b/>
          <w:color w:val="003764"/>
          <w:sz w:val="18"/>
        </w:rPr>
        <w:t>Women,</w:t>
      </w:r>
      <w:r>
        <w:rPr>
          <w:rFonts w:ascii="VIC SemiBold"/>
          <w:b/>
          <w:color w:val="003764"/>
          <w:spacing w:val="-6"/>
          <w:sz w:val="18"/>
        </w:rPr>
        <w:t xml:space="preserve"> </w:t>
      </w:r>
      <w:r>
        <w:rPr>
          <w:rFonts w:ascii="VIC SemiBold"/>
          <w:b/>
          <w:color w:val="003764"/>
          <w:sz w:val="18"/>
        </w:rPr>
        <w:t>Youth</w:t>
      </w:r>
      <w:r>
        <w:rPr>
          <w:rFonts w:ascii="VIC SemiBold"/>
          <w:b/>
          <w:color w:val="003764"/>
          <w:spacing w:val="-5"/>
          <w:sz w:val="18"/>
        </w:rPr>
        <w:t xml:space="preserve"> </w:t>
      </w:r>
      <w:r>
        <w:rPr>
          <w:rFonts w:ascii="VIC SemiBold"/>
          <w:b/>
          <w:color w:val="003764"/>
          <w:sz w:val="18"/>
        </w:rPr>
        <w:t>and</w:t>
      </w:r>
      <w:r>
        <w:rPr>
          <w:rFonts w:ascii="VIC SemiBold"/>
          <w:b/>
          <w:color w:val="003764"/>
          <w:spacing w:val="-4"/>
          <w:sz w:val="18"/>
        </w:rPr>
        <w:t xml:space="preserve"> </w:t>
      </w:r>
      <w:r>
        <w:rPr>
          <w:rFonts w:ascii="VIC SemiBold"/>
          <w:b/>
          <w:color w:val="003764"/>
          <w:sz w:val="18"/>
        </w:rPr>
        <w:t>Indigenous</w:t>
      </w:r>
      <w:r>
        <w:rPr>
          <w:rFonts w:ascii="VIC SemiBold"/>
          <w:b/>
          <w:color w:val="003764"/>
          <w:spacing w:val="-2"/>
          <w:sz w:val="18"/>
        </w:rPr>
        <w:t xml:space="preserve"> Affairs</w:t>
      </w:r>
    </w:p>
    <w:p w14:paraId="2C0E2AAC" w14:textId="77777777" w:rsidR="00443716" w:rsidRDefault="00AB628B">
      <w:pPr>
        <w:pStyle w:val="BodyText"/>
        <w:spacing w:before="110"/>
        <w:ind w:left="144" w:right="38"/>
        <w:jc w:val="both"/>
      </w:pPr>
      <w:r>
        <w:rPr>
          <w:color w:val="003764"/>
        </w:rPr>
        <w:t>Council is committed to involving Victoria’s community, including women, youth and Aboriginal</w:t>
      </w:r>
    </w:p>
    <w:p w14:paraId="2C0E2AAD" w14:textId="77777777" w:rsidR="00443716" w:rsidRDefault="00443716">
      <w:pPr>
        <w:pStyle w:val="BodyText"/>
        <w:spacing w:before="186"/>
      </w:pPr>
    </w:p>
    <w:p w14:paraId="2C0E2AAE" w14:textId="77777777" w:rsidR="00443716" w:rsidRDefault="00AB628B">
      <w:pPr>
        <w:pStyle w:val="Heading1"/>
        <w:numPr>
          <w:ilvl w:val="0"/>
          <w:numId w:val="7"/>
        </w:numPr>
        <w:tabs>
          <w:tab w:val="left" w:pos="863"/>
        </w:tabs>
        <w:ind w:left="863" w:hanging="719"/>
      </w:pPr>
      <w:bookmarkStart w:id="50" w:name="4.__Other_disclosures"/>
      <w:bookmarkStart w:id="51" w:name="_bookmark20"/>
      <w:bookmarkEnd w:id="50"/>
      <w:bookmarkEnd w:id="51"/>
      <w:r w:rsidRPr="00B85E92">
        <w:rPr>
          <w:color w:val="00A2B3"/>
        </w:rPr>
        <w:t>Other</w:t>
      </w:r>
      <w:r w:rsidRPr="00B85E92">
        <w:rPr>
          <w:color w:val="00A2B3"/>
          <w:spacing w:val="-12"/>
        </w:rPr>
        <w:t xml:space="preserve"> </w:t>
      </w:r>
      <w:r w:rsidRPr="00B85E92">
        <w:rPr>
          <w:color w:val="00A2B3"/>
          <w:spacing w:val="-2"/>
        </w:rPr>
        <w:t>disclosures</w:t>
      </w:r>
    </w:p>
    <w:p w14:paraId="2C0E2AAF" w14:textId="77777777" w:rsidR="00443716" w:rsidRDefault="00AB628B">
      <w:pPr>
        <w:pStyle w:val="ListParagraph"/>
        <w:numPr>
          <w:ilvl w:val="1"/>
          <w:numId w:val="7"/>
        </w:numPr>
        <w:tabs>
          <w:tab w:val="left" w:pos="863"/>
        </w:tabs>
        <w:spacing w:before="272"/>
        <w:ind w:left="863" w:hanging="719"/>
        <w:rPr>
          <w:rFonts w:ascii="VIC SemiBold"/>
          <w:b/>
          <w:color w:val="003764"/>
          <w:sz w:val="18"/>
        </w:rPr>
      </w:pPr>
      <w:bookmarkStart w:id="52" w:name="4.1__Freedom_of_Information_(FOI)"/>
      <w:bookmarkStart w:id="53" w:name="_bookmark21"/>
      <w:bookmarkEnd w:id="52"/>
      <w:bookmarkEnd w:id="53"/>
      <w:r>
        <w:rPr>
          <w:rFonts w:ascii="VIC SemiBold"/>
          <w:b/>
          <w:color w:val="003764"/>
          <w:sz w:val="18"/>
        </w:rPr>
        <w:t>Freedom</w:t>
      </w:r>
      <w:r>
        <w:rPr>
          <w:rFonts w:ascii="VIC SemiBold"/>
          <w:b/>
          <w:color w:val="003764"/>
          <w:spacing w:val="-5"/>
          <w:sz w:val="18"/>
        </w:rPr>
        <w:t xml:space="preserve"> </w:t>
      </w:r>
      <w:r>
        <w:rPr>
          <w:rFonts w:ascii="VIC SemiBold"/>
          <w:b/>
          <w:color w:val="003764"/>
          <w:sz w:val="18"/>
        </w:rPr>
        <w:t>of</w:t>
      </w:r>
      <w:r>
        <w:rPr>
          <w:rFonts w:ascii="VIC SemiBold"/>
          <w:b/>
          <w:color w:val="003764"/>
          <w:spacing w:val="-4"/>
          <w:sz w:val="18"/>
        </w:rPr>
        <w:t xml:space="preserve"> </w:t>
      </w:r>
      <w:r>
        <w:rPr>
          <w:rFonts w:ascii="VIC SemiBold"/>
          <w:b/>
          <w:color w:val="003764"/>
          <w:sz w:val="18"/>
        </w:rPr>
        <w:t>Information</w:t>
      </w:r>
      <w:r>
        <w:rPr>
          <w:rFonts w:ascii="VIC SemiBold"/>
          <w:b/>
          <w:color w:val="003764"/>
          <w:spacing w:val="-4"/>
          <w:sz w:val="18"/>
        </w:rPr>
        <w:t xml:space="preserve"> </w:t>
      </w:r>
      <w:r>
        <w:rPr>
          <w:rFonts w:ascii="VIC SemiBold"/>
          <w:b/>
          <w:color w:val="003764"/>
          <w:spacing w:val="-2"/>
          <w:sz w:val="18"/>
        </w:rPr>
        <w:t>(FOI)</w:t>
      </w:r>
    </w:p>
    <w:p w14:paraId="2C0E2AB0" w14:textId="77777777" w:rsidR="00443716" w:rsidRDefault="00AB628B">
      <w:pPr>
        <w:pStyle w:val="BodyText"/>
        <w:spacing w:before="108"/>
        <w:ind w:left="143" w:right="39"/>
        <w:jc w:val="both"/>
      </w:pPr>
      <w:r>
        <w:rPr>
          <w:color w:val="003764"/>
        </w:rPr>
        <w:t xml:space="preserve">The </w:t>
      </w:r>
      <w:r>
        <w:rPr>
          <w:i/>
          <w:color w:val="003764"/>
        </w:rPr>
        <w:t xml:space="preserve">Freedom of Information Act 1982 </w:t>
      </w:r>
      <w:r>
        <w:rPr>
          <w:color w:val="003764"/>
        </w:rPr>
        <w:t>(FOI Act) allows the public a right of access to documents held by the Council. The</w:t>
      </w:r>
      <w:r>
        <w:rPr>
          <w:color w:val="003764"/>
          <w:spacing w:val="-1"/>
        </w:rPr>
        <w:t xml:space="preserve"> </w:t>
      </w:r>
      <w:r>
        <w:rPr>
          <w:color w:val="003764"/>
        </w:rPr>
        <w:t>purpose of</w:t>
      </w:r>
      <w:r>
        <w:rPr>
          <w:color w:val="003764"/>
          <w:spacing w:val="-1"/>
        </w:rPr>
        <w:t xml:space="preserve"> </w:t>
      </w:r>
      <w:r>
        <w:rPr>
          <w:color w:val="003764"/>
        </w:rPr>
        <w:t>the FOI Act is to</w:t>
      </w:r>
      <w:r>
        <w:rPr>
          <w:color w:val="003764"/>
          <w:spacing w:val="-1"/>
        </w:rPr>
        <w:t xml:space="preserve"> </w:t>
      </w:r>
      <w:r>
        <w:rPr>
          <w:color w:val="003764"/>
        </w:rPr>
        <w:t>extend as</w:t>
      </w:r>
      <w:r>
        <w:rPr>
          <w:color w:val="003764"/>
          <w:spacing w:val="-1"/>
        </w:rPr>
        <w:t xml:space="preserve"> </w:t>
      </w:r>
      <w:r>
        <w:rPr>
          <w:color w:val="003764"/>
        </w:rPr>
        <w:t>far as possible the right of the community to access information held by government departments, local councils,</w:t>
      </w:r>
      <w:r>
        <w:rPr>
          <w:color w:val="003764"/>
          <w:spacing w:val="-5"/>
        </w:rPr>
        <w:t xml:space="preserve"> </w:t>
      </w:r>
      <w:r>
        <w:rPr>
          <w:color w:val="003764"/>
        </w:rPr>
        <w:t>Ministers</w:t>
      </w:r>
      <w:r>
        <w:rPr>
          <w:color w:val="003764"/>
          <w:spacing w:val="-5"/>
        </w:rPr>
        <w:t xml:space="preserve"> </w:t>
      </w:r>
      <w:r>
        <w:rPr>
          <w:color w:val="003764"/>
        </w:rPr>
        <w:t>and</w:t>
      </w:r>
      <w:r>
        <w:rPr>
          <w:color w:val="003764"/>
          <w:spacing w:val="-5"/>
        </w:rPr>
        <w:t xml:space="preserve"> </w:t>
      </w:r>
      <w:r>
        <w:rPr>
          <w:color w:val="003764"/>
        </w:rPr>
        <w:t>other</w:t>
      </w:r>
      <w:r>
        <w:rPr>
          <w:color w:val="003764"/>
          <w:spacing w:val="-5"/>
        </w:rPr>
        <w:t xml:space="preserve"> </w:t>
      </w:r>
      <w:r>
        <w:rPr>
          <w:color w:val="003764"/>
        </w:rPr>
        <w:t>bodies</w:t>
      </w:r>
      <w:r>
        <w:rPr>
          <w:color w:val="003764"/>
          <w:spacing w:val="-3"/>
        </w:rPr>
        <w:t xml:space="preserve"> </w:t>
      </w:r>
      <w:r>
        <w:rPr>
          <w:color w:val="003764"/>
        </w:rPr>
        <w:t>subject</w:t>
      </w:r>
      <w:r>
        <w:rPr>
          <w:color w:val="003764"/>
          <w:spacing w:val="-4"/>
        </w:rPr>
        <w:t xml:space="preserve"> </w:t>
      </w:r>
      <w:r>
        <w:rPr>
          <w:color w:val="003764"/>
        </w:rPr>
        <w:t>to</w:t>
      </w:r>
      <w:r>
        <w:rPr>
          <w:color w:val="003764"/>
          <w:spacing w:val="-5"/>
        </w:rPr>
        <w:t xml:space="preserve"> </w:t>
      </w:r>
      <w:r>
        <w:rPr>
          <w:color w:val="003764"/>
        </w:rPr>
        <w:t>the</w:t>
      </w:r>
      <w:r>
        <w:rPr>
          <w:color w:val="003764"/>
          <w:spacing w:val="-2"/>
        </w:rPr>
        <w:t xml:space="preserve"> </w:t>
      </w:r>
      <w:r>
        <w:rPr>
          <w:color w:val="003764"/>
        </w:rPr>
        <w:t xml:space="preserve">FOI </w:t>
      </w:r>
      <w:r>
        <w:rPr>
          <w:color w:val="003764"/>
          <w:spacing w:val="-4"/>
        </w:rPr>
        <w:t>Act.</w:t>
      </w:r>
    </w:p>
    <w:p w14:paraId="2C0E2AB1" w14:textId="77777777" w:rsidR="00443716" w:rsidRDefault="00AB628B">
      <w:pPr>
        <w:pStyle w:val="BodyText"/>
        <w:spacing w:before="73"/>
        <w:ind w:left="143" w:right="38"/>
        <w:jc w:val="both"/>
      </w:pPr>
      <w:r>
        <w:rPr>
          <w:color w:val="003764"/>
        </w:rPr>
        <w:t>An applicant has a right to seek information on any aspect of Council’s operations. This comprises documents created by</w:t>
      </w:r>
      <w:r>
        <w:rPr>
          <w:color w:val="003764"/>
          <w:spacing w:val="-3"/>
        </w:rPr>
        <w:t xml:space="preserve"> </w:t>
      </w:r>
      <w:r>
        <w:rPr>
          <w:color w:val="003764"/>
        </w:rPr>
        <w:t>the</w:t>
      </w:r>
      <w:r>
        <w:rPr>
          <w:color w:val="003764"/>
          <w:spacing w:val="-2"/>
        </w:rPr>
        <w:t xml:space="preserve"> </w:t>
      </w:r>
      <w:r>
        <w:rPr>
          <w:color w:val="003764"/>
        </w:rPr>
        <w:t>Council or</w:t>
      </w:r>
      <w:r>
        <w:rPr>
          <w:color w:val="003764"/>
          <w:spacing w:val="-2"/>
        </w:rPr>
        <w:t xml:space="preserve"> </w:t>
      </w:r>
      <w:r>
        <w:rPr>
          <w:color w:val="003764"/>
        </w:rPr>
        <w:t>supplied to it by an external organisation or individual.</w:t>
      </w:r>
    </w:p>
    <w:p w14:paraId="2C0E2AB2" w14:textId="77777777" w:rsidR="00443716" w:rsidRDefault="00AB628B">
      <w:pPr>
        <w:pStyle w:val="BodyText"/>
        <w:spacing w:before="69"/>
        <w:ind w:left="143" w:right="38"/>
        <w:jc w:val="both"/>
      </w:pPr>
      <w:r>
        <w:rPr>
          <w:color w:val="003764"/>
        </w:rPr>
        <w:t>The FOI</w:t>
      </w:r>
      <w:r>
        <w:rPr>
          <w:color w:val="003764"/>
          <w:spacing w:val="-4"/>
        </w:rPr>
        <w:t xml:space="preserve"> </w:t>
      </w:r>
      <w:r>
        <w:rPr>
          <w:color w:val="003764"/>
        </w:rPr>
        <w:t>Act allows</w:t>
      </w:r>
      <w:r>
        <w:rPr>
          <w:color w:val="003764"/>
          <w:spacing w:val="-3"/>
        </w:rPr>
        <w:t xml:space="preserve"> </w:t>
      </w:r>
      <w:r>
        <w:rPr>
          <w:color w:val="003764"/>
        </w:rPr>
        <w:t>the</w:t>
      </w:r>
      <w:r>
        <w:rPr>
          <w:color w:val="003764"/>
          <w:spacing w:val="-3"/>
        </w:rPr>
        <w:t xml:space="preserve"> </w:t>
      </w:r>
      <w:r>
        <w:rPr>
          <w:color w:val="003764"/>
        </w:rPr>
        <w:t>Council</w:t>
      </w:r>
      <w:r>
        <w:rPr>
          <w:color w:val="003764"/>
          <w:spacing w:val="-3"/>
        </w:rPr>
        <w:t xml:space="preserve"> </w:t>
      </w:r>
      <w:r>
        <w:rPr>
          <w:color w:val="003764"/>
        </w:rPr>
        <w:t>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w:t>
      </w:r>
      <w:r>
        <w:rPr>
          <w:color w:val="003764"/>
          <w:spacing w:val="-1"/>
        </w:rPr>
        <w:t xml:space="preserve"> </w:t>
      </w:r>
      <w:r>
        <w:rPr>
          <w:color w:val="003764"/>
        </w:rPr>
        <w:t>personal</w:t>
      </w:r>
      <w:r>
        <w:rPr>
          <w:color w:val="003764"/>
          <w:spacing w:val="-1"/>
        </w:rPr>
        <w:t xml:space="preserve"> </w:t>
      </w:r>
      <w:r>
        <w:rPr>
          <w:color w:val="003764"/>
        </w:rPr>
        <w:t>information</w:t>
      </w:r>
      <w:r>
        <w:rPr>
          <w:color w:val="003764"/>
          <w:spacing w:val="-1"/>
        </w:rPr>
        <w:t xml:space="preserve"> </w:t>
      </w:r>
      <w:r>
        <w:rPr>
          <w:color w:val="003764"/>
        </w:rPr>
        <w:t>about other</w:t>
      </w:r>
      <w:r>
        <w:rPr>
          <w:color w:val="003764"/>
          <w:spacing w:val="-1"/>
        </w:rPr>
        <w:t xml:space="preserve"> </w:t>
      </w:r>
      <w:r>
        <w:rPr>
          <w:color w:val="003764"/>
        </w:rPr>
        <w:t>people and information provided to Council in-confidence.</w:t>
      </w:r>
    </w:p>
    <w:p w14:paraId="2C0E2AB3" w14:textId="77777777" w:rsidR="00443716" w:rsidRDefault="00AB628B">
      <w:pPr>
        <w:pStyle w:val="BodyText"/>
        <w:spacing w:before="73"/>
        <w:ind w:left="143" w:right="40"/>
        <w:jc w:val="both"/>
      </w:pPr>
      <w:r>
        <w:rPr>
          <w:color w:val="003764"/>
        </w:rPr>
        <w:t>No FOI requests were made to the Council during the reporting</w:t>
      </w:r>
      <w:r>
        <w:rPr>
          <w:color w:val="003764"/>
          <w:spacing w:val="-3"/>
        </w:rPr>
        <w:t xml:space="preserve"> </w:t>
      </w:r>
      <w:r>
        <w:rPr>
          <w:color w:val="003764"/>
        </w:rPr>
        <w:t>period.</w:t>
      </w:r>
    </w:p>
    <w:p w14:paraId="2C0E2AB4" w14:textId="77777777" w:rsidR="00443716" w:rsidRDefault="00AB628B">
      <w:pPr>
        <w:pStyle w:val="ListParagraph"/>
        <w:numPr>
          <w:ilvl w:val="1"/>
          <w:numId w:val="7"/>
        </w:numPr>
        <w:tabs>
          <w:tab w:val="left" w:pos="863"/>
        </w:tabs>
        <w:spacing w:before="239"/>
        <w:ind w:left="863"/>
        <w:rPr>
          <w:rFonts w:ascii="VIC SemiBold"/>
          <w:b/>
          <w:color w:val="003764"/>
          <w:sz w:val="18"/>
        </w:rPr>
      </w:pPr>
      <w:bookmarkStart w:id="54" w:name="4.2__Making_a_request"/>
      <w:bookmarkStart w:id="55" w:name="_bookmark22"/>
      <w:bookmarkEnd w:id="54"/>
      <w:bookmarkEnd w:id="55"/>
      <w:r>
        <w:rPr>
          <w:rFonts w:ascii="VIC SemiBold"/>
          <w:b/>
          <w:color w:val="003764"/>
          <w:sz w:val="18"/>
        </w:rPr>
        <w:t>Making</w:t>
      </w:r>
      <w:r>
        <w:rPr>
          <w:rFonts w:ascii="VIC SemiBold"/>
          <w:b/>
          <w:color w:val="003764"/>
          <w:spacing w:val="-4"/>
          <w:sz w:val="18"/>
        </w:rPr>
        <w:t xml:space="preserve"> </w:t>
      </w:r>
      <w:r>
        <w:rPr>
          <w:rFonts w:ascii="VIC SemiBold"/>
          <w:b/>
          <w:color w:val="003764"/>
          <w:sz w:val="18"/>
        </w:rPr>
        <w:t>a</w:t>
      </w:r>
      <w:r>
        <w:rPr>
          <w:rFonts w:ascii="VIC SemiBold"/>
          <w:b/>
          <w:color w:val="003764"/>
          <w:spacing w:val="-2"/>
          <w:sz w:val="18"/>
        </w:rPr>
        <w:t xml:space="preserve"> request</w:t>
      </w:r>
    </w:p>
    <w:p w14:paraId="2C0E2AB5" w14:textId="77777777" w:rsidR="00443716" w:rsidRDefault="00AB628B">
      <w:pPr>
        <w:pStyle w:val="BodyText"/>
        <w:spacing w:before="110"/>
        <w:ind w:left="143"/>
      </w:pPr>
      <w:r>
        <w:rPr>
          <w:color w:val="003764"/>
        </w:rPr>
        <w:t>The</w:t>
      </w:r>
      <w:r>
        <w:rPr>
          <w:color w:val="003764"/>
          <w:spacing w:val="-8"/>
        </w:rPr>
        <w:t xml:space="preserve"> </w:t>
      </w:r>
      <w:r>
        <w:rPr>
          <w:color w:val="003764"/>
        </w:rPr>
        <w:t>Council</w:t>
      </w:r>
      <w:r>
        <w:rPr>
          <w:color w:val="003764"/>
          <w:spacing w:val="-8"/>
        </w:rPr>
        <w:t xml:space="preserve"> </w:t>
      </w:r>
      <w:r>
        <w:rPr>
          <w:color w:val="003764"/>
        </w:rPr>
        <w:t>uses</w:t>
      </w:r>
      <w:r>
        <w:rPr>
          <w:color w:val="003764"/>
          <w:spacing w:val="-9"/>
        </w:rPr>
        <w:t xml:space="preserve"> </w:t>
      </w:r>
      <w:r>
        <w:rPr>
          <w:color w:val="003764"/>
        </w:rPr>
        <w:t>DEECA’s</w:t>
      </w:r>
      <w:r>
        <w:rPr>
          <w:color w:val="003764"/>
          <w:spacing w:val="-9"/>
        </w:rPr>
        <w:t xml:space="preserve"> </w:t>
      </w:r>
      <w:r>
        <w:rPr>
          <w:color w:val="003764"/>
        </w:rPr>
        <w:t>FOI</w:t>
      </w:r>
      <w:r>
        <w:rPr>
          <w:color w:val="003764"/>
          <w:spacing w:val="-8"/>
        </w:rPr>
        <w:t xml:space="preserve"> </w:t>
      </w:r>
      <w:r>
        <w:rPr>
          <w:color w:val="003764"/>
          <w:spacing w:val="-2"/>
        </w:rPr>
        <w:t>processes.</w:t>
      </w:r>
    </w:p>
    <w:p w14:paraId="2C0E2AB6" w14:textId="77777777" w:rsidR="00443716" w:rsidRDefault="00AB628B">
      <w:pPr>
        <w:pStyle w:val="Heading2"/>
        <w:spacing w:line="241" w:lineRule="exact"/>
        <w:ind w:left="143"/>
        <w:jc w:val="left"/>
      </w:pPr>
      <w:r>
        <w:rPr>
          <w:color w:val="003764"/>
        </w:rPr>
        <w:t>Ways</w:t>
      </w:r>
      <w:r>
        <w:rPr>
          <w:color w:val="003764"/>
          <w:spacing w:val="-5"/>
        </w:rPr>
        <w:t xml:space="preserve"> </w:t>
      </w:r>
      <w:r>
        <w:rPr>
          <w:color w:val="003764"/>
        </w:rPr>
        <w:t>to</w:t>
      </w:r>
      <w:r>
        <w:rPr>
          <w:color w:val="003764"/>
          <w:spacing w:val="-4"/>
        </w:rPr>
        <w:t xml:space="preserve"> </w:t>
      </w:r>
      <w:r>
        <w:rPr>
          <w:color w:val="003764"/>
          <w:spacing w:val="-2"/>
        </w:rPr>
        <w:t>Apply:</w:t>
      </w:r>
    </w:p>
    <w:p w14:paraId="2C0E2AB7" w14:textId="77777777" w:rsidR="00443716" w:rsidRDefault="00AB628B">
      <w:pPr>
        <w:spacing w:line="241" w:lineRule="exact"/>
        <w:ind w:left="144"/>
        <w:rPr>
          <w:sz w:val="18"/>
        </w:rPr>
      </w:pPr>
      <w:r>
        <w:rPr>
          <w:b/>
          <w:color w:val="003764"/>
          <w:sz w:val="18"/>
        </w:rPr>
        <w:t>Online:</w:t>
      </w:r>
      <w:r>
        <w:rPr>
          <w:b/>
          <w:color w:val="003764"/>
          <w:spacing w:val="-6"/>
          <w:sz w:val="18"/>
        </w:rPr>
        <w:t xml:space="preserve"> </w:t>
      </w:r>
      <w:r>
        <w:rPr>
          <w:color w:val="003764"/>
          <w:sz w:val="18"/>
        </w:rPr>
        <w:t>Submit</w:t>
      </w:r>
      <w:r>
        <w:rPr>
          <w:color w:val="003764"/>
          <w:spacing w:val="-2"/>
          <w:sz w:val="18"/>
        </w:rPr>
        <w:t xml:space="preserve"> </w:t>
      </w:r>
      <w:r>
        <w:rPr>
          <w:color w:val="003764"/>
          <w:sz w:val="18"/>
        </w:rPr>
        <w:t>via</w:t>
      </w:r>
      <w:r>
        <w:rPr>
          <w:color w:val="003764"/>
          <w:spacing w:val="-7"/>
          <w:sz w:val="18"/>
        </w:rPr>
        <w:t xml:space="preserve"> </w:t>
      </w:r>
      <w:hyperlink r:id="rId55">
        <w:r>
          <w:rPr>
            <w:color w:val="003764"/>
            <w:sz w:val="18"/>
            <w:u w:val="single" w:color="003764"/>
          </w:rPr>
          <w:t>FOI</w:t>
        </w:r>
        <w:r>
          <w:rPr>
            <w:color w:val="003764"/>
            <w:spacing w:val="-2"/>
            <w:sz w:val="18"/>
            <w:u w:val="single" w:color="003764"/>
          </w:rPr>
          <w:t xml:space="preserve"> Online</w:t>
        </w:r>
      </w:hyperlink>
    </w:p>
    <w:p w14:paraId="2C0E2AB8" w14:textId="77777777" w:rsidR="00443716" w:rsidRDefault="00AB628B">
      <w:pPr>
        <w:pStyle w:val="BodyText"/>
        <w:ind w:left="144"/>
      </w:pPr>
      <w:r>
        <w:rPr>
          <w:b/>
          <w:color w:val="003764"/>
        </w:rPr>
        <w:t xml:space="preserve">Email: </w:t>
      </w:r>
      <w:r>
        <w:rPr>
          <w:color w:val="003764"/>
        </w:rPr>
        <w:t xml:space="preserve">Send to </w:t>
      </w:r>
      <w:hyperlink r:id="rId56">
        <w:r>
          <w:rPr>
            <w:color w:val="003764"/>
            <w:u w:val="single" w:color="003764"/>
          </w:rPr>
          <w:t>foi.unit@deeca.vic.gov.au</w:t>
        </w:r>
        <w:r>
          <w:rPr>
            <w:color w:val="003764"/>
          </w:rPr>
          <w:t>.</w:t>
        </w:r>
      </w:hyperlink>
      <w:r>
        <w:rPr>
          <w:color w:val="003764"/>
        </w:rPr>
        <w:t xml:space="preserve"> You’ll re- ceive</w:t>
      </w:r>
      <w:r>
        <w:rPr>
          <w:color w:val="003764"/>
          <w:spacing w:val="-3"/>
        </w:rPr>
        <w:t xml:space="preserve"> </w:t>
      </w:r>
      <w:r>
        <w:rPr>
          <w:color w:val="003764"/>
        </w:rPr>
        <w:t>a</w:t>
      </w:r>
      <w:r>
        <w:rPr>
          <w:color w:val="003764"/>
          <w:spacing w:val="-4"/>
        </w:rPr>
        <w:t xml:space="preserve"> </w:t>
      </w:r>
      <w:r>
        <w:rPr>
          <w:color w:val="003764"/>
        </w:rPr>
        <w:t>payment</w:t>
      </w:r>
      <w:r>
        <w:rPr>
          <w:color w:val="003764"/>
          <w:spacing w:val="-2"/>
        </w:rPr>
        <w:t xml:space="preserve"> </w:t>
      </w:r>
      <w:r>
        <w:rPr>
          <w:color w:val="003764"/>
        </w:rPr>
        <w:t>form</w:t>
      </w:r>
      <w:r>
        <w:rPr>
          <w:color w:val="003764"/>
          <w:spacing w:val="-6"/>
        </w:rPr>
        <w:t xml:space="preserve"> </w:t>
      </w:r>
      <w:r>
        <w:rPr>
          <w:color w:val="003764"/>
        </w:rPr>
        <w:t>to</w:t>
      </w:r>
      <w:r>
        <w:rPr>
          <w:color w:val="003764"/>
          <w:spacing w:val="-2"/>
        </w:rPr>
        <w:t xml:space="preserve"> </w:t>
      </w:r>
      <w:r>
        <w:rPr>
          <w:color w:val="003764"/>
        </w:rPr>
        <w:t>complete</w:t>
      </w:r>
      <w:r>
        <w:rPr>
          <w:color w:val="003764"/>
          <w:spacing w:val="-5"/>
        </w:rPr>
        <w:t xml:space="preserve"> </w:t>
      </w:r>
      <w:r>
        <w:rPr>
          <w:color w:val="003764"/>
        </w:rPr>
        <w:t>via</w:t>
      </w:r>
      <w:r>
        <w:rPr>
          <w:color w:val="003764"/>
          <w:spacing w:val="-4"/>
        </w:rPr>
        <w:t xml:space="preserve"> </w:t>
      </w:r>
      <w:r>
        <w:rPr>
          <w:color w:val="003764"/>
        </w:rPr>
        <w:t>BPAY</w:t>
      </w:r>
      <w:r>
        <w:rPr>
          <w:color w:val="003764"/>
          <w:spacing w:val="-4"/>
        </w:rPr>
        <w:t xml:space="preserve"> </w:t>
      </w:r>
      <w:r>
        <w:rPr>
          <w:color w:val="003764"/>
        </w:rPr>
        <w:t>or</w:t>
      </w:r>
      <w:r>
        <w:rPr>
          <w:color w:val="003764"/>
          <w:spacing w:val="-3"/>
        </w:rPr>
        <w:t xml:space="preserve"> </w:t>
      </w:r>
      <w:r>
        <w:rPr>
          <w:color w:val="003764"/>
        </w:rPr>
        <w:t>at</w:t>
      </w:r>
      <w:r>
        <w:rPr>
          <w:color w:val="003764"/>
          <w:spacing w:val="-5"/>
        </w:rPr>
        <w:t xml:space="preserve"> </w:t>
      </w:r>
      <w:r>
        <w:rPr>
          <w:color w:val="003764"/>
        </w:rPr>
        <w:t>a post office</w:t>
      </w:r>
    </w:p>
    <w:p w14:paraId="2C0E2AB9" w14:textId="77777777" w:rsidR="00443716" w:rsidRDefault="00AB628B">
      <w:pPr>
        <w:pStyle w:val="ListParagraph"/>
        <w:numPr>
          <w:ilvl w:val="0"/>
          <w:numId w:val="2"/>
        </w:numPr>
        <w:tabs>
          <w:tab w:val="left" w:pos="863"/>
        </w:tabs>
        <w:spacing w:before="89"/>
        <w:rPr>
          <w:sz w:val="18"/>
        </w:rPr>
      </w:pPr>
      <w:r>
        <w:br w:type="column"/>
      </w:r>
      <w:r>
        <w:rPr>
          <w:color w:val="003764"/>
          <w:sz w:val="18"/>
        </w:rPr>
        <w:t>Dispute</w:t>
      </w:r>
      <w:r>
        <w:rPr>
          <w:color w:val="003764"/>
          <w:spacing w:val="-11"/>
          <w:sz w:val="18"/>
        </w:rPr>
        <w:t xml:space="preserve"> </w:t>
      </w:r>
      <w:r>
        <w:rPr>
          <w:color w:val="003764"/>
          <w:spacing w:val="-2"/>
          <w:sz w:val="18"/>
        </w:rPr>
        <w:t>Resolution</w:t>
      </w:r>
    </w:p>
    <w:p w14:paraId="2C0E2ABA" w14:textId="77777777" w:rsidR="00443716" w:rsidRDefault="00AB628B">
      <w:pPr>
        <w:pStyle w:val="ListParagraph"/>
        <w:numPr>
          <w:ilvl w:val="0"/>
          <w:numId w:val="2"/>
        </w:numPr>
        <w:tabs>
          <w:tab w:val="left" w:pos="863"/>
        </w:tabs>
        <w:spacing w:before="71"/>
        <w:rPr>
          <w:sz w:val="18"/>
        </w:rPr>
      </w:pPr>
      <w:r>
        <w:rPr>
          <w:color w:val="003764"/>
          <w:sz w:val="18"/>
        </w:rPr>
        <w:t>Gifts,</w:t>
      </w:r>
      <w:r>
        <w:rPr>
          <w:color w:val="003764"/>
          <w:spacing w:val="-10"/>
          <w:sz w:val="18"/>
        </w:rPr>
        <w:t xml:space="preserve"> </w:t>
      </w:r>
      <w:r>
        <w:rPr>
          <w:color w:val="003764"/>
          <w:sz w:val="18"/>
        </w:rPr>
        <w:t>Benefits</w:t>
      </w:r>
      <w:r>
        <w:rPr>
          <w:color w:val="003764"/>
          <w:spacing w:val="-8"/>
          <w:sz w:val="18"/>
        </w:rPr>
        <w:t xml:space="preserve"> </w:t>
      </w:r>
      <w:r>
        <w:rPr>
          <w:color w:val="003764"/>
          <w:sz w:val="18"/>
        </w:rPr>
        <w:t>and</w:t>
      </w:r>
      <w:r>
        <w:rPr>
          <w:color w:val="003764"/>
          <w:spacing w:val="-9"/>
          <w:sz w:val="18"/>
        </w:rPr>
        <w:t xml:space="preserve"> </w:t>
      </w:r>
      <w:r>
        <w:rPr>
          <w:color w:val="003764"/>
          <w:spacing w:val="-2"/>
          <w:sz w:val="18"/>
        </w:rPr>
        <w:t>Hospitality</w:t>
      </w:r>
    </w:p>
    <w:p w14:paraId="2C0E2ABB" w14:textId="77777777" w:rsidR="00443716" w:rsidRDefault="00AB628B">
      <w:pPr>
        <w:pStyle w:val="ListParagraph"/>
        <w:numPr>
          <w:ilvl w:val="0"/>
          <w:numId w:val="2"/>
        </w:numPr>
        <w:tabs>
          <w:tab w:val="left" w:pos="863"/>
        </w:tabs>
        <w:spacing w:before="72"/>
        <w:rPr>
          <w:sz w:val="18"/>
        </w:rPr>
      </w:pPr>
      <w:r>
        <w:rPr>
          <w:color w:val="003764"/>
          <w:spacing w:val="-2"/>
          <w:sz w:val="18"/>
        </w:rPr>
        <w:t>Meetings</w:t>
      </w:r>
      <w:r>
        <w:rPr>
          <w:color w:val="003764"/>
          <w:spacing w:val="3"/>
          <w:sz w:val="18"/>
        </w:rPr>
        <w:t xml:space="preserve"> </w:t>
      </w:r>
      <w:r>
        <w:rPr>
          <w:color w:val="003764"/>
          <w:spacing w:val="-2"/>
          <w:sz w:val="18"/>
        </w:rPr>
        <w:t>and</w:t>
      </w:r>
      <w:r>
        <w:rPr>
          <w:color w:val="003764"/>
          <w:spacing w:val="6"/>
          <w:sz w:val="18"/>
        </w:rPr>
        <w:t xml:space="preserve"> </w:t>
      </w:r>
      <w:r>
        <w:rPr>
          <w:color w:val="003764"/>
          <w:spacing w:val="-2"/>
          <w:sz w:val="18"/>
        </w:rPr>
        <w:t>Decision-making</w:t>
      </w:r>
    </w:p>
    <w:p w14:paraId="2C0E2ABC" w14:textId="77777777" w:rsidR="00443716" w:rsidRDefault="00AB628B">
      <w:pPr>
        <w:pStyle w:val="ListParagraph"/>
        <w:numPr>
          <w:ilvl w:val="0"/>
          <w:numId w:val="2"/>
        </w:numPr>
        <w:tabs>
          <w:tab w:val="left" w:pos="863"/>
        </w:tabs>
        <w:spacing w:before="71"/>
        <w:rPr>
          <w:sz w:val="18"/>
        </w:rPr>
      </w:pPr>
      <w:r>
        <w:rPr>
          <w:color w:val="003764"/>
          <w:spacing w:val="-2"/>
          <w:sz w:val="18"/>
        </w:rPr>
        <w:t>Performance</w:t>
      </w:r>
      <w:r>
        <w:rPr>
          <w:color w:val="003764"/>
          <w:spacing w:val="5"/>
          <w:sz w:val="18"/>
        </w:rPr>
        <w:t xml:space="preserve"> </w:t>
      </w:r>
      <w:r>
        <w:rPr>
          <w:color w:val="003764"/>
          <w:spacing w:val="-2"/>
          <w:sz w:val="18"/>
        </w:rPr>
        <w:t>Assessment.</w:t>
      </w:r>
    </w:p>
    <w:p w14:paraId="2C0E2ABD" w14:textId="77777777" w:rsidR="00443716" w:rsidRDefault="00AB628B">
      <w:pPr>
        <w:pStyle w:val="BodyText"/>
        <w:spacing w:before="69"/>
        <w:ind w:left="143"/>
      </w:pPr>
      <w:r>
        <w:rPr>
          <w:color w:val="003764"/>
        </w:rPr>
        <w:t>All</w:t>
      </w:r>
      <w:r>
        <w:rPr>
          <w:color w:val="003764"/>
          <w:spacing w:val="-12"/>
        </w:rPr>
        <w:t xml:space="preserve"> </w:t>
      </w:r>
      <w:r>
        <w:rPr>
          <w:color w:val="003764"/>
        </w:rPr>
        <w:t>policies</w:t>
      </w:r>
      <w:r>
        <w:rPr>
          <w:color w:val="003764"/>
          <w:spacing w:val="-11"/>
        </w:rPr>
        <w:t xml:space="preserve"> </w:t>
      </w:r>
      <w:r>
        <w:rPr>
          <w:color w:val="003764"/>
        </w:rPr>
        <w:t>are</w:t>
      </w:r>
      <w:r>
        <w:rPr>
          <w:color w:val="003764"/>
          <w:spacing w:val="-8"/>
        </w:rPr>
        <w:t xml:space="preserve"> </w:t>
      </w:r>
      <w:r>
        <w:rPr>
          <w:color w:val="003764"/>
        </w:rPr>
        <w:t>available</w:t>
      </w:r>
      <w:r>
        <w:rPr>
          <w:color w:val="003764"/>
          <w:spacing w:val="-11"/>
        </w:rPr>
        <w:t xml:space="preserve"> </w:t>
      </w:r>
      <w:r>
        <w:rPr>
          <w:color w:val="003764"/>
        </w:rPr>
        <w:t>online</w:t>
      </w:r>
      <w:r>
        <w:rPr>
          <w:color w:val="003764"/>
          <w:spacing w:val="-9"/>
        </w:rPr>
        <w:t xml:space="preserve"> </w:t>
      </w:r>
      <w:r>
        <w:rPr>
          <w:color w:val="003764"/>
        </w:rPr>
        <w:t>at</w:t>
      </w:r>
      <w:r>
        <w:rPr>
          <w:color w:val="003764"/>
          <w:spacing w:val="-10"/>
        </w:rPr>
        <w:t xml:space="preserve"> </w:t>
      </w:r>
      <w:r>
        <w:rPr>
          <w:color w:val="003764"/>
        </w:rPr>
        <w:t>Council’s</w:t>
      </w:r>
      <w:r>
        <w:rPr>
          <w:color w:val="003764"/>
          <w:spacing w:val="-10"/>
        </w:rPr>
        <w:t xml:space="preserve"> </w:t>
      </w:r>
      <w:r>
        <w:rPr>
          <w:color w:val="003764"/>
          <w:spacing w:val="-2"/>
        </w:rPr>
        <w:t>website.</w:t>
      </w:r>
    </w:p>
    <w:p w14:paraId="2C0E2ABE" w14:textId="77777777" w:rsidR="00443716" w:rsidRDefault="00443716">
      <w:pPr>
        <w:pStyle w:val="BodyText"/>
      </w:pPr>
    </w:p>
    <w:p w14:paraId="2C0E2ABF" w14:textId="77777777" w:rsidR="00443716" w:rsidRDefault="00443716">
      <w:pPr>
        <w:pStyle w:val="BodyText"/>
      </w:pPr>
    </w:p>
    <w:p w14:paraId="2C0E2AC0" w14:textId="77777777" w:rsidR="00443716" w:rsidRDefault="00443716">
      <w:pPr>
        <w:pStyle w:val="BodyText"/>
        <w:spacing w:before="69"/>
      </w:pPr>
    </w:p>
    <w:p w14:paraId="2C0E2AC1" w14:textId="77777777" w:rsidR="00443716" w:rsidRDefault="00AB628B">
      <w:pPr>
        <w:pStyle w:val="BodyText"/>
        <w:ind w:left="143" w:right="284"/>
        <w:jc w:val="both"/>
      </w:pPr>
      <w:r>
        <w:rPr>
          <w:color w:val="003764"/>
        </w:rPr>
        <w:t>Victorians in the planning, management and enjoyment of the coast.</w:t>
      </w:r>
    </w:p>
    <w:p w14:paraId="2C0E2AC2" w14:textId="77777777" w:rsidR="00443716" w:rsidRDefault="00AB628B">
      <w:pPr>
        <w:pStyle w:val="BodyText"/>
        <w:spacing w:before="71"/>
        <w:ind w:left="143" w:right="280"/>
        <w:jc w:val="both"/>
      </w:pPr>
      <w:r>
        <w:rPr>
          <w:color w:val="003764"/>
        </w:rPr>
        <w:t xml:space="preserve">The Act identifies actions to implement indigenous cultural outcomes and to improve communications </w:t>
      </w:r>
      <w:r>
        <w:rPr>
          <w:color w:val="003764"/>
          <w:spacing w:val="-2"/>
        </w:rPr>
        <w:t>with</w:t>
      </w:r>
      <w:r>
        <w:rPr>
          <w:color w:val="003764"/>
          <w:spacing w:val="-7"/>
        </w:rPr>
        <w:t xml:space="preserve"> </w:t>
      </w:r>
      <w:r>
        <w:rPr>
          <w:color w:val="003764"/>
          <w:spacing w:val="-2"/>
        </w:rPr>
        <w:t>Aboriginal</w:t>
      </w:r>
      <w:r>
        <w:rPr>
          <w:color w:val="003764"/>
          <w:spacing w:val="-4"/>
        </w:rPr>
        <w:t xml:space="preserve"> </w:t>
      </w:r>
      <w:r>
        <w:rPr>
          <w:color w:val="003764"/>
          <w:spacing w:val="-2"/>
        </w:rPr>
        <w:t>communities</w:t>
      </w:r>
      <w:r>
        <w:rPr>
          <w:color w:val="003764"/>
          <w:spacing w:val="-4"/>
        </w:rPr>
        <w:t xml:space="preserve"> </w:t>
      </w:r>
      <w:r>
        <w:rPr>
          <w:color w:val="003764"/>
          <w:spacing w:val="-2"/>
        </w:rPr>
        <w:t>in</w:t>
      </w:r>
      <w:r>
        <w:rPr>
          <w:color w:val="003764"/>
          <w:spacing w:val="-4"/>
        </w:rPr>
        <w:t xml:space="preserve"> </w:t>
      </w:r>
      <w:r>
        <w:rPr>
          <w:color w:val="003764"/>
          <w:spacing w:val="-2"/>
        </w:rPr>
        <w:t>coastal</w:t>
      </w:r>
      <w:r>
        <w:rPr>
          <w:color w:val="003764"/>
          <w:spacing w:val="-4"/>
        </w:rPr>
        <w:t xml:space="preserve"> </w:t>
      </w:r>
      <w:r>
        <w:rPr>
          <w:color w:val="003764"/>
          <w:spacing w:val="-2"/>
        </w:rPr>
        <w:t>areas.</w:t>
      </w:r>
      <w:r>
        <w:rPr>
          <w:color w:val="003764"/>
          <w:spacing w:val="-7"/>
        </w:rPr>
        <w:t xml:space="preserve"> </w:t>
      </w:r>
      <w:r>
        <w:rPr>
          <w:color w:val="003764"/>
          <w:spacing w:val="-2"/>
        </w:rPr>
        <w:t xml:space="preserve">Council’s </w:t>
      </w:r>
      <w:r>
        <w:rPr>
          <w:color w:val="003764"/>
        </w:rPr>
        <w:t>Business Plan includes actions to strengthen community involvement in coastal planning and management</w:t>
      </w:r>
      <w:r>
        <w:rPr>
          <w:color w:val="003764"/>
          <w:spacing w:val="-9"/>
        </w:rPr>
        <w:t xml:space="preserve"> </w:t>
      </w:r>
      <w:r>
        <w:rPr>
          <w:color w:val="003764"/>
        </w:rPr>
        <w:t>and</w:t>
      </w:r>
      <w:r>
        <w:rPr>
          <w:color w:val="003764"/>
          <w:spacing w:val="-11"/>
        </w:rPr>
        <w:t xml:space="preserve"> </w:t>
      </w:r>
      <w:r>
        <w:rPr>
          <w:color w:val="003764"/>
        </w:rPr>
        <w:t>Council</w:t>
      </w:r>
      <w:r>
        <w:rPr>
          <w:color w:val="003764"/>
          <w:spacing w:val="-10"/>
        </w:rPr>
        <w:t xml:space="preserve"> </w:t>
      </w:r>
      <w:r>
        <w:rPr>
          <w:color w:val="003764"/>
        </w:rPr>
        <w:t>operates</w:t>
      </w:r>
      <w:r>
        <w:rPr>
          <w:color w:val="003764"/>
          <w:spacing w:val="-10"/>
        </w:rPr>
        <w:t xml:space="preserve"> </w:t>
      </w:r>
      <w:r>
        <w:rPr>
          <w:color w:val="003764"/>
        </w:rPr>
        <w:t>in</w:t>
      </w:r>
      <w:r>
        <w:rPr>
          <w:color w:val="003764"/>
          <w:spacing w:val="-9"/>
        </w:rPr>
        <w:t xml:space="preserve"> </w:t>
      </w:r>
      <w:r>
        <w:rPr>
          <w:color w:val="003764"/>
        </w:rPr>
        <w:t>an</w:t>
      </w:r>
      <w:r>
        <w:rPr>
          <w:color w:val="003764"/>
          <w:spacing w:val="-9"/>
        </w:rPr>
        <w:t xml:space="preserve"> </w:t>
      </w:r>
      <w:r>
        <w:rPr>
          <w:color w:val="003764"/>
        </w:rPr>
        <w:t>environment that ensures equity</w:t>
      </w:r>
      <w:r>
        <w:rPr>
          <w:color w:val="003764"/>
          <w:spacing w:val="-1"/>
        </w:rPr>
        <w:t xml:space="preserve"> </w:t>
      </w:r>
      <w:r>
        <w:rPr>
          <w:color w:val="003764"/>
        </w:rPr>
        <w:t>of processes and participation by rights and stakeholders.</w:t>
      </w:r>
    </w:p>
    <w:p w14:paraId="2C0E2AC3" w14:textId="77777777" w:rsidR="00443716" w:rsidRDefault="00443716">
      <w:pPr>
        <w:pStyle w:val="BodyText"/>
      </w:pPr>
    </w:p>
    <w:p w14:paraId="2C0E2AC4" w14:textId="77777777" w:rsidR="00443716" w:rsidRDefault="00443716">
      <w:pPr>
        <w:pStyle w:val="BodyText"/>
      </w:pPr>
    </w:p>
    <w:p w14:paraId="2C0E2AC5" w14:textId="77777777" w:rsidR="00443716" w:rsidRDefault="00443716">
      <w:pPr>
        <w:pStyle w:val="BodyText"/>
      </w:pPr>
    </w:p>
    <w:p w14:paraId="2C0E2AC6" w14:textId="77777777" w:rsidR="00443716" w:rsidRDefault="00443716">
      <w:pPr>
        <w:pStyle w:val="BodyText"/>
      </w:pPr>
    </w:p>
    <w:p w14:paraId="2C0E2AC7" w14:textId="77777777" w:rsidR="00443716" w:rsidRDefault="00443716">
      <w:pPr>
        <w:pStyle w:val="BodyText"/>
      </w:pPr>
    </w:p>
    <w:p w14:paraId="2C0E2AC8" w14:textId="77777777" w:rsidR="00443716" w:rsidRDefault="00443716">
      <w:pPr>
        <w:pStyle w:val="BodyText"/>
        <w:spacing w:before="119"/>
      </w:pPr>
    </w:p>
    <w:p w14:paraId="2C0E2AC9" w14:textId="77777777" w:rsidR="00443716" w:rsidRDefault="00AB628B">
      <w:pPr>
        <w:pStyle w:val="BodyText"/>
        <w:spacing w:line="243" w:lineRule="exact"/>
        <w:ind w:left="143"/>
      </w:pPr>
      <w:r>
        <w:rPr>
          <w:b/>
          <w:color w:val="003764"/>
        </w:rPr>
        <w:t>Post:</w:t>
      </w:r>
      <w:r>
        <w:rPr>
          <w:b/>
          <w:color w:val="003764"/>
          <w:spacing w:val="-7"/>
        </w:rPr>
        <w:t xml:space="preserve"> </w:t>
      </w:r>
      <w:r>
        <w:rPr>
          <w:color w:val="003764"/>
        </w:rPr>
        <w:t>Use</w:t>
      </w:r>
      <w:r>
        <w:rPr>
          <w:color w:val="003764"/>
          <w:spacing w:val="-2"/>
        </w:rPr>
        <w:t xml:space="preserve"> </w:t>
      </w:r>
      <w:r>
        <w:rPr>
          <w:color w:val="003764"/>
        </w:rPr>
        <w:t>the</w:t>
      </w:r>
      <w:r>
        <w:rPr>
          <w:color w:val="003764"/>
          <w:spacing w:val="-9"/>
        </w:rPr>
        <w:t xml:space="preserve"> </w:t>
      </w:r>
      <w:hyperlink r:id="rId57">
        <w:r>
          <w:rPr>
            <w:color w:val="003764"/>
            <w:u w:val="single" w:color="003764"/>
          </w:rPr>
          <w:t>FOI</w:t>
        </w:r>
        <w:r>
          <w:rPr>
            <w:color w:val="003764"/>
            <w:spacing w:val="-2"/>
            <w:u w:val="single" w:color="003764"/>
          </w:rPr>
          <w:t xml:space="preserve"> </w:t>
        </w:r>
        <w:r>
          <w:rPr>
            <w:color w:val="003764"/>
            <w:u w:val="single" w:color="003764"/>
          </w:rPr>
          <w:t>Application</w:t>
        </w:r>
        <w:r>
          <w:rPr>
            <w:color w:val="003764"/>
            <w:spacing w:val="-2"/>
            <w:u w:val="single" w:color="003764"/>
          </w:rPr>
          <w:t xml:space="preserve"> </w:t>
        </w:r>
        <w:r>
          <w:rPr>
            <w:color w:val="003764"/>
            <w:u w:val="single" w:color="003764"/>
          </w:rPr>
          <w:t>form</w:t>
        </w:r>
        <w:r>
          <w:rPr>
            <w:color w:val="003764"/>
            <w:spacing w:val="-2"/>
            <w:u w:val="single" w:color="003764"/>
          </w:rPr>
          <w:t xml:space="preserve"> </w:t>
        </w:r>
        <w:r>
          <w:rPr>
            <w:color w:val="003764"/>
            <w:u w:val="single" w:color="003764"/>
          </w:rPr>
          <w:t>(PDF,</w:t>
        </w:r>
        <w:r>
          <w:rPr>
            <w:color w:val="003764"/>
            <w:spacing w:val="-2"/>
            <w:u w:val="single" w:color="003764"/>
          </w:rPr>
          <w:t xml:space="preserve"> </w:t>
        </w:r>
        <w:r>
          <w:rPr>
            <w:color w:val="003764"/>
            <w:spacing w:val="-4"/>
            <w:u w:val="single" w:color="003764"/>
          </w:rPr>
          <w:t>897.2</w:t>
        </w:r>
        <w:r>
          <w:rPr>
            <w:color w:val="003764"/>
            <w:spacing w:val="40"/>
            <w:u w:val="single" w:color="003764"/>
          </w:rPr>
          <w:t xml:space="preserve"> </w:t>
        </w:r>
      </w:hyperlink>
    </w:p>
    <w:p w14:paraId="2C0E2ACA" w14:textId="77777777" w:rsidR="00443716" w:rsidRDefault="00AB628B">
      <w:pPr>
        <w:pStyle w:val="BodyText"/>
        <w:ind w:left="143" w:right="331"/>
      </w:pPr>
      <w:hyperlink r:id="rId58">
        <w:r>
          <w:rPr>
            <w:color w:val="003764"/>
            <w:u w:val="single" w:color="003764"/>
          </w:rPr>
          <w:t>KB)</w:t>
        </w:r>
      </w:hyperlink>
      <w:r>
        <w:rPr>
          <w:color w:val="003764"/>
          <w:spacing w:val="-10"/>
        </w:rPr>
        <w:t xml:space="preserve"> </w:t>
      </w:r>
      <w:r>
        <w:rPr>
          <w:color w:val="003764"/>
        </w:rPr>
        <w:t>or</w:t>
      </w:r>
      <w:r>
        <w:rPr>
          <w:color w:val="003764"/>
          <w:spacing w:val="-9"/>
        </w:rPr>
        <w:t xml:space="preserve"> </w:t>
      </w:r>
      <w:hyperlink r:id="rId59">
        <w:r>
          <w:rPr>
            <w:color w:val="003764"/>
            <w:u w:val="single" w:color="003764"/>
          </w:rPr>
          <w:t>accessible</w:t>
        </w:r>
        <w:r>
          <w:rPr>
            <w:color w:val="003764"/>
            <w:spacing w:val="-4"/>
            <w:u w:val="single" w:color="003764"/>
          </w:rPr>
          <w:t xml:space="preserve"> </w:t>
        </w:r>
        <w:r>
          <w:rPr>
            <w:color w:val="003764"/>
            <w:u w:val="single" w:color="003764"/>
          </w:rPr>
          <w:t>version</w:t>
        </w:r>
        <w:r>
          <w:rPr>
            <w:color w:val="003764"/>
            <w:spacing w:val="-4"/>
            <w:u w:val="single" w:color="003764"/>
          </w:rPr>
          <w:t xml:space="preserve"> </w:t>
        </w:r>
        <w:r>
          <w:rPr>
            <w:color w:val="003764"/>
            <w:u w:val="single" w:color="003764"/>
          </w:rPr>
          <w:t>(DOCX,</w:t>
        </w:r>
        <w:r>
          <w:rPr>
            <w:color w:val="003764"/>
            <w:spacing w:val="-4"/>
            <w:u w:val="single" w:color="003764"/>
          </w:rPr>
          <w:t xml:space="preserve"> </w:t>
        </w:r>
        <w:r>
          <w:rPr>
            <w:color w:val="003764"/>
            <w:u w:val="single" w:color="003764"/>
          </w:rPr>
          <w:t>696.5</w:t>
        </w:r>
        <w:r>
          <w:rPr>
            <w:color w:val="003764"/>
            <w:spacing w:val="-4"/>
            <w:u w:val="single" w:color="003764"/>
          </w:rPr>
          <w:t xml:space="preserve"> </w:t>
        </w:r>
        <w:r>
          <w:rPr>
            <w:color w:val="003764"/>
            <w:u w:val="single" w:color="003764"/>
          </w:rPr>
          <w:t>KB)</w:t>
        </w:r>
      </w:hyperlink>
      <w:r>
        <w:rPr>
          <w:color w:val="003764"/>
          <w:spacing w:val="-10"/>
        </w:rPr>
        <w:t xml:space="preserve"> </w:t>
      </w:r>
      <w:r>
        <w:rPr>
          <w:color w:val="003764"/>
        </w:rPr>
        <w:t>and</w:t>
      </w:r>
      <w:r>
        <w:rPr>
          <w:color w:val="003764"/>
          <w:spacing w:val="-4"/>
        </w:rPr>
        <w:t xml:space="preserve"> </w:t>
      </w:r>
      <w:r>
        <w:rPr>
          <w:color w:val="003764"/>
        </w:rPr>
        <w:t xml:space="preserve">send </w:t>
      </w:r>
      <w:r>
        <w:rPr>
          <w:color w:val="003764"/>
          <w:spacing w:val="-4"/>
        </w:rPr>
        <w:t>to:</w:t>
      </w:r>
    </w:p>
    <w:p w14:paraId="2C0E2ACB" w14:textId="77777777" w:rsidR="00443716" w:rsidRDefault="00AB628B">
      <w:pPr>
        <w:pStyle w:val="BodyText"/>
        <w:spacing w:line="242" w:lineRule="exact"/>
        <w:ind w:left="863"/>
      </w:pPr>
      <w:r>
        <w:rPr>
          <w:color w:val="003764"/>
        </w:rPr>
        <w:t>FOI</w:t>
      </w:r>
      <w:r>
        <w:rPr>
          <w:color w:val="003764"/>
          <w:spacing w:val="-3"/>
        </w:rPr>
        <w:t xml:space="preserve"> </w:t>
      </w:r>
      <w:r>
        <w:rPr>
          <w:color w:val="003764"/>
        </w:rPr>
        <w:t>and</w:t>
      </w:r>
      <w:r>
        <w:rPr>
          <w:color w:val="003764"/>
          <w:spacing w:val="-2"/>
        </w:rPr>
        <w:t xml:space="preserve"> </w:t>
      </w:r>
      <w:r>
        <w:rPr>
          <w:color w:val="003764"/>
        </w:rPr>
        <w:t>Privacy</w:t>
      </w:r>
      <w:r>
        <w:rPr>
          <w:color w:val="003764"/>
          <w:spacing w:val="-2"/>
        </w:rPr>
        <w:t xml:space="preserve"> </w:t>
      </w:r>
      <w:r>
        <w:rPr>
          <w:color w:val="003764"/>
          <w:spacing w:val="-4"/>
        </w:rPr>
        <w:t>Unit</w:t>
      </w:r>
    </w:p>
    <w:p w14:paraId="2C0E2ACC" w14:textId="77777777" w:rsidR="00443716" w:rsidRDefault="00AB628B">
      <w:pPr>
        <w:pStyle w:val="BodyText"/>
        <w:spacing w:before="1"/>
        <w:ind w:left="863"/>
      </w:pPr>
      <w:r>
        <w:rPr>
          <w:color w:val="003764"/>
        </w:rPr>
        <w:t>Department</w:t>
      </w:r>
      <w:r>
        <w:rPr>
          <w:color w:val="003764"/>
          <w:spacing w:val="-6"/>
        </w:rPr>
        <w:t xml:space="preserve"> </w:t>
      </w:r>
      <w:r>
        <w:rPr>
          <w:color w:val="003764"/>
        </w:rPr>
        <w:t>of</w:t>
      </w:r>
      <w:r>
        <w:rPr>
          <w:color w:val="003764"/>
          <w:spacing w:val="-8"/>
        </w:rPr>
        <w:t xml:space="preserve"> </w:t>
      </w:r>
      <w:r>
        <w:rPr>
          <w:color w:val="003764"/>
        </w:rPr>
        <w:t>Energy,</w:t>
      </w:r>
      <w:r>
        <w:rPr>
          <w:color w:val="003764"/>
          <w:spacing w:val="-7"/>
        </w:rPr>
        <w:t xml:space="preserve"> </w:t>
      </w:r>
      <w:r>
        <w:rPr>
          <w:color w:val="003764"/>
        </w:rPr>
        <w:t>Environment</w:t>
      </w:r>
      <w:r>
        <w:rPr>
          <w:color w:val="003764"/>
          <w:spacing w:val="-6"/>
        </w:rPr>
        <w:t xml:space="preserve"> </w:t>
      </w:r>
      <w:r>
        <w:rPr>
          <w:color w:val="003764"/>
        </w:rPr>
        <w:t>and</w:t>
      </w:r>
      <w:r>
        <w:rPr>
          <w:color w:val="003764"/>
          <w:spacing w:val="-7"/>
        </w:rPr>
        <w:t xml:space="preserve"> </w:t>
      </w:r>
      <w:r>
        <w:rPr>
          <w:color w:val="003764"/>
        </w:rPr>
        <w:t>Cli- mate Action</w:t>
      </w:r>
    </w:p>
    <w:p w14:paraId="2C0E2ACD" w14:textId="77777777" w:rsidR="00443716" w:rsidRDefault="00AB628B">
      <w:pPr>
        <w:pStyle w:val="BodyText"/>
        <w:spacing w:line="241" w:lineRule="exact"/>
        <w:ind w:left="863"/>
      </w:pPr>
      <w:r>
        <w:rPr>
          <w:color w:val="003764"/>
        </w:rPr>
        <w:t>PO</w:t>
      </w:r>
      <w:r>
        <w:rPr>
          <w:color w:val="003764"/>
          <w:spacing w:val="-4"/>
        </w:rPr>
        <w:t xml:space="preserve"> </w:t>
      </w:r>
      <w:r>
        <w:rPr>
          <w:color w:val="003764"/>
        </w:rPr>
        <w:t>Box</w:t>
      </w:r>
      <w:r>
        <w:rPr>
          <w:color w:val="003764"/>
          <w:spacing w:val="-1"/>
        </w:rPr>
        <w:t xml:space="preserve"> </w:t>
      </w:r>
      <w:r>
        <w:rPr>
          <w:color w:val="003764"/>
          <w:spacing w:val="-5"/>
        </w:rPr>
        <w:t>500</w:t>
      </w:r>
    </w:p>
    <w:p w14:paraId="2C0E2ACE" w14:textId="77777777" w:rsidR="00443716" w:rsidRDefault="00AB628B">
      <w:pPr>
        <w:pStyle w:val="BodyText"/>
        <w:spacing w:line="243" w:lineRule="exact"/>
        <w:ind w:left="863"/>
      </w:pPr>
      <w:r>
        <w:rPr>
          <w:color w:val="003764"/>
        </w:rPr>
        <w:t>EAST</w:t>
      </w:r>
      <w:r>
        <w:rPr>
          <w:color w:val="003764"/>
          <w:spacing w:val="-5"/>
        </w:rPr>
        <w:t xml:space="preserve"> </w:t>
      </w:r>
      <w:r>
        <w:rPr>
          <w:color w:val="003764"/>
        </w:rPr>
        <w:t>MELBOURNE</w:t>
      </w:r>
      <w:r>
        <w:rPr>
          <w:color w:val="003764"/>
          <w:spacing w:val="-2"/>
        </w:rPr>
        <w:t xml:space="preserve"> </w:t>
      </w:r>
      <w:r>
        <w:rPr>
          <w:color w:val="003764"/>
        </w:rPr>
        <w:t>VIC</w:t>
      </w:r>
      <w:r>
        <w:rPr>
          <w:color w:val="003764"/>
          <w:spacing w:val="-2"/>
        </w:rPr>
        <w:t xml:space="preserve"> </w:t>
      </w:r>
      <w:r>
        <w:rPr>
          <w:color w:val="003764"/>
          <w:spacing w:val="-4"/>
        </w:rPr>
        <w:t>8002</w:t>
      </w:r>
    </w:p>
    <w:p w14:paraId="2C0E2ACF" w14:textId="77777777" w:rsidR="00443716" w:rsidRDefault="00AB628B">
      <w:pPr>
        <w:pStyle w:val="BodyText"/>
        <w:spacing w:before="5"/>
        <w:ind w:left="143" w:right="282"/>
        <w:jc w:val="both"/>
      </w:pPr>
      <w:r>
        <w:rPr>
          <w:color w:val="003764"/>
        </w:rPr>
        <w:t>A non-refundable application fee is required. Council and</w:t>
      </w:r>
      <w:r>
        <w:rPr>
          <w:color w:val="003764"/>
          <w:spacing w:val="-12"/>
        </w:rPr>
        <w:t xml:space="preserve"> </w:t>
      </w:r>
      <w:r>
        <w:rPr>
          <w:color w:val="003764"/>
        </w:rPr>
        <w:t>DEECA</w:t>
      </w:r>
      <w:r>
        <w:rPr>
          <w:color w:val="003764"/>
          <w:spacing w:val="-11"/>
        </w:rPr>
        <w:t xml:space="preserve"> </w:t>
      </w:r>
      <w:r>
        <w:rPr>
          <w:color w:val="003764"/>
        </w:rPr>
        <w:t>aim</w:t>
      </w:r>
      <w:r>
        <w:rPr>
          <w:color w:val="003764"/>
          <w:spacing w:val="-12"/>
        </w:rPr>
        <w:t xml:space="preserve"> </w:t>
      </w:r>
      <w:r>
        <w:rPr>
          <w:color w:val="003764"/>
        </w:rPr>
        <w:t>to</w:t>
      </w:r>
      <w:r>
        <w:rPr>
          <w:color w:val="003764"/>
          <w:spacing w:val="-11"/>
        </w:rPr>
        <w:t xml:space="preserve"> </w:t>
      </w:r>
      <w:r>
        <w:rPr>
          <w:color w:val="003764"/>
        </w:rPr>
        <w:t>provide</w:t>
      </w:r>
      <w:r>
        <w:rPr>
          <w:color w:val="003764"/>
          <w:spacing w:val="-11"/>
        </w:rPr>
        <w:t xml:space="preserve"> </w:t>
      </w:r>
      <w:r>
        <w:rPr>
          <w:color w:val="003764"/>
        </w:rPr>
        <w:t>access</w:t>
      </w:r>
      <w:r>
        <w:rPr>
          <w:color w:val="003764"/>
          <w:spacing w:val="-11"/>
        </w:rPr>
        <w:t xml:space="preserve"> </w:t>
      </w:r>
      <w:r>
        <w:rPr>
          <w:color w:val="003764"/>
        </w:rPr>
        <w:t>in</w:t>
      </w:r>
      <w:r>
        <w:rPr>
          <w:color w:val="003764"/>
          <w:spacing w:val="-11"/>
        </w:rPr>
        <w:t xml:space="preserve"> </w:t>
      </w:r>
      <w:r>
        <w:rPr>
          <w:color w:val="003764"/>
        </w:rPr>
        <w:t>the</w:t>
      </w:r>
      <w:r>
        <w:rPr>
          <w:color w:val="003764"/>
          <w:spacing w:val="-10"/>
        </w:rPr>
        <w:t xml:space="preserve"> </w:t>
      </w:r>
      <w:r>
        <w:rPr>
          <w:color w:val="003764"/>
        </w:rPr>
        <w:t>most</w:t>
      </w:r>
      <w:r>
        <w:rPr>
          <w:color w:val="003764"/>
          <w:spacing w:val="-10"/>
        </w:rPr>
        <w:t xml:space="preserve"> </w:t>
      </w:r>
      <w:r>
        <w:rPr>
          <w:color w:val="003764"/>
        </w:rPr>
        <w:t>efficient, cost-effective way possible. If your request is unclear, Council or DEECA may ask for clarification.</w:t>
      </w:r>
    </w:p>
    <w:p w14:paraId="2C0E2AD0" w14:textId="77777777" w:rsidR="00443716" w:rsidRDefault="00AB628B">
      <w:pPr>
        <w:pStyle w:val="BodyText"/>
        <w:spacing w:before="69"/>
        <w:ind w:left="143" w:right="281"/>
        <w:jc w:val="both"/>
      </w:pPr>
      <w:r>
        <w:rPr>
          <w:color w:val="003764"/>
        </w:rPr>
        <w:t>You’ll receive a decision within 30 days of your valid request (or after clarifications or deposits).</w:t>
      </w:r>
    </w:p>
    <w:p w14:paraId="2C0E2AD1" w14:textId="77777777" w:rsidR="00443716" w:rsidRDefault="00AB628B">
      <w:pPr>
        <w:pStyle w:val="BodyText"/>
        <w:spacing w:before="71"/>
        <w:ind w:left="143" w:right="281"/>
        <w:jc w:val="both"/>
      </w:pPr>
      <w:r>
        <w:rPr>
          <w:color w:val="003764"/>
        </w:rPr>
        <w:t>If</w:t>
      </w:r>
      <w:r>
        <w:rPr>
          <w:color w:val="003764"/>
          <w:spacing w:val="-12"/>
        </w:rPr>
        <w:t xml:space="preserve"> </w:t>
      </w:r>
      <w:r>
        <w:rPr>
          <w:color w:val="003764"/>
        </w:rPr>
        <w:t>access</w:t>
      </w:r>
      <w:r>
        <w:rPr>
          <w:color w:val="003764"/>
          <w:spacing w:val="-11"/>
        </w:rPr>
        <w:t xml:space="preserve"> </w:t>
      </w:r>
      <w:r>
        <w:rPr>
          <w:color w:val="003764"/>
        </w:rPr>
        <w:t>is</w:t>
      </w:r>
      <w:r>
        <w:rPr>
          <w:color w:val="003764"/>
          <w:spacing w:val="-12"/>
        </w:rPr>
        <w:t xml:space="preserve"> </w:t>
      </w:r>
      <w:r>
        <w:rPr>
          <w:color w:val="003764"/>
        </w:rPr>
        <w:t>refused,</w:t>
      </w:r>
      <w:r>
        <w:rPr>
          <w:color w:val="003764"/>
          <w:spacing w:val="-11"/>
        </w:rPr>
        <w:t xml:space="preserve"> </w:t>
      </w:r>
      <w:r>
        <w:rPr>
          <w:color w:val="003764"/>
        </w:rPr>
        <w:t>DEECA</w:t>
      </w:r>
      <w:r>
        <w:rPr>
          <w:color w:val="003764"/>
          <w:spacing w:val="-11"/>
        </w:rPr>
        <w:t xml:space="preserve"> </w:t>
      </w:r>
      <w:r>
        <w:rPr>
          <w:color w:val="003764"/>
        </w:rPr>
        <w:t>will</w:t>
      </w:r>
      <w:r>
        <w:rPr>
          <w:color w:val="003764"/>
          <w:spacing w:val="-12"/>
        </w:rPr>
        <w:t xml:space="preserve"> </w:t>
      </w:r>
      <w:r>
        <w:rPr>
          <w:color w:val="003764"/>
        </w:rPr>
        <w:t>explain</w:t>
      </w:r>
      <w:r>
        <w:rPr>
          <w:color w:val="003764"/>
          <w:spacing w:val="-11"/>
        </w:rPr>
        <w:t xml:space="preserve"> </w:t>
      </w:r>
      <w:r>
        <w:rPr>
          <w:color w:val="003764"/>
        </w:rPr>
        <w:t>the</w:t>
      </w:r>
      <w:r>
        <w:rPr>
          <w:color w:val="003764"/>
          <w:spacing w:val="-11"/>
        </w:rPr>
        <w:t xml:space="preserve"> </w:t>
      </w:r>
      <w:r>
        <w:rPr>
          <w:color w:val="003764"/>
        </w:rPr>
        <w:t>reasons</w:t>
      </w:r>
      <w:r>
        <w:rPr>
          <w:color w:val="003764"/>
          <w:spacing w:val="-12"/>
        </w:rPr>
        <w:t xml:space="preserve"> </w:t>
      </w:r>
      <w:r>
        <w:rPr>
          <w:color w:val="003764"/>
        </w:rPr>
        <w:t>and your</w:t>
      </w:r>
      <w:r>
        <w:rPr>
          <w:color w:val="003764"/>
          <w:spacing w:val="-10"/>
        </w:rPr>
        <w:t xml:space="preserve"> </w:t>
      </w:r>
      <w:r>
        <w:rPr>
          <w:color w:val="003764"/>
        </w:rPr>
        <w:t>rights</w:t>
      </w:r>
      <w:r>
        <w:rPr>
          <w:color w:val="003764"/>
          <w:spacing w:val="-10"/>
        </w:rPr>
        <w:t xml:space="preserve"> </w:t>
      </w:r>
      <w:r>
        <w:rPr>
          <w:color w:val="003764"/>
        </w:rPr>
        <w:t>to</w:t>
      </w:r>
      <w:r>
        <w:rPr>
          <w:color w:val="003764"/>
          <w:spacing w:val="-10"/>
        </w:rPr>
        <w:t xml:space="preserve"> </w:t>
      </w:r>
      <w:r>
        <w:rPr>
          <w:color w:val="003764"/>
        </w:rPr>
        <w:t>appeal.</w:t>
      </w:r>
      <w:r>
        <w:rPr>
          <w:color w:val="003764"/>
          <w:spacing w:val="-9"/>
        </w:rPr>
        <w:t xml:space="preserve"> </w:t>
      </w:r>
      <w:r>
        <w:rPr>
          <w:color w:val="003764"/>
        </w:rPr>
        <w:t>In</w:t>
      </w:r>
      <w:r>
        <w:rPr>
          <w:color w:val="003764"/>
          <w:spacing w:val="-8"/>
        </w:rPr>
        <w:t xml:space="preserve"> </w:t>
      </w:r>
      <w:r>
        <w:rPr>
          <w:color w:val="003764"/>
        </w:rPr>
        <w:t>some</w:t>
      </w:r>
      <w:r>
        <w:rPr>
          <w:color w:val="003764"/>
          <w:spacing w:val="-8"/>
        </w:rPr>
        <w:t xml:space="preserve"> </w:t>
      </w:r>
      <w:r>
        <w:rPr>
          <w:color w:val="003764"/>
        </w:rPr>
        <w:t>cases,</w:t>
      </w:r>
      <w:r>
        <w:rPr>
          <w:color w:val="003764"/>
          <w:spacing w:val="-8"/>
        </w:rPr>
        <w:t xml:space="preserve"> </w:t>
      </w:r>
      <w:r>
        <w:rPr>
          <w:color w:val="003764"/>
        </w:rPr>
        <w:t>your</w:t>
      </w:r>
      <w:r>
        <w:rPr>
          <w:color w:val="003764"/>
          <w:spacing w:val="-8"/>
        </w:rPr>
        <w:t xml:space="preserve"> </w:t>
      </w:r>
      <w:r>
        <w:rPr>
          <w:color w:val="003764"/>
        </w:rPr>
        <w:t>request</w:t>
      </w:r>
      <w:r>
        <w:rPr>
          <w:color w:val="003764"/>
          <w:spacing w:val="-10"/>
        </w:rPr>
        <w:t xml:space="preserve"> </w:t>
      </w:r>
      <w:r>
        <w:rPr>
          <w:color w:val="003764"/>
        </w:rPr>
        <w:t>may be referred or transferred to another agency.</w:t>
      </w:r>
    </w:p>
    <w:p w14:paraId="2C0E2AD2" w14:textId="77777777" w:rsidR="00443716" w:rsidRDefault="00AB628B">
      <w:pPr>
        <w:pStyle w:val="ListParagraph"/>
        <w:numPr>
          <w:ilvl w:val="1"/>
          <w:numId w:val="7"/>
        </w:numPr>
        <w:tabs>
          <w:tab w:val="left" w:pos="143"/>
          <w:tab w:val="left" w:pos="863"/>
          <w:tab w:val="left" w:pos="2180"/>
          <w:tab w:val="left" w:pos="2826"/>
          <w:tab w:val="left" w:pos="3383"/>
          <w:tab w:val="left" w:pos="4194"/>
        </w:tabs>
        <w:spacing w:before="231" w:line="273" w:lineRule="auto"/>
        <w:ind w:left="143" w:right="282" w:hanging="1"/>
        <w:rPr>
          <w:rFonts w:ascii="VIC SemiBold"/>
          <w:b/>
          <w:color w:val="003764"/>
          <w:sz w:val="18"/>
        </w:rPr>
      </w:pPr>
      <w:bookmarkStart w:id="56" w:name="4.3__Compliance_with_the_Public_Interest"/>
      <w:bookmarkStart w:id="57" w:name="_bookmark23"/>
      <w:bookmarkEnd w:id="56"/>
      <w:bookmarkEnd w:id="57"/>
      <w:r>
        <w:rPr>
          <w:rFonts w:ascii="VIC SemiBold"/>
          <w:b/>
          <w:color w:val="003764"/>
          <w:spacing w:val="-2"/>
          <w:sz w:val="18"/>
        </w:rPr>
        <w:t>Compliance</w:t>
      </w:r>
      <w:r>
        <w:rPr>
          <w:rFonts w:ascii="VIC SemiBold"/>
          <w:b/>
          <w:color w:val="003764"/>
          <w:sz w:val="18"/>
        </w:rPr>
        <w:tab/>
      </w:r>
      <w:r>
        <w:rPr>
          <w:rFonts w:ascii="VIC SemiBold"/>
          <w:b/>
          <w:color w:val="003764"/>
          <w:spacing w:val="-4"/>
          <w:sz w:val="18"/>
        </w:rPr>
        <w:t>with</w:t>
      </w:r>
      <w:r>
        <w:rPr>
          <w:rFonts w:ascii="VIC SemiBold"/>
          <w:b/>
          <w:color w:val="003764"/>
          <w:sz w:val="18"/>
        </w:rPr>
        <w:tab/>
      </w:r>
      <w:r>
        <w:rPr>
          <w:rFonts w:ascii="VIC SemiBold"/>
          <w:b/>
          <w:color w:val="003764"/>
          <w:spacing w:val="-4"/>
          <w:sz w:val="18"/>
        </w:rPr>
        <w:t>the</w:t>
      </w:r>
      <w:r>
        <w:rPr>
          <w:rFonts w:ascii="VIC SemiBold"/>
          <w:b/>
          <w:color w:val="003764"/>
          <w:sz w:val="18"/>
        </w:rPr>
        <w:tab/>
      </w:r>
      <w:r>
        <w:rPr>
          <w:rFonts w:ascii="VIC SemiBold"/>
          <w:b/>
          <w:i/>
          <w:color w:val="003764"/>
          <w:spacing w:val="-2"/>
          <w:sz w:val="19"/>
        </w:rPr>
        <w:t>Public</w:t>
      </w:r>
      <w:r>
        <w:rPr>
          <w:rFonts w:ascii="VIC SemiBold"/>
          <w:b/>
          <w:i/>
          <w:color w:val="003764"/>
          <w:sz w:val="19"/>
        </w:rPr>
        <w:tab/>
      </w:r>
      <w:r>
        <w:rPr>
          <w:rFonts w:ascii="VIC SemiBold"/>
          <w:b/>
          <w:i/>
          <w:color w:val="003764"/>
          <w:spacing w:val="-6"/>
          <w:sz w:val="19"/>
        </w:rPr>
        <w:t>Interest</w:t>
      </w:r>
      <w:r>
        <w:rPr>
          <w:rFonts w:ascii="VIC SemiBold"/>
          <w:b/>
          <w:i/>
          <w:color w:val="003764"/>
          <w:sz w:val="19"/>
        </w:rPr>
        <w:t xml:space="preserve"> Disclosures Act 2012</w:t>
      </w:r>
    </w:p>
    <w:p w14:paraId="2C0E2AD3" w14:textId="77777777" w:rsidR="00443716" w:rsidRDefault="00AB628B">
      <w:pPr>
        <w:pStyle w:val="BodyText"/>
        <w:spacing w:before="68"/>
        <w:ind w:left="143" w:right="280"/>
        <w:jc w:val="both"/>
      </w:pPr>
      <w:r>
        <w:rPr>
          <w:color w:val="003764"/>
        </w:rPr>
        <w:t xml:space="preserve">The </w:t>
      </w:r>
      <w:r>
        <w:rPr>
          <w:i/>
          <w:color w:val="003764"/>
        </w:rPr>
        <w:t xml:space="preserve">Public Interest Disclosures Act 2012 </w:t>
      </w:r>
      <w:r>
        <w:rPr>
          <w:color w:val="003764"/>
        </w:rPr>
        <w:t>(the PID Act) enables</w:t>
      </w:r>
      <w:r>
        <w:rPr>
          <w:color w:val="003764"/>
          <w:spacing w:val="-1"/>
        </w:rPr>
        <w:t xml:space="preserve"> </w:t>
      </w:r>
      <w:r>
        <w:rPr>
          <w:color w:val="003764"/>
        </w:rPr>
        <w:t>people</w:t>
      </w:r>
      <w:r>
        <w:rPr>
          <w:color w:val="003764"/>
          <w:spacing w:val="-1"/>
        </w:rPr>
        <w:t xml:space="preserve"> </w:t>
      </w:r>
      <w:r>
        <w:rPr>
          <w:color w:val="003764"/>
        </w:rPr>
        <w:t>to make a disclosure about corrupt</w:t>
      </w:r>
      <w:r>
        <w:rPr>
          <w:color w:val="003764"/>
          <w:spacing w:val="-1"/>
        </w:rPr>
        <w:t xml:space="preserve"> </w:t>
      </w:r>
      <w:r>
        <w:rPr>
          <w:color w:val="003764"/>
        </w:rPr>
        <w:t>or improper conduct</w:t>
      </w:r>
      <w:r>
        <w:rPr>
          <w:color w:val="003764"/>
          <w:spacing w:val="-1"/>
        </w:rPr>
        <w:t xml:space="preserve"> </w:t>
      </w:r>
      <w:r>
        <w:rPr>
          <w:color w:val="003764"/>
        </w:rPr>
        <w:t>by a</w:t>
      </w:r>
      <w:r>
        <w:rPr>
          <w:color w:val="003764"/>
          <w:spacing w:val="-3"/>
        </w:rPr>
        <w:t xml:space="preserve"> </w:t>
      </w:r>
      <w:r>
        <w:rPr>
          <w:color w:val="003764"/>
        </w:rPr>
        <w:t>public</w:t>
      </w:r>
      <w:r>
        <w:rPr>
          <w:color w:val="003764"/>
          <w:spacing w:val="-1"/>
        </w:rPr>
        <w:t xml:space="preserve"> </w:t>
      </w:r>
      <w:r>
        <w:rPr>
          <w:color w:val="003764"/>
        </w:rPr>
        <w:t>officer</w:t>
      </w:r>
      <w:r>
        <w:rPr>
          <w:color w:val="003764"/>
          <w:spacing w:val="-2"/>
        </w:rPr>
        <w:t xml:space="preserve"> </w:t>
      </w:r>
      <w:r>
        <w:rPr>
          <w:color w:val="003764"/>
        </w:rPr>
        <w:t>or a</w:t>
      </w:r>
      <w:r>
        <w:rPr>
          <w:color w:val="003764"/>
          <w:spacing w:val="-1"/>
        </w:rPr>
        <w:t xml:space="preserve"> </w:t>
      </w:r>
      <w:r>
        <w:rPr>
          <w:color w:val="003764"/>
        </w:rPr>
        <w:t>public</w:t>
      </w:r>
      <w:r>
        <w:rPr>
          <w:color w:val="003764"/>
          <w:spacing w:val="-1"/>
        </w:rPr>
        <w:t xml:space="preserve"> </w:t>
      </w:r>
      <w:r>
        <w:rPr>
          <w:color w:val="003764"/>
        </w:rPr>
        <w:t>body. The</w:t>
      </w:r>
      <w:r>
        <w:rPr>
          <w:color w:val="003764"/>
          <w:spacing w:val="-12"/>
        </w:rPr>
        <w:t xml:space="preserve"> </w:t>
      </w:r>
      <w:r>
        <w:rPr>
          <w:color w:val="003764"/>
        </w:rPr>
        <w:t>Council</w:t>
      </w:r>
      <w:r>
        <w:rPr>
          <w:color w:val="003764"/>
          <w:spacing w:val="-11"/>
        </w:rPr>
        <w:t xml:space="preserve"> </w:t>
      </w:r>
      <w:r>
        <w:rPr>
          <w:color w:val="003764"/>
        </w:rPr>
        <w:t>is</w:t>
      </w:r>
      <w:r>
        <w:rPr>
          <w:color w:val="003764"/>
          <w:spacing w:val="-12"/>
        </w:rPr>
        <w:t xml:space="preserve"> </w:t>
      </w:r>
      <w:r>
        <w:rPr>
          <w:color w:val="003764"/>
        </w:rPr>
        <w:t>a</w:t>
      </w:r>
      <w:r>
        <w:rPr>
          <w:color w:val="003764"/>
          <w:spacing w:val="-11"/>
        </w:rPr>
        <w:t xml:space="preserve"> </w:t>
      </w:r>
      <w:r>
        <w:rPr>
          <w:color w:val="003764"/>
        </w:rPr>
        <w:t>public</w:t>
      </w:r>
      <w:r>
        <w:rPr>
          <w:color w:val="003764"/>
          <w:spacing w:val="-11"/>
        </w:rPr>
        <w:t xml:space="preserve"> </w:t>
      </w:r>
      <w:r>
        <w:rPr>
          <w:color w:val="003764"/>
        </w:rPr>
        <w:t>body</w:t>
      </w:r>
      <w:r>
        <w:rPr>
          <w:color w:val="003764"/>
          <w:spacing w:val="-12"/>
        </w:rPr>
        <w:t xml:space="preserve"> </w:t>
      </w:r>
      <w:r>
        <w:rPr>
          <w:color w:val="003764"/>
        </w:rPr>
        <w:t>for</w:t>
      </w:r>
      <w:r>
        <w:rPr>
          <w:color w:val="003764"/>
          <w:spacing w:val="-11"/>
        </w:rPr>
        <w:t xml:space="preserve"> </w:t>
      </w:r>
      <w:r>
        <w:rPr>
          <w:color w:val="003764"/>
        </w:rPr>
        <w:t>the</w:t>
      </w:r>
      <w:r>
        <w:rPr>
          <w:color w:val="003764"/>
          <w:spacing w:val="-11"/>
        </w:rPr>
        <w:t xml:space="preserve"> </w:t>
      </w:r>
      <w:r>
        <w:rPr>
          <w:color w:val="003764"/>
        </w:rPr>
        <w:t>purposes</w:t>
      </w:r>
      <w:r>
        <w:rPr>
          <w:color w:val="003764"/>
          <w:spacing w:val="-12"/>
        </w:rPr>
        <w:t xml:space="preserve"> </w:t>
      </w:r>
      <w:r>
        <w:rPr>
          <w:color w:val="003764"/>
        </w:rPr>
        <w:t>of</w:t>
      </w:r>
      <w:r>
        <w:rPr>
          <w:color w:val="003764"/>
          <w:spacing w:val="-11"/>
        </w:rPr>
        <w:t xml:space="preserve"> </w:t>
      </w:r>
      <w:r>
        <w:rPr>
          <w:color w:val="003764"/>
        </w:rPr>
        <w:t>the</w:t>
      </w:r>
      <w:r>
        <w:rPr>
          <w:color w:val="003764"/>
          <w:spacing w:val="-11"/>
        </w:rPr>
        <w:t xml:space="preserve"> </w:t>
      </w:r>
      <w:r>
        <w:rPr>
          <w:color w:val="003764"/>
        </w:rPr>
        <w:t xml:space="preserve">PID </w:t>
      </w:r>
      <w:r>
        <w:rPr>
          <w:color w:val="003764"/>
          <w:spacing w:val="-4"/>
        </w:rPr>
        <w:t>Act.</w:t>
      </w:r>
    </w:p>
    <w:p w14:paraId="2C0E2AD4" w14:textId="77777777" w:rsidR="00443716" w:rsidRDefault="00AB628B">
      <w:pPr>
        <w:pStyle w:val="BodyText"/>
        <w:spacing w:before="72"/>
        <w:ind w:left="143"/>
        <w:jc w:val="both"/>
      </w:pPr>
      <w:r>
        <w:rPr>
          <w:color w:val="003764"/>
        </w:rPr>
        <w:t>What</w:t>
      </w:r>
      <w:r>
        <w:rPr>
          <w:color w:val="003764"/>
          <w:spacing w:val="-8"/>
        </w:rPr>
        <w:t xml:space="preserve"> </w:t>
      </w:r>
      <w:r>
        <w:rPr>
          <w:color w:val="003764"/>
        </w:rPr>
        <w:t>is</w:t>
      </w:r>
      <w:r>
        <w:rPr>
          <w:color w:val="003764"/>
          <w:spacing w:val="-5"/>
        </w:rPr>
        <w:t xml:space="preserve"> </w:t>
      </w:r>
      <w:r>
        <w:rPr>
          <w:color w:val="003764"/>
        </w:rPr>
        <w:t>a</w:t>
      </w:r>
      <w:r>
        <w:rPr>
          <w:color w:val="003764"/>
          <w:spacing w:val="-10"/>
        </w:rPr>
        <w:t xml:space="preserve"> </w:t>
      </w:r>
      <w:r>
        <w:rPr>
          <w:color w:val="003764"/>
        </w:rPr>
        <w:t>public</w:t>
      </w:r>
      <w:r>
        <w:rPr>
          <w:color w:val="003764"/>
          <w:spacing w:val="-6"/>
        </w:rPr>
        <w:t xml:space="preserve"> </w:t>
      </w:r>
      <w:r>
        <w:rPr>
          <w:color w:val="003764"/>
        </w:rPr>
        <w:t>interest</w:t>
      </w:r>
      <w:r>
        <w:rPr>
          <w:color w:val="003764"/>
          <w:spacing w:val="-7"/>
        </w:rPr>
        <w:t xml:space="preserve"> </w:t>
      </w:r>
      <w:r>
        <w:rPr>
          <w:color w:val="003764"/>
          <w:spacing w:val="-2"/>
        </w:rPr>
        <w:t>disclosure?</w:t>
      </w:r>
    </w:p>
    <w:p w14:paraId="2C0E2AD5" w14:textId="77777777" w:rsidR="00443716" w:rsidRDefault="00AB628B">
      <w:pPr>
        <w:pStyle w:val="BodyText"/>
        <w:spacing w:before="71"/>
        <w:ind w:left="143" w:right="280"/>
        <w:jc w:val="both"/>
      </w:pPr>
      <w:r>
        <w:rPr>
          <w:color w:val="003764"/>
        </w:rPr>
        <w:t>A public interest disclosure is a complaint regarding corrupt or improper conduct or detrimental action by a public officer or a public body.</w:t>
      </w:r>
    </w:p>
    <w:p w14:paraId="2C0E2AD6" w14:textId="77777777" w:rsidR="00443716" w:rsidRDefault="00AB628B">
      <w:pPr>
        <w:pStyle w:val="BodyText"/>
        <w:spacing w:before="70"/>
        <w:ind w:left="143" w:right="281"/>
        <w:jc w:val="both"/>
      </w:pPr>
      <w:r>
        <w:rPr>
          <w:color w:val="003764"/>
          <w:spacing w:val="-2"/>
        </w:rPr>
        <w:t>‘Improper</w:t>
      </w:r>
      <w:r>
        <w:rPr>
          <w:color w:val="003764"/>
          <w:spacing w:val="-9"/>
        </w:rPr>
        <w:t xml:space="preserve"> </w:t>
      </w:r>
      <w:r>
        <w:rPr>
          <w:color w:val="003764"/>
          <w:spacing w:val="-2"/>
        </w:rPr>
        <w:t>or</w:t>
      </w:r>
      <w:r>
        <w:rPr>
          <w:color w:val="003764"/>
          <w:spacing w:val="-6"/>
        </w:rPr>
        <w:t xml:space="preserve"> </w:t>
      </w:r>
      <w:r>
        <w:rPr>
          <w:color w:val="003764"/>
          <w:spacing w:val="-2"/>
        </w:rPr>
        <w:t>corrupt’:</w:t>
      </w:r>
      <w:r>
        <w:rPr>
          <w:color w:val="003764"/>
          <w:spacing w:val="-10"/>
        </w:rPr>
        <w:t xml:space="preserve"> </w:t>
      </w:r>
      <w:r>
        <w:rPr>
          <w:color w:val="003764"/>
          <w:spacing w:val="-2"/>
        </w:rPr>
        <w:t>conduct</w:t>
      </w:r>
      <w:r>
        <w:rPr>
          <w:color w:val="003764"/>
          <w:spacing w:val="-7"/>
        </w:rPr>
        <w:t xml:space="preserve"> </w:t>
      </w:r>
      <w:r>
        <w:rPr>
          <w:color w:val="003764"/>
          <w:spacing w:val="-2"/>
        </w:rPr>
        <w:t>that</w:t>
      </w:r>
      <w:r>
        <w:rPr>
          <w:color w:val="003764"/>
          <w:spacing w:val="-5"/>
        </w:rPr>
        <w:t xml:space="preserve"> </w:t>
      </w:r>
      <w:r>
        <w:rPr>
          <w:color w:val="003764"/>
          <w:spacing w:val="-2"/>
        </w:rPr>
        <w:t>involves</w:t>
      </w:r>
      <w:r>
        <w:rPr>
          <w:color w:val="003764"/>
          <w:spacing w:val="-6"/>
        </w:rPr>
        <w:t xml:space="preserve"> </w:t>
      </w:r>
      <w:r>
        <w:rPr>
          <w:color w:val="003764"/>
          <w:spacing w:val="-2"/>
        </w:rPr>
        <w:t xml:space="preserve">substantial </w:t>
      </w:r>
      <w:r>
        <w:rPr>
          <w:color w:val="003764"/>
        </w:rPr>
        <w:t>mismanagement of public resources, risk to public health or safety or the environment, or corruption.</w:t>
      </w:r>
    </w:p>
    <w:p w14:paraId="2C0E2AD7" w14:textId="77777777" w:rsidR="00443716" w:rsidRDefault="00443716">
      <w:pPr>
        <w:pStyle w:val="BodyText"/>
        <w:jc w:val="both"/>
        <w:sectPr w:rsidR="00443716">
          <w:pgSz w:w="11910" w:h="16840"/>
          <w:pgMar w:top="860" w:right="566" w:bottom="1120" w:left="708" w:header="0" w:footer="928" w:gutter="0"/>
          <w:cols w:num="2" w:space="720" w:equalWidth="0">
            <w:col w:w="4930" w:space="530"/>
            <w:col w:w="5176"/>
          </w:cols>
        </w:sectPr>
      </w:pPr>
    </w:p>
    <w:p w14:paraId="2C0E2AD8" w14:textId="77777777" w:rsidR="00443716" w:rsidRDefault="00AB628B">
      <w:pPr>
        <w:pStyle w:val="BodyText"/>
        <w:spacing w:before="86"/>
        <w:ind w:left="143" w:right="40"/>
        <w:jc w:val="both"/>
      </w:pPr>
      <w:r>
        <w:rPr>
          <w:color w:val="003764"/>
          <w:spacing w:val="-2"/>
        </w:rPr>
        <w:lastRenderedPageBreak/>
        <w:t>‘Detrimental</w:t>
      </w:r>
      <w:r>
        <w:rPr>
          <w:color w:val="003764"/>
          <w:spacing w:val="-8"/>
        </w:rPr>
        <w:t xml:space="preserve"> </w:t>
      </w:r>
      <w:r>
        <w:rPr>
          <w:color w:val="003764"/>
          <w:spacing w:val="-2"/>
        </w:rPr>
        <w:t>action’:</w:t>
      </w:r>
      <w:r>
        <w:rPr>
          <w:color w:val="003764"/>
          <w:spacing w:val="-9"/>
        </w:rPr>
        <w:t xml:space="preserve"> </w:t>
      </w:r>
      <w:r>
        <w:rPr>
          <w:color w:val="003764"/>
          <w:spacing w:val="-2"/>
        </w:rPr>
        <w:t>is</w:t>
      </w:r>
      <w:r>
        <w:rPr>
          <w:color w:val="003764"/>
          <w:spacing w:val="-4"/>
        </w:rPr>
        <w:t xml:space="preserve"> </w:t>
      </w:r>
      <w:r>
        <w:rPr>
          <w:color w:val="003764"/>
          <w:spacing w:val="-2"/>
        </w:rPr>
        <w:t>action</w:t>
      </w:r>
      <w:r>
        <w:rPr>
          <w:color w:val="003764"/>
          <w:spacing w:val="-7"/>
        </w:rPr>
        <w:t xml:space="preserve"> </w:t>
      </w:r>
      <w:r>
        <w:rPr>
          <w:color w:val="003764"/>
          <w:spacing w:val="-2"/>
        </w:rPr>
        <w:t>taken</w:t>
      </w:r>
      <w:r>
        <w:rPr>
          <w:color w:val="003764"/>
          <w:spacing w:val="-7"/>
        </w:rPr>
        <w:t xml:space="preserve"> </w:t>
      </w:r>
      <w:r>
        <w:rPr>
          <w:color w:val="003764"/>
          <w:spacing w:val="-2"/>
        </w:rPr>
        <w:t>against</w:t>
      </w:r>
      <w:r>
        <w:rPr>
          <w:color w:val="003764"/>
          <w:spacing w:val="-7"/>
        </w:rPr>
        <w:t xml:space="preserve"> </w:t>
      </w:r>
      <w:r>
        <w:rPr>
          <w:color w:val="003764"/>
          <w:spacing w:val="-2"/>
        </w:rPr>
        <w:t>a</w:t>
      </w:r>
      <w:r>
        <w:rPr>
          <w:color w:val="003764"/>
          <w:spacing w:val="-9"/>
        </w:rPr>
        <w:t xml:space="preserve"> </w:t>
      </w:r>
      <w:r>
        <w:rPr>
          <w:color w:val="003764"/>
          <w:spacing w:val="-2"/>
        </w:rPr>
        <w:t>person</w:t>
      </w:r>
      <w:r>
        <w:rPr>
          <w:color w:val="003764"/>
          <w:spacing w:val="-7"/>
        </w:rPr>
        <w:t xml:space="preserve"> </w:t>
      </w:r>
      <w:r>
        <w:rPr>
          <w:color w:val="003764"/>
          <w:spacing w:val="-2"/>
        </w:rPr>
        <w:t xml:space="preserve">in </w:t>
      </w:r>
      <w:r>
        <w:rPr>
          <w:color w:val="003764"/>
        </w:rPr>
        <w:t>reprisal for making a public interest disclosure.</w:t>
      </w:r>
    </w:p>
    <w:p w14:paraId="2C0E2AD9" w14:textId="77777777" w:rsidR="00443716" w:rsidRDefault="00AB628B">
      <w:pPr>
        <w:pStyle w:val="BodyText"/>
        <w:spacing w:before="71"/>
        <w:ind w:left="143"/>
        <w:jc w:val="both"/>
      </w:pPr>
      <w:r>
        <w:rPr>
          <w:color w:val="003764"/>
        </w:rPr>
        <w:t>How</w:t>
      </w:r>
      <w:r>
        <w:rPr>
          <w:color w:val="003764"/>
          <w:spacing w:val="-6"/>
        </w:rPr>
        <w:t xml:space="preserve"> </w:t>
      </w:r>
      <w:r>
        <w:rPr>
          <w:color w:val="003764"/>
        </w:rPr>
        <w:t>do</w:t>
      </w:r>
      <w:r>
        <w:rPr>
          <w:color w:val="003764"/>
          <w:spacing w:val="-6"/>
        </w:rPr>
        <w:t xml:space="preserve"> </w:t>
      </w:r>
      <w:r>
        <w:rPr>
          <w:color w:val="003764"/>
        </w:rPr>
        <w:t>I</w:t>
      </w:r>
      <w:r>
        <w:rPr>
          <w:color w:val="003764"/>
          <w:spacing w:val="-6"/>
        </w:rPr>
        <w:t xml:space="preserve"> </w:t>
      </w:r>
      <w:r>
        <w:rPr>
          <w:color w:val="003764"/>
        </w:rPr>
        <w:t>make</w:t>
      </w:r>
      <w:r>
        <w:rPr>
          <w:color w:val="003764"/>
          <w:spacing w:val="-6"/>
        </w:rPr>
        <w:t xml:space="preserve"> </w:t>
      </w:r>
      <w:r>
        <w:rPr>
          <w:color w:val="003764"/>
        </w:rPr>
        <w:t>a</w:t>
      </w:r>
      <w:r>
        <w:rPr>
          <w:color w:val="003764"/>
          <w:spacing w:val="-6"/>
        </w:rPr>
        <w:t xml:space="preserve"> </w:t>
      </w:r>
      <w:r>
        <w:rPr>
          <w:color w:val="003764"/>
        </w:rPr>
        <w:t>public</w:t>
      </w:r>
      <w:r>
        <w:rPr>
          <w:color w:val="003764"/>
          <w:spacing w:val="-8"/>
        </w:rPr>
        <w:t xml:space="preserve"> </w:t>
      </w:r>
      <w:r>
        <w:rPr>
          <w:color w:val="003764"/>
        </w:rPr>
        <w:t>interest</w:t>
      </w:r>
      <w:r>
        <w:rPr>
          <w:color w:val="003764"/>
          <w:spacing w:val="-5"/>
        </w:rPr>
        <w:t xml:space="preserve"> </w:t>
      </w:r>
      <w:r>
        <w:rPr>
          <w:color w:val="003764"/>
          <w:spacing w:val="-2"/>
        </w:rPr>
        <w:t>disclosure?</w:t>
      </w:r>
    </w:p>
    <w:p w14:paraId="2C0E2ADA" w14:textId="77777777" w:rsidR="00443716" w:rsidRDefault="00AB628B">
      <w:pPr>
        <w:pStyle w:val="BodyText"/>
        <w:spacing w:before="71"/>
        <w:ind w:left="143" w:right="39"/>
        <w:jc w:val="both"/>
      </w:pPr>
      <w:r>
        <w:rPr>
          <w:color w:val="003764"/>
        </w:rPr>
        <w:t xml:space="preserve">You can make a public interest disclosure about </w:t>
      </w:r>
      <w:r>
        <w:rPr>
          <w:color w:val="003764"/>
          <w:spacing w:val="-2"/>
        </w:rPr>
        <w:t>Council</w:t>
      </w:r>
      <w:r>
        <w:rPr>
          <w:color w:val="003764"/>
          <w:spacing w:val="-5"/>
        </w:rPr>
        <w:t xml:space="preserve"> </w:t>
      </w:r>
      <w:r>
        <w:rPr>
          <w:color w:val="003764"/>
          <w:spacing w:val="-2"/>
        </w:rPr>
        <w:t>or</w:t>
      </w:r>
      <w:r>
        <w:rPr>
          <w:color w:val="003764"/>
          <w:spacing w:val="-5"/>
        </w:rPr>
        <w:t xml:space="preserve"> </w:t>
      </w:r>
      <w:r>
        <w:rPr>
          <w:color w:val="003764"/>
          <w:spacing w:val="-2"/>
        </w:rPr>
        <w:t>its</w:t>
      </w:r>
      <w:r>
        <w:rPr>
          <w:color w:val="003764"/>
          <w:spacing w:val="-5"/>
        </w:rPr>
        <w:t xml:space="preserve"> </w:t>
      </w:r>
      <w:r>
        <w:rPr>
          <w:color w:val="003764"/>
          <w:spacing w:val="-2"/>
        </w:rPr>
        <w:t>board members,</w:t>
      </w:r>
      <w:r>
        <w:rPr>
          <w:color w:val="003764"/>
          <w:spacing w:val="-5"/>
        </w:rPr>
        <w:t xml:space="preserve"> </w:t>
      </w:r>
      <w:r>
        <w:rPr>
          <w:color w:val="003764"/>
          <w:spacing w:val="-2"/>
        </w:rPr>
        <w:t>officers</w:t>
      </w:r>
      <w:r>
        <w:rPr>
          <w:color w:val="003764"/>
          <w:spacing w:val="-5"/>
        </w:rPr>
        <w:t xml:space="preserve"> </w:t>
      </w:r>
      <w:r>
        <w:rPr>
          <w:color w:val="003764"/>
          <w:spacing w:val="-2"/>
        </w:rPr>
        <w:t>or</w:t>
      </w:r>
      <w:r>
        <w:rPr>
          <w:color w:val="003764"/>
          <w:spacing w:val="-5"/>
        </w:rPr>
        <w:t xml:space="preserve"> </w:t>
      </w:r>
      <w:r>
        <w:rPr>
          <w:color w:val="003764"/>
          <w:spacing w:val="-2"/>
        </w:rPr>
        <w:t>employees</w:t>
      </w:r>
      <w:r>
        <w:rPr>
          <w:color w:val="003764"/>
          <w:spacing w:val="-5"/>
        </w:rPr>
        <w:t xml:space="preserve"> </w:t>
      </w:r>
      <w:r>
        <w:rPr>
          <w:color w:val="003764"/>
          <w:spacing w:val="-2"/>
        </w:rPr>
        <w:t xml:space="preserve">by </w:t>
      </w:r>
      <w:r>
        <w:rPr>
          <w:color w:val="003764"/>
        </w:rPr>
        <w:t>contacting the Independent Broad-Based Anti- Corruption Commission (IBAC) Victoria</w:t>
      </w:r>
    </w:p>
    <w:p w14:paraId="2C0E2ADB" w14:textId="77777777" w:rsidR="00443716" w:rsidRDefault="00AB628B">
      <w:pPr>
        <w:pStyle w:val="BodyText"/>
        <w:spacing w:before="73"/>
        <w:ind w:left="143" w:right="41"/>
        <w:jc w:val="both"/>
      </w:pPr>
      <w:r>
        <w:rPr>
          <w:b/>
          <w:color w:val="003764"/>
        </w:rPr>
        <w:t xml:space="preserve">Address: </w:t>
      </w:r>
      <w:r>
        <w:rPr>
          <w:color w:val="003764"/>
        </w:rPr>
        <w:t>Level 1, North Tower, 459 Collins Street, Melbourne, Victoria 3000.</w:t>
      </w:r>
    </w:p>
    <w:p w14:paraId="2C0E2ADC" w14:textId="77777777" w:rsidR="00443716" w:rsidRDefault="00AB628B">
      <w:pPr>
        <w:pStyle w:val="BodyText"/>
        <w:spacing w:before="71"/>
        <w:ind w:left="143"/>
        <w:jc w:val="both"/>
      </w:pPr>
      <w:r>
        <w:rPr>
          <w:b/>
          <w:color w:val="003764"/>
        </w:rPr>
        <w:t>Mail:</w:t>
      </w:r>
      <w:r>
        <w:rPr>
          <w:b/>
          <w:color w:val="003764"/>
          <w:spacing w:val="-6"/>
        </w:rPr>
        <w:t xml:space="preserve"> </w:t>
      </w:r>
      <w:r>
        <w:rPr>
          <w:color w:val="003764"/>
        </w:rPr>
        <w:t>IBAC,</w:t>
      </w:r>
      <w:r>
        <w:rPr>
          <w:color w:val="003764"/>
          <w:spacing w:val="-9"/>
        </w:rPr>
        <w:t xml:space="preserve"> </w:t>
      </w:r>
      <w:r>
        <w:rPr>
          <w:color w:val="003764"/>
        </w:rPr>
        <w:t>GPO</w:t>
      </w:r>
      <w:r>
        <w:rPr>
          <w:color w:val="003764"/>
          <w:spacing w:val="-10"/>
        </w:rPr>
        <w:t xml:space="preserve"> </w:t>
      </w:r>
      <w:r>
        <w:rPr>
          <w:color w:val="003764"/>
        </w:rPr>
        <w:t>Box</w:t>
      </w:r>
      <w:r>
        <w:rPr>
          <w:color w:val="003764"/>
          <w:spacing w:val="-10"/>
        </w:rPr>
        <w:t xml:space="preserve"> </w:t>
      </w:r>
      <w:r>
        <w:rPr>
          <w:color w:val="003764"/>
        </w:rPr>
        <w:t>24234,</w:t>
      </w:r>
      <w:r>
        <w:rPr>
          <w:color w:val="003764"/>
          <w:spacing w:val="-9"/>
        </w:rPr>
        <w:t xml:space="preserve"> </w:t>
      </w:r>
      <w:r>
        <w:rPr>
          <w:color w:val="003764"/>
        </w:rPr>
        <w:t>Melbourne,</w:t>
      </w:r>
      <w:r>
        <w:rPr>
          <w:color w:val="003764"/>
          <w:spacing w:val="-7"/>
        </w:rPr>
        <w:t xml:space="preserve"> </w:t>
      </w:r>
      <w:r>
        <w:rPr>
          <w:color w:val="003764"/>
        </w:rPr>
        <w:t>Victoria</w:t>
      </w:r>
      <w:r>
        <w:rPr>
          <w:color w:val="003764"/>
          <w:spacing w:val="-10"/>
        </w:rPr>
        <w:t xml:space="preserve"> </w:t>
      </w:r>
      <w:r>
        <w:rPr>
          <w:color w:val="003764"/>
          <w:spacing w:val="-4"/>
        </w:rPr>
        <w:t>3001</w:t>
      </w:r>
    </w:p>
    <w:p w14:paraId="2C0E2ADD" w14:textId="77777777" w:rsidR="00443716" w:rsidRDefault="00AB628B">
      <w:pPr>
        <w:spacing w:before="71" w:line="307" w:lineRule="auto"/>
        <w:ind w:left="144" w:right="1450" w:hanging="1"/>
        <w:jc w:val="both"/>
        <w:rPr>
          <w:sz w:val="18"/>
        </w:rPr>
      </w:pPr>
      <w:r>
        <w:rPr>
          <w:b/>
          <w:color w:val="003764"/>
          <w:spacing w:val="-2"/>
          <w:sz w:val="18"/>
        </w:rPr>
        <w:t xml:space="preserve">Internet: </w:t>
      </w:r>
      <w:hyperlink r:id="rId60">
        <w:r>
          <w:rPr>
            <w:b/>
            <w:color w:val="003764"/>
            <w:spacing w:val="-2"/>
            <w:sz w:val="18"/>
            <w:u w:val="thick" w:color="000000"/>
          </w:rPr>
          <w:t>https://www.ibac.vic.gov.au/</w:t>
        </w:r>
      </w:hyperlink>
      <w:r>
        <w:rPr>
          <w:b/>
          <w:color w:val="003764"/>
          <w:sz w:val="18"/>
        </w:rPr>
        <w:t xml:space="preserve"> Phone: </w:t>
      </w:r>
      <w:r>
        <w:rPr>
          <w:color w:val="003764"/>
          <w:sz w:val="18"/>
        </w:rPr>
        <w:t>1300 735 135</w:t>
      </w:r>
    </w:p>
    <w:p w14:paraId="2C0E2ADE" w14:textId="77777777" w:rsidR="00443716" w:rsidRDefault="00AB628B">
      <w:pPr>
        <w:pStyle w:val="BodyText"/>
        <w:spacing w:before="4"/>
        <w:ind w:left="144" w:right="40"/>
        <w:jc w:val="both"/>
      </w:pPr>
      <w:r>
        <w:rPr>
          <w:color w:val="003764"/>
        </w:rPr>
        <w:t>Council</w:t>
      </w:r>
      <w:r>
        <w:rPr>
          <w:color w:val="003764"/>
          <w:spacing w:val="-3"/>
        </w:rPr>
        <w:t xml:space="preserve"> </w:t>
      </w:r>
      <w:r>
        <w:rPr>
          <w:color w:val="003764"/>
        </w:rPr>
        <w:t>has</w:t>
      </w:r>
      <w:r>
        <w:rPr>
          <w:color w:val="003764"/>
          <w:spacing w:val="-5"/>
        </w:rPr>
        <w:t xml:space="preserve"> </w:t>
      </w:r>
      <w:r>
        <w:rPr>
          <w:color w:val="003764"/>
        </w:rPr>
        <w:t>established</w:t>
      </w:r>
      <w:r>
        <w:rPr>
          <w:color w:val="003764"/>
          <w:spacing w:val="-7"/>
        </w:rPr>
        <w:t xml:space="preserve"> </w:t>
      </w:r>
      <w:r>
        <w:rPr>
          <w:color w:val="003764"/>
        </w:rPr>
        <w:t>procedures</w:t>
      </w:r>
      <w:r>
        <w:rPr>
          <w:color w:val="003764"/>
          <w:spacing w:val="-5"/>
        </w:rPr>
        <w:t xml:space="preserve"> </w:t>
      </w:r>
      <w:r>
        <w:rPr>
          <w:color w:val="003764"/>
        </w:rPr>
        <w:t>for</w:t>
      </w:r>
      <w:r>
        <w:rPr>
          <w:color w:val="003764"/>
          <w:spacing w:val="-5"/>
        </w:rPr>
        <w:t xml:space="preserve"> </w:t>
      </w:r>
      <w:r>
        <w:rPr>
          <w:color w:val="003764"/>
        </w:rPr>
        <w:t>the</w:t>
      </w:r>
      <w:r>
        <w:rPr>
          <w:color w:val="003764"/>
          <w:spacing w:val="-5"/>
        </w:rPr>
        <w:t xml:space="preserve"> </w:t>
      </w:r>
      <w:r>
        <w:rPr>
          <w:color w:val="003764"/>
        </w:rPr>
        <w:t>protection of persons from detrimental action in reprisal for making</w:t>
      </w:r>
      <w:r>
        <w:rPr>
          <w:color w:val="003764"/>
          <w:spacing w:val="-5"/>
        </w:rPr>
        <w:t xml:space="preserve"> </w:t>
      </w:r>
      <w:r>
        <w:rPr>
          <w:color w:val="003764"/>
        </w:rPr>
        <w:t>a</w:t>
      </w:r>
      <w:r>
        <w:rPr>
          <w:color w:val="003764"/>
          <w:spacing w:val="-5"/>
        </w:rPr>
        <w:t xml:space="preserve"> </w:t>
      </w:r>
      <w:r>
        <w:rPr>
          <w:color w:val="003764"/>
        </w:rPr>
        <w:t>public</w:t>
      </w:r>
      <w:r>
        <w:rPr>
          <w:color w:val="003764"/>
          <w:spacing w:val="-3"/>
        </w:rPr>
        <w:t xml:space="preserve"> </w:t>
      </w:r>
      <w:r>
        <w:rPr>
          <w:color w:val="003764"/>
        </w:rPr>
        <w:t>interest</w:t>
      </w:r>
      <w:r>
        <w:rPr>
          <w:color w:val="003764"/>
          <w:spacing w:val="-3"/>
        </w:rPr>
        <w:t xml:space="preserve"> </w:t>
      </w:r>
      <w:r>
        <w:rPr>
          <w:color w:val="003764"/>
        </w:rPr>
        <w:t>disclosure</w:t>
      </w:r>
      <w:r>
        <w:rPr>
          <w:color w:val="003764"/>
          <w:spacing w:val="-1"/>
        </w:rPr>
        <w:t xml:space="preserve"> </w:t>
      </w:r>
      <w:r>
        <w:rPr>
          <w:color w:val="003764"/>
        </w:rPr>
        <w:t>about</w:t>
      </w:r>
      <w:r>
        <w:rPr>
          <w:color w:val="003764"/>
          <w:spacing w:val="-3"/>
        </w:rPr>
        <w:t xml:space="preserve"> </w:t>
      </w:r>
      <w:r>
        <w:rPr>
          <w:color w:val="003764"/>
        </w:rPr>
        <w:t>the</w:t>
      </w:r>
      <w:r>
        <w:rPr>
          <w:color w:val="003764"/>
          <w:spacing w:val="-3"/>
        </w:rPr>
        <w:t xml:space="preserve"> </w:t>
      </w:r>
      <w:r>
        <w:rPr>
          <w:color w:val="003764"/>
        </w:rPr>
        <w:t>Council, its</w:t>
      </w:r>
      <w:r>
        <w:rPr>
          <w:color w:val="003764"/>
          <w:spacing w:val="-5"/>
        </w:rPr>
        <w:t xml:space="preserve"> </w:t>
      </w:r>
      <w:r>
        <w:rPr>
          <w:color w:val="003764"/>
        </w:rPr>
        <w:t>members,</w:t>
      </w:r>
      <w:r>
        <w:rPr>
          <w:color w:val="003764"/>
          <w:spacing w:val="-7"/>
        </w:rPr>
        <w:t xml:space="preserve"> </w:t>
      </w:r>
      <w:r>
        <w:rPr>
          <w:color w:val="003764"/>
        </w:rPr>
        <w:t>officers</w:t>
      </w:r>
      <w:r>
        <w:rPr>
          <w:color w:val="003764"/>
          <w:spacing w:val="-5"/>
        </w:rPr>
        <w:t xml:space="preserve"> </w:t>
      </w:r>
      <w:r>
        <w:rPr>
          <w:color w:val="003764"/>
        </w:rPr>
        <w:t>or</w:t>
      </w:r>
      <w:r>
        <w:rPr>
          <w:color w:val="003764"/>
          <w:spacing w:val="-7"/>
        </w:rPr>
        <w:t xml:space="preserve"> </w:t>
      </w:r>
      <w:r>
        <w:rPr>
          <w:color w:val="003764"/>
        </w:rPr>
        <w:t>employees.</w:t>
      </w:r>
      <w:r>
        <w:rPr>
          <w:color w:val="003764"/>
          <w:spacing w:val="-8"/>
        </w:rPr>
        <w:t xml:space="preserve"> </w:t>
      </w:r>
      <w:r>
        <w:rPr>
          <w:color w:val="003764"/>
        </w:rPr>
        <w:t>Council</w:t>
      </w:r>
      <w:r>
        <w:rPr>
          <w:color w:val="003764"/>
          <w:spacing w:val="-6"/>
        </w:rPr>
        <w:t xml:space="preserve"> </w:t>
      </w:r>
      <w:r>
        <w:rPr>
          <w:color w:val="003764"/>
        </w:rPr>
        <w:t>is</w:t>
      </w:r>
      <w:r>
        <w:rPr>
          <w:color w:val="003764"/>
          <w:spacing w:val="-5"/>
        </w:rPr>
        <w:t xml:space="preserve"> </w:t>
      </w:r>
      <w:r>
        <w:rPr>
          <w:color w:val="003764"/>
        </w:rPr>
        <w:t>not</w:t>
      </w:r>
      <w:r>
        <w:rPr>
          <w:color w:val="003764"/>
          <w:spacing w:val="-4"/>
        </w:rPr>
        <w:t xml:space="preserve"> </w:t>
      </w:r>
      <w:r>
        <w:rPr>
          <w:color w:val="003764"/>
        </w:rPr>
        <w:t>able to receive public interest disclosures.</w:t>
      </w:r>
    </w:p>
    <w:p w14:paraId="2C0E2ADF" w14:textId="77777777" w:rsidR="00443716" w:rsidRDefault="00AB628B">
      <w:pPr>
        <w:pStyle w:val="BodyText"/>
        <w:spacing w:before="72" w:line="309" w:lineRule="auto"/>
        <w:ind w:left="144" w:right="56"/>
        <w:jc w:val="both"/>
      </w:pPr>
      <w:r>
        <w:rPr>
          <w:color w:val="003764"/>
        </w:rPr>
        <w:t>You</w:t>
      </w:r>
      <w:r>
        <w:rPr>
          <w:color w:val="003764"/>
          <w:spacing w:val="-12"/>
        </w:rPr>
        <w:t xml:space="preserve"> </w:t>
      </w:r>
      <w:r>
        <w:rPr>
          <w:color w:val="003764"/>
        </w:rPr>
        <w:t>can</w:t>
      </w:r>
      <w:r>
        <w:rPr>
          <w:color w:val="003764"/>
          <w:spacing w:val="-11"/>
        </w:rPr>
        <w:t xml:space="preserve"> </w:t>
      </w:r>
      <w:r>
        <w:rPr>
          <w:color w:val="003764"/>
        </w:rPr>
        <w:t>access</w:t>
      </w:r>
      <w:r>
        <w:rPr>
          <w:color w:val="003764"/>
          <w:spacing w:val="-12"/>
        </w:rPr>
        <w:t xml:space="preserve"> </w:t>
      </w:r>
      <w:r>
        <w:rPr>
          <w:color w:val="003764"/>
        </w:rPr>
        <w:t>Council’s</w:t>
      </w:r>
      <w:r>
        <w:rPr>
          <w:color w:val="003764"/>
          <w:spacing w:val="-11"/>
        </w:rPr>
        <w:t xml:space="preserve"> </w:t>
      </w:r>
      <w:r>
        <w:rPr>
          <w:color w:val="003764"/>
        </w:rPr>
        <w:t>procedures</w:t>
      </w:r>
      <w:r>
        <w:rPr>
          <w:color w:val="003764"/>
          <w:spacing w:val="-11"/>
        </w:rPr>
        <w:t xml:space="preserve"> </w:t>
      </w:r>
      <w:r>
        <w:rPr>
          <w:color w:val="003764"/>
        </w:rPr>
        <w:t>on</w:t>
      </w:r>
      <w:r>
        <w:rPr>
          <w:color w:val="003764"/>
          <w:spacing w:val="-10"/>
        </w:rPr>
        <w:t xml:space="preserve"> </w:t>
      </w:r>
      <w:r>
        <w:rPr>
          <w:color w:val="003764"/>
        </w:rPr>
        <w:t>its</w:t>
      </w:r>
      <w:r>
        <w:rPr>
          <w:color w:val="003764"/>
          <w:spacing w:val="-12"/>
        </w:rPr>
        <w:t xml:space="preserve"> </w:t>
      </w:r>
      <w:r>
        <w:rPr>
          <w:color w:val="003764"/>
        </w:rPr>
        <w:t>website</w:t>
      </w:r>
      <w:r>
        <w:rPr>
          <w:color w:val="003764"/>
          <w:spacing w:val="-10"/>
        </w:rPr>
        <w:t xml:space="preserve"> </w:t>
      </w:r>
      <w:r>
        <w:rPr>
          <w:color w:val="003764"/>
        </w:rPr>
        <w:t xml:space="preserve">at: </w:t>
      </w:r>
      <w:hyperlink r:id="rId61">
        <w:r>
          <w:rPr>
            <w:color w:val="0000FF"/>
            <w:u w:val="single" w:color="0000FF"/>
          </w:rPr>
          <w:t>About the Council</w:t>
        </w:r>
      </w:hyperlink>
    </w:p>
    <w:p w14:paraId="2C0E2AE0" w14:textId="77777777" w:rsidR="00443716" w:rsidRDefault="00AB628B">
      <w:pPr>
        <w:pStyle w:val="ListParagraph"/>
        <w:numPr>
          <w:ilvl w:val="1"/>
          <w:numId w:val="7"/>
        </w:numPr>
        <w:tabs>
          <w:tab w:val="left" w:pos="863"/>
        </w:tabs>
        <w:spacing w:before="169"/>
        <w:ind w:left="863" w:hanging="719"/>
        <w:rPr>
          <w:rFonts w:ascii="VIC SemiBold"/>
          <w:b/>
          <w:color w:val="003764"/>
          <w:sz w:val="18"/>
        </w:rPr>
      </w:pPr>
      <w:bookmarkStart w:id="58" w:name="4.4__Office-based_environmental_impacts"/>
      <w:bookmarkStart w:id="59" w:name="_bookmark24"/>
      <w:bookmarkEnd w:id="58"/>
      <w:bookmarkEnd w:id="59"/>
      <w:r>
        <w:rPr>
          <w:rFonts w:ascii="VIC SemiBold"/>
          <w:b/>
          <w:color w:val="003764"/>
          <w:sz w:val="18"/>
        </w:rPr>
        <w:t>Office-based</w:t>
      </w:r>
      <w:r>
        <w:rPr>
          <w:rFonts w:ascii="VIC SemiBold"/>
          <w:b/>
          <w:color w:val="003764"/>
          <w:spacing w:val="-7"/>
          <w:sz w:val="18"/>
        </w:rPr>
        <w:t xml:space="preserve"> </w:t>
      </w:r>
      <w:r>
        <w:rPr>
          <w:rFonts w:ascii="VIC SemiBold"/>
          <w:b/>
          <w:color w:val="003764"/>
          <w:sz w:val="18"/>
        </w:rPr>
        <w:t>environmental</w:t>
      </w:r>
      <w:r>
        <w:rPr>
          <w:rFonts w:ascii="VIC SemiBold"/>
          <w:b/>
          <w:color w:val="003764"/>
          <w:spacing w:val="-7"/>
          <w:sz w:val="18"/>
        </w:rPr>
        <w:t xml:space="preserve"> </w:t>
      </w:r>
      <w:r>
        <w:rPr>
          <w:rFonts w:ascii="VIC SemiBold"/>
          <w:b/>
          <w:color w:val="003764"/>
          <w:spacing w:val="-2"/>
          <w:sz w:val="18"/>
        </w:rPr>
        <w:t>impacts</w:t>
      </w:r>
    </w:p>
    <w:p w14:paraId="2C0E2AE1" w14:textId="77777777" w:rsidR="00443716" w:rsidRDefault="00AB628B">
      <w:pPr>
        <w:pStyle w:val="BodyText"/>
        <w:spacing w:before="110"/>
        <w:ind w:left="143" w:right="41"/>
        <w:jc w:val="both"/>
      </w:pPr>
      <w:r>
        <w:rPr>
          <w:color w:val="003764"/>
        </w:rPr>
        <w:t>Council makes use of DEECA offices and facilities to perform its functions. The reporting requirements of the office are met by DEECA. Council’s Secretariat participates fully in a range of environmental programs operating within DEECA.</w:t>
      </w:r>
    </w:p>
    <w:p w14:paraId="2C0E2AE2" w14:textId="77777777" w:rsidR="00443716" w:rsidRDefault="00AB628B">
      <w:pPr>
        <w:pStyle w:val="ListParagraph"/>
        <w:numPr>
          <w:ilvl w:val="1"/>
          <w:numId w:val="7"/>
        </w:numPr>
        <w:tabs>
          <w:tab w:val="left" w:pos="863"/>
          <w:tab w:val="left" w:pos="2118"/>
          <w:tab w:val="left" w:pos="2594"/>
          <w:tab w:val="left" w:pos="3899"/>
          <w:tab w:val="left" w:pos="4375"/>
        </w:tabs>
        <w:spacing w:before="239" w:line="285" w:lineRule="auto"/>
        <w:ind w:left="143" w:right="42" w:firstLine="0"/>
        <w:rPr>
          <w:rFonts w:ascii="VIC SemiBold"/>
          <w:b/>
          <w:color w:val="003764"/>
          <w:sz w:val="18"/>
        </w:rPr>
      </w:pPr>
      <w:bookmarkStart w:id="60" w:name="4.5__Statement_of_Availability_of_Other_"/>
      <w:bookmarkStart w:id="61" w:name="_bookmark25"/>
      <w:bookmarkEnd w:id="60"/>
      <w:bookmarkEnd w:id="61"/>
      <w:r>
        <w:rPr>
          <w:rFonts w:ascii="VIC SemiBold"/>
          <w:b/>
          <w:color w:val="003764"/>
          <w:spacing w:val="-2"/>
          <w:sz w:val="18"/>
        </w:rPr>
        <w:t>Statement</w:t>
      </w:r>
      <w:r>
        <w:rPr>
          <w:rFonts w:ascii="VIC SemiBold"/>
          <w:b/>
          <w:color w:val="003764"/>
          <w:sz w:val="18"/>
        </w:rPr>
        <w:tab/>
      </w:r>
      <w:r>
        <w:rPr>
          <w:rFonts w:ascii="VIC SemiBold"/>
          <w:b/>
          <w:color w:val="003764"/>
          <w:spacing w:val="-6"/>
          <w:sz w:val="18"/>
        </w:rPr>
        <w:t>of</w:t>
      </w:r>
      <w:r>
        <w:rPr>
          <w:rFonts w:ascii="VIC SemiBold"/>
          <w:b/>
          <w:color w:val="003764"/>
          <w:sz w:val="18"/>
        </w:rPr>
        <w:tab/>
      </w:r>
      <w:r>
        <w:rPr>
          <w:rFonts w:ascii="VIC SemiBold"/>
          <w:b/>
          <w:color w:val="003764"/>
          <w:spacing w:val="-2"/>
          <w:sz w:val="18"/>
        </w:rPr>
        <w:t>Availability</w:t>
      </w:r>
      <w:r>
        <w:rPr>
          <w:rFonts w:ascii="VIC SemiBold"/>
          <w:b/>
          <w:color w:val="003764"/>
          <w:sz w:val="18"/>
        </w:rPr>
        <w:tab/>
      </w:r>
      <w:r>
        <w:rPr>
          <w:rFonts w:ascii="VIC SemiBold"/>
          <w:b/>
          <w:color w:val="003764"/>
          <w:spacing w:val="-6"/>
          <w:sz w:val="18"/>
        </w:rPr>
        <w:t>of</w:t>
      </w:r>
      <w:r>
        <w:rPr>
          <w:rFonts w:ascii="VIC SemiBold"/>
          <w:b/>
          <w:color w:val="003764"/>
          <w:sz w:val="18"/>
        </w:rPr>
        <w:tab/>
      </w:r>
      <w:r>
        <w:rPr>
          <w:rFonts w:ascii="VIC SemiBold"/>
          <w:b/>
          <w:color w:val="003764"/>
          <w:spacing w:val="-2"/>
          <w:sz w:val="18"/>
        </w:rPr>
        <w:t>Other Information</w:t>
      </w:r>
    </w:p>
    <w:p w14:paraId="2C0E2AE3" w14:textId="77777777" w:rsidR="00443716" w:rsidRDefault="00AB628B">
      <w:pPr>
        <w:pStyle w:val="BodyText"/>
        <w:spacing w:before="65"/>
        <w:ind w:left="143" w:right="40"/>
        <w:jc w:val="both"/>
      </w:pPr>
      <w:r>
        <w:rPr>
          <w:color w:val="003764"/>
        </w:rPr>
        <w:t>Other information held at Council’s office is available on request, subject to the FOI Act.</w:t>
      </w:r>
    </w:p>
    <w:p w14:paraId="2C0E2AE4" w14:textId="77777777" w:rsidR="00443716" w:rsidRDefault="00AB628B">
      <w:pPr>
        <w:pStyle w:val="Heading1"/>
        <w:numPr>
          <w:ilvl w:val="0"/>
          <w:numId w:val="7"/>
        </w:numPr>
        <w:tabs>
          <w:tab w:val="left" w:pos="864"/>
        </w:tabs>
        <w:spacing w:before="68"/>
        <w:ind w:hanging="720"/>
      </w:pPr>
      <w:bookmarkStart w:id="62" w:name="5.__Council_expenditure"/>
      <w:bookmarkStart w:id="63" w:name="_bookmark26"/>
      <w:bookmarkEnd w:id="62"/>
      <w:bookmarkEnd w:id="63"/>
      <w:r w:rsidRPr="00B85E92">
        <w:rPr>
          <w:color w:val="00A2B3"/>
        </w:rPr>
        <w:t>Council</w:t>
      </w:r>
      <w:r w:rsidRPr="00B85E92">
        <w:rPr>
          <w:color w:val="00A2B3"/>
          <w:spacing w:val="-12"/>
        </w:rPr>
        <w:t xml:space="preserve"> </w:t>
      </w:r>
      <w:r w:rsidRPr="00B85E92">
        <w:rPr>
          <w:color w:val="00A2B3"/>
          <w:spacing w:val="-2"/>
        </w:rPr>
        <w:t>expenditure</w:t>
      </w:r>
    </w:p>
    <w:p w14:paraId="2C0E2AE5" w14:textId="77777777" w:rsidR="00443716" w:rsidRDefault="00AB628B">
      <w:pPr>
        <w:pStyle w:val="ListParagraph"/>
        <w:numPr>
          <w:ilvl w:val="1"/>
          <w:numId w:val="7"/>
        </w:numPr>
        <w:tabs>
          <w:tab w:val="left" w:pos="863"/>
        </w:tabs>
        <w:spacing w:before="149"/>
        <w:ind w:left="863" w:hanging="719"/>
        <w:rPr>
          <w:rFonts w:ascii="VIC SemiBold"/>
          <w:b/>
          <w:color w:val="003764"/>
          <w:sz w:val="18"/>
        </w:rPr>
      </w:pPr>
      <w:bookmarkStart w:id="64" w:name="5.1_Expenditure_and_financial_management"/>
      <w:bookmarkStart w:id="65" w:name="_bookmark27"/>
      <w:bookmarkEnd w:id="64"/>
      <w:bookmarkEnd w:id="65"/>
      <w:r>
        <w:rPr>
          <w:rFonts w:ascii="VIC SemiBold"/>
          <w:b/>
          <w:color w:val="003764"/>
          <w:sz w:val="18"/>
        </w:rPr>
        <w:t>Expenditure</w:t>
      </w:r>
      <w:r>
        <w:rPr>
          <w:rFonts w:ascii="VIC SemiBold"/>
          <w:b/>
          <w:color w:val="003764"/>
          <w:spacing w:val="-5"/>
          <w:sz w:val="18"/>
        </w:rPr>
        <w:t xml:space="preserve"> </w:t>
      </w:r>
      <w:r>
        <w:rPr>
          <w:rFonts w:ascii="VIC SemiBold"/>
          <w:b/>
          <w:color w:val="003764"/>
          <w:sz w:val="18"/>
        </w:rPr>
        <w:t>and</w:t>
      </w:r>
      <w:r>
        <w:rPr>
          <w:rFonts w:ascii="VIC SemiBold"/>
          <w:b/>
          <w:color w:val="003764"/>
          <w:spacing w:val="-5"/>
          <w:sz w:val="18"/>
        </w:rPr>
        <w:t xml:space="preserve"> </w:t>
      </w:r>
      <w:r>
        <w:rPr>
          <w:rFonts w:ascii="VIC SemiBold"/>
          <w:b/>
          <w:color w:val="003764"/>
          <w:sz w:val="18"/>
        </w:rPr>
        <w:t>financial</w:t>
      </w:r>
      <w:r>
        <w:rPr>
          <w:rFonts w:ascii="VIC SemiBold"/>
          <w:b/>
          <w:color w:val="003764"/>
          <w:spacing w:val="-1"/>
          <w:sz w:val="18"/>
        </w:rPr>
        <w:t xml:space="preserve"> </w:t>
      </w:r>
      <w:r>
        <w:rPr>
          <w:rFonts w:ascii="VIC SemiBold"/>
          <w:b/>
          <w:color w:val="003764"/>
          <w:spacing w:val="-2"/>
          <w:sz w:val="18"/>
        </w:rPr>
        <w:t>management</w:t>
      </w:r>
    </w:p>
    <w:p w14:paraId="2C0E2AE6" w14:textId="77777777" w:rsidR="00443716" w:rsidRDefault="00AB628B">
      <w:pPr>
        <w:pStyle w:val="BodyText"/>
        <w:spacing w:before="110"/>
        <w:ind w:left="144" w:right="39"/>
        <w:jc w:val="both"/>
      </w:pPr>
      <w:r>
        <w:rPr>
          <w:color w:val="003764"/>
        </w:rPr>
        <w:t xml:space="preserve">Council’s operating budget is provided within the budget of DEECA. The financial operations of the Council are not separately audited and are incorporated into the overall audited financial statements of the DEECA Annual Report for the year </w:t>
      </w:r>
      <w:r>
        <w:rPr>
          <w:color w:val="003764"/>
          <w:spacing w:val="-2"/>
        </w:rPr>
        <w:t>ended</w:t>
      </w:r>
      <w:r>
        <w:rPr>
          <w:color w:val="003764"/>
          <w:spacing w:val="-10"/>
        </w:rPr>
        <w:t xml:space="preserve"> </w:t>
      </w:r>
      <w:r>
        <w:rPr>
          <w:color w:val="003764"/>
          <w:spacing w:val="-2"/>
        </w:rPr>
        <w:t>30</w:t>
      </w:r>
      <w:r>
        <w:rPr>
          <w:color w:val="003764"/>
          <w:spacing w:val="-9"/>
        </w:rPr>
        <w:t xml:space="preserve"> </w:t>
      </w:r>
      <w:r>
        <w:rPr>
          <w:color w:val="003764"/>
          <w:spacing w:val="-2"/>
        </w:rPr>
        <w:t>June</w:t>
      </w:r>
      <w:r>
        <w:rPr>
          <w:color w:val="003764"/>
          <w:spacing w:val="-10"/>
        </w:rPr>
        <w:t xml:space="preserve"> </w:t>
      </w:r>
      <w:r>
        <w:rPr>
          <w:color w:val="003764"/>
          <w:spacing w:val="-2"/>
        </w:rPr>
        <w:t>2025.</w:t>
      </w:r>
      <w:r>
        <w:rPr>
          <w:color w:val="003764"/>
          <w:spacing w:val="-9"/>
        </w:rPr>
        <w:t xml:space="preserve"> </w:t>
      </w:r>
      <w:r>
        <w:rPr>
          <w:color w:val="003764"/>
          <w:spacing w:val="-2"/>
        </w:rPr>
        <w:t>Council</w:t>
      </w:r>
      <w:r>
        <w:rPr>
          <w:color w:val="003764"/>
          <w:spacing w:val="-9"/>
        </w:rPr>
        <w:t xml:space="preserve"> </w:t>
      </w:r>
      <w:r>
        <w:rPr>
          <w:color w:val="003764"/>
          <w:spacing w:val="-2"/>
        </w:rPr>
        <w:t>is</w:t>
      </w:r>
      <w:r>
        <w:rPr>
          <w:color w:val="003764"/>
          <w:spacing w:val="-10"/>
        </w:rPr>
        <w:t xml:space="preserve"> </w:t>
      </w:r>
      <w:r>
        <w:rPr>
          <w:color w:val="003764"/>
          <w:spacing w:val="-2"/>
        </w:rPr>
        <w:t>not</w:t>
      </w:r>
      <w:r>
        <w:rPr>
          <w:color w:val="003764"/>
          <w:spacing w:val="-9"/>
        </w:rPr>
        <w:t xml:space="preserve"> </w:t>
      </w:r>
      <w:r>
        <w:rPr>
          <w:color w:val="003764"/>
          <w:spacing w:val="-2"/>
        </w:rPr>
        <w:t>required</w:t>
      </w:r>
      <w:r>
        <w:rPr>
          <w:color w:val="003764"/>
          <w:spacing w:val="-9"/>
        </w:rPr>
        <w:t xml:space="preserve"> </w:t>
      </w:r>
      <w:r>
        <w:rPr>
          <w:color w:val="003764"/>
          <w:spacing w:val="-2"/>
        </w:rPr>
        <w:t>to</w:t>
      </w:r>
      <w:r>
        <w:rPr>
          <w:color w:val="003764"/>
          <w:spacing w:val="-10"/>
        </w:rPr>
        <w:t xml:space="preserve"> </w:t>
      </w:r>
      <w:r>
        <w:rPr>
          <w:color w:val="003764"/>
          <w:spacing w:val="-2"/>
        </w:rPr>
        <w:t xml:space="preserve">establish </w:t>
      </w:r>
      <w:r>
        <w:rPr>
          <w:color w:val="003764"/>
        </w:rPr>
        <w:t>a separate Audit Committee.</w:t>
      </w:r>
    </w:p>
    <w:p w14:paraId="2C0E2AE7" w14:textId="77777777" w:rsidR="00443716" w:rsidRDefault="00AB628B">
      <w:pPr>
        <w:pStyle w:val="BodyText"/>
        <w:spacing w:before="71"/>
        <w:ind w:left="144" w:right="39"/>
        <w:jc w:val="both"/>
      </w:pPr>
      <w:r>
        <w:rPr>
          <w:color w:val="003764"/>
        </w:rPr>
        <w:t>DEECA</w:t>
      </w:r>
      <w:r>
        <w:rPr>
          <w:color w:val="003764"/>
          <w:spacing w:val="-2"/>
        </w:rPr>
        <w:t xml:space="preserve"> </w:t>
      </w:r>
      <w:r>
        <w:rPr>
          <w:color w:val="003764"/>
        </w:rPr>
        <w:t>undertakes</w:t>
      </w:r>
      <w:r>
        <w:rPr>
          <w:color w:val="003764"/>
          <w:spacing w:val="-3"/>
        </w:rPr>
        <w:t xml:space="preserve"> </w:t>
      </w:r>
      <w:r>
        <w:rPr>
          <w:color w:val="003764"/>
        </w:rPr>
        <w:t>an</w:t>
      </w:r>
      <w:r>
        <w:rPr>
          <w:color w:val="003764"/>
          <w:spacing w:val="-2"/>
        </w:rPr>
        <w:t xml:space="preserve"> </w:t>
      </w:r>
      <w:r>
        <w:rPr>
          <w:color w:val="003764"/>
        </w:rPr>
        <w:t>annual</w:t>
      </w:r>
      <w:r>
        <w:rPr>
          <w:color w:val="003764"/>
          <w:spacing w:val="-1"/>
        </w:rPr>
        <w:t xml:space="preserve"> </w:t>
      </w:r>
      <w:r>
        <w:rPr>
          <w:color w:val="003764"/>
        </w:rPr>
        <w:t>assessment</w:t>
      </w:r>
      <w:r>
        <w:rPr>
          <w:color w:val="003764"/>
          <w:spacing w:val="-2"/>
        </w:rPr>
        <w:t xml:space="preserve"> </w:t>
      </w:r>
      <w:r>
        <w:rPr>
          <w:color w:val="003764"/>
        </w:rPr>
        <w:t>of</w:t>
      </w:r>
      <w:r>
        <w:rPr>
          <w:color w:val="003764"/>
          <w:spacing w:val="-2"/>
        </w:rPr>
        <w:t xml:space="preserve"> </w:t>
      </w:r>
      <w:r>
        <w:rPr>
          <w:color w:val="003764"/>
        </w:rPr>
        <w:t xml:space="preserve">financial management compliance with all applicable requirements of the </w:t>
      </w:r>
      <w:r>
        <w:rPr>
          <w:rFonts w:ascii="VIC Light Italic" w:hAnsi="VIC Light Italic"/>
          <w:i/>
          <w:color w:val="003764"/>
        </w:rPr>
        <w:t>Financial Management Act 1994</w:t>
      </w:r>
      <w:r>
        <w:rPr>
          <w:color w:val="003764"/>
        </w:rPr>
        <w:t xml:space="preserve">, and its Standing Directions and Instructions. This includes the financial management of Council’s activities. DEECA also periodically audits this </w:t>
      </w:r>
      <w:r>
        <w:rPr>
          <w:color w:val="003764"/>
          <w:spacing w:val="-2"/>
        </w:rPr>
        <w:t>compliance.</w:t>
      </w:r>
    </w:p>
    <w:p w14:paraId="2C0E2AE8" w14:textId="77777777" w:rsidR="00443716" w:rsidRDefault="00AB628B">
      <w:pPr>
        <w:pStyle w:val="BodyText"/>
        <w:spacing w:before="70"/>
        <w:ind w:left="144" w:right="38"/>
        <w:jc w:val="both"/>
      </w:pPr>
      <w:r>
        <w:rPr>
          <w:color w:val="003764"/>
          <w:spacing w:val="-2"/>
        </w:rPr>
        <w:t>The</w:t>
      </w:r>
      <w:r>
        <w:rPr>
          <w:color w:val="003764"/>
          <w:spacing w:val="-3"/>
        </w:rPr>
        <w:t xml:space="preserve"> </w:t>
      </w:r>
      <w:r>
        <w:rPr>
          <w:color w:val="003764"/>
          <w:spacing w:val="-2"/>
        </w:rPr>
        <w:t>following</w:t>
      </w:r>
      <w:r>
        <w:rPr>
          <w:color w:val="003764"/>
          <w:spacing w:val="-7"/>
        </w:rPr>
        <w:t xml:space="preserve"> </w:t>
      </w:r>
      <w:r>
        <w:rPr>
          <w:color w:val="003764"/>
          <w:spacing w:val="-2"/>
        </w:rPr>
        <w:t>table</w:t>
      </w:r>
      <w:r>
        <w:rPr>
          <w:color w:val="003764"/>
          <w:spacing w:val="-3"/>
        </w:rPr>
        <w:t xml:space="preserve"> </w:t>
      </w:r>
      <w:r>
        <w:rPr>
          <w:color w:val="003764"/>
          <w:spacing w:val="-2"/>
        </w:rPr>
        <w:t>shows</w:t>
      </w:r>
      <w:r>
        <w:rPr>
          <w:color w:val="003764"/>
          <w:spacing w:val="-6"/>
        </w:rPr>
        <w:t xml:space="preserve"> </w:t>
      </w:r>
      <w:r>
        <w:rPr>
          <w:color w:val="003764"/>
          <w:spacing w:val="-2"/>
        </w:rPr>
        <w:t>the</w:t>
      </w:r>
      <w:r>
        <w:rPr>
          <w:color w:val="003764"/>
          <w:spacing w:val="-3"/>
        </w:rPr>
        <w:t xml:space="preserve"> </w:t>
      </w:r>
      <w:r>
        <w:rPr>
          <w:color w:val="003764"/>
          <w:spacing w:val="-2"/>
        </w:rPr>
        <w:t>operating</w:t>
      </w:r>
      <w:r>
        <w:rPr>
          <w:color w:val="003764"/>
          <w:spacing w:val="-5"/>
        </w:rPr>
        <w:t xml:space="preserve"> </w:t>
      </w:r>
      <w:r>
        <w:rPr>
          <w:color w:val="003764"/>
          <w:spacing w:val="-2"/>
        </w:rPr>
        <w:t>expenditure</w:t>
      </w:r>
      <w:r>
        <w:rPr>
          <w:color w:val="003764"/>
          <w:spacing w:val="-3"/>
        </w:rPr>
        <w:t xml:space="preserve"> </w:t>
      </w:r>
      <w:r>
        <w:rPr>
          <w:color w:val="003764"/>
          <w:spacing w:val="-2"/>
        </w:rPr>
        <w:t xml:space="preserve">of </w:t>
      </w:r>
      <w:r>
        <w:rPr>
          <w:color w:val="003764"/>
        </w:rPr>
        <w:t>the Council for the 2024–25 financial year (excluding salaries and any agency staff costs) and provides a comparison with the previous year.</w:t>
      </w:r>
    </w:p>
    <w:p w14:paraId="2C0E2AE9" w14:textId="77777777" w:rsidR="00443716" w:rsidRDefault="00AB628B">
      <w:pPr>
        <w:pStyle w:val="ListParagraph"/>
        <w:numPr>
          <w:ilvl w:val="1"/>
          <w:numId w:val="4"/>
        </w:numPr>
        <w:tabs>
          <w:tab w:val="left" w:pos="863"/>
        </w:tabs>
        <w:spacing w:before="86"/>
        <w:rPr>
          <w:rFonts w:ascii="VIC SemiBold"/>
          <w:b/>
          <w:sz w:val="18"/>
        </w:rPr>
      </w:pPr>
      <w:r>
        <w:br w:type="column"/>
      </w:r>
      <w:bookmarkStart w:id="66" w:name="4.6__Compliance_with_Data_Vic_Access_pol"/>
      <w:bookmarkStart w:id="67" w:name="_bookmark28"/>
      <w:bookmarkEnd w:id="66"/>
      <w:bookmarkEnd w:id="67"/>
      <w:r>
        <w:rPr>
          <w:rFonts w:ascii="VIC SemiBold"/>
          <w:b/>
          <w:color w:val="003764"/>
          <w:sz w:val="18"/>
        </w:rPr>
        <w:t>Compliance</w:t>
      </w:r>
      <w:r>
        <w:rPr>
          <w:rFonts w:ascii="VIC SemiBold"/>
          <w:b/>
          <w:color w:val="003764"/>
          <w:spacing w:val="-3"/>
          <w:sz w:val="18"/>
        </w:rPr>
        <w:t xml:space="preserve"> </w:t>
      </w:r>
      <w:r>
        <w:rPr>
          <w:rFonts w:ascii="VIC SemiBold"/>
          <w:b/>
          <w:color w:val="003764"/>
          <w:sz w:val="18"/>
        </w:rPr>
        <w:t>with</w:t>
      </w:r>
      <w:r>
        <w:rPr>
          <w:rFonts w:ascii="VIC SemiBold"/>
          <w:b/>
          <w:color w:val="003764"/>
          <w:spacing w:val="-3"/>
          <w:sz w:val="18"/>
        </w:rPr>
        <w:t xml:space="preserve"> </w:t>
      </w:r>
      <w:r>
        <w:rPr>
          <w:rFonts w:ascii="VIC SemiBold"/>
          <w:b/>
          <w:color w:val="003764"/>
          <w:sz w:val="18"/>
        </w:rPr>
        <w:t>Data</w:t>
      </w:r>
      <w:r>
        <w:rPr>
          <w:rFonts w:ascii="VIC SemiBold"/>
          <w:b/>
          <w:color w:val="003764"/>
          <w:spacing w:val="-3"/>
          <w:sz w:val="18"/>
        </w:rPr>
        <w:t xml:space="preserve"> </w:t>
      </w:r>
      <w:r>
        <w:rPr>
          <w:rFonts w:ascii="VIC SemiBold"/>
          <w:b/>
          <w:color w:val="003764"/>
          <w:sz w:val="18"/>
        </w:rPr>
        <w:t>Vic</w:t>
      </w:r>
      <w:r>
        <w:rPr>
          <w:rFonts w:ascii="VIC SemiBold"/>
          <w:b/>
          <w:color w:val="003764"/>
          <w:spacing w:val="-1"/>
          <w:sz w:val="18"/>
        </w:rPr>
        <w:t xml:space="preserve"> </w:t>
      </w:r>
      <w:r>
        <w:rPr>
          <w:rFonts w:ascii="VIC SemiBold"/>
          <w:b/>
          <w:color w:val="003764"/>
          <w:sz w:val="18"/>
        </w:rPr>
        <w:t>Access</w:t>
      </w:r>
      <w:r>
        <w:rPr>
          <w:rFonts w:ascii="VIC SemiBold"/>
          <w:b/>
          <w:color w:val="003764"/>
          <w:spacing w:val="-1"/>
          <w:sz w:val="18"/>
        </w:rPr>
        <w:t xml:space="preserve"> </w:t>
      </w:r>
      <w:r>
        <w:rPr>
          <w:rFonts w:ascii="VIC SemiBold"/>
          <w:b/>
          <w:color w:val="003764"/>
          <w:spacing w:val="-2"/>
          <w:sz w:val="18"/>
        </w:rPr>
        <w:t>policy</w:t>
      </w:r>
    </w:p>
    <w:p w14:paraId="2C0E2AEA" w14:textId="77777777" w:rsidR="00443716" w:rsidRDefault="00AB628B">
      <w:pPr>
        <w:pStyle w:val="BodyText"/>
        <w:spacing w:before="110"/>
        <w:ind w:left="143" w:right="280"/>
        <w:jc w:val="both"/>
      </w:pPr>
      <w:r>
        <w:rPr>
          <w:color w:val="003764"/>
        </w:rPr>
        <w:t xml:space="preserve">Consistent with the Victorian Government’s DataVic Access policy, Council intends that any data tables which it may produce will be available in machine- readable format at: </w:t>
      </w:r>
      <w:hyperlink r:id="rId62">
        <w:r>
          <w:rPr>
            <w:rFonts w:ascii="VIC SemiBold" w:hAnsi="VIC SemiBold"/>
            <w:b/>
            <w:u w:val="thick"/>
          </w:rPr>
          <w:t>http://data.vic.gov.au/</w:t>
        </w:r>
        <w:r>
          <w:rPr>
            <w:color w:val="003764"/>
          </w:rPr>
          <w:t>.</w:t>
        </w:r>
      </w:hyperlink>
    </w:p>
    <w:p w14:paraId="2C0E2AEB" w14:textId="77777777" w:rsidR="00443716" w:rsidRDefault="00AB628B">
      <w:pPr>
        <w:pStyle w:val="ListParagraph"/>
        <w:numPr>
          <w:ilvl w:val="1"/>
          <w:numId w:val="4"/>
        </w:numPr>
        <w:tabs>
          <w:tab w:val="left" w:pos="863"/>
        </w:tabs>
        <w:spacing w:before="238"/>
        <w:rPr>
          <w:rFonts w:ascii="VIC SemiBold"/>
          <w:b/>
          <w:sz w:val="18"/>
        </w:rPr>
      </w:pPr>
      <w:bookmarkStart w:id="68" w:name="4.7__Overseas_travel"/>
      <w:bookmarkStart w:id="69" w:name="_bookmark29"/>
      <w:bookmarkEnd w:id="68"/>
      <w:bookmarkEnd w:id="69"/>
      <w:r>
        <w:rPr>
          <w:rFonts w:ascii="VIC SemiBold"/>
          <w:b/>
          <w:color w:val="003764"/>
          <w:sz w:val="18"/>
        </w:rPr>
        <w:t>Overseas</w:t>
      </w:r>
      <w:r>
        <w:rPr>
          <w:rFonts w:ascii="VIC SemiBold"/>
          <w:b/>
          <w:color w:val="003764"/>
          <w:spacing w:val="-3"/>
          <w:sz w:val="18"/>
        </w:rPr>
        <w:t xml:space="preserve"> </w:t>
      </w:r>
      <w:r>
        <w:rPr>
          <w:rFonts w:ascii="VIC SemiBold"/>
          <w:b/>
          <w:color w:val="003764"/>
          <w:spacing w:val="-2"/>
          <w:sz w:val="18"/>
        </w:rPr>
        <w:t>travel</w:t>
      </w:r>
    </w:p>
    <w:p w14:paraId="2C0E2AEC" w14:textId="77777777" w:rsidR="00443716" w:rsidRDefault="00AB628B">
      <w:pPr>
        <w:pStyle w:val="BodyText"/>
        <w:spacing w:before="109"/>
        <w:ind w:left="143" w:right="281" w:hanging="1"/>
        <w:jc w:val="both"/>
      </w:pPr>
      <w:r>
        <w:rPr>
          <w:color w:val="003764"/>
        </w:rPr>
        <w:t>There was no overseas travel by</w:t>
      </w:r>
      <w:r>
        <w:rPr>
          <w:color w:val="003764"/>
          <w:spacing w:val="-1"/>
        </w:rPr>
        <w:t xml:space="preserve"> </w:t>
      </w:r>
      <w:r>
        <w:rPr>
          <w:color w:val="003764"/>
        </w:rPr>
        <w:t>Council members for Council purposes in the reporting period.</w:t>
      </w:r>
    </w:p>
    <w:p w14:paraId="2C0E2AED" w14:textId="77777777" w:rsidR="00443716" w:rsidRDefault="00AB628B">
      <w:pPr>
        <w:pStyle w:val="ListParagraph"/>
        <w:numPr>
          <w:ilvl w:val="1"/>
          <w:numId w:val="4"/>
        </w:numPr>
        <w:tabs>
          <w:tab w:val="left" w:pos="863"/>
        </w:tabs>
        <w:spacing w:before="61"/>
        <w:rPr>
          <w:rFonts w:ascii="VIC SemiBold"/>
          <w:b/>
          <w:i/>
          <w:sz w:val="19"/>
        </w:rPr>
      </w:pPr>
      <w:r>
        <w:rPr>
          <w:rFonts w:ascii="VIC SemiBold"/>
          <w:b/>
          <w:color w:val="003764"/>
          <w:spacing w:val="-4"/>
          <w:sz w:val="18"/>
        </w:rPr>
        <w:t>Compliance</w:t>
      </w:r>
      <w:r>
        <w:rPr>
          <w:rFonts w:ascii="VIC SemiBold"/>
          <w:b/>
          <w:color w:val="003764"/>
          <w:spacing w:val="-1"/>
          <w:sz w:val="18"/>
        </w:rPr>
        <w:t xml:space="preserve"> </w:t>
      </w:r>
      <w:r>
        <w:rPr>
          <w:rFonts w:ascii="VIC SemiBold"/>
          <w:b/>
          <w:color w:val="003764"/>
          <w:spacing w:val="-4"/>
          <w:sz w:val="18"/>
        </w:rPr>
        <w:t>with</w:t>
      </w:r>
      <w:r>
        <w:rPr>
          <w:rFonts w:ascii="VIC SemiBold"/>
          <w:b/>
          <w:color w:val="003764"/>
          <w:spacing w:val="-2"/>
          <w:sz w:val="18"/>
        </w:rPr>
        <w:t xml:space="preserve"> </w:t>
      </w:r>
      <w:r>
        <w:rPr>
          <w:rFonts w:ascii="VIC SemiBold"/>
          <w:b/>
          <w:color w:val="003764"/>
          <w:spacing w:val="-4"/>
          <w:sz w:val="18"/>
        </w:rPr>
        <w:t>the</w:t>
      </w:r>
      <w:r>
        <w:rPr>
          <w:rFonts w:ascii="VIC SemiBold"/>
          <w:b/>
          <w:color w:val="003764"/>
          <w:spacing w:val="1"/>
          <w:sz w:val="18"/>
        </w:rPr>
        <w:t xml:space="preserve"> </w:t>
      </w:r>
      <w:r>
        <w:rPr>
          <w:rFonts w:ascii="VIC SemiBold"/>
          <w:b/>
          <w:i/>
          <w:color w:val="003764"/>
          <w:spacing w:val="-4"/>
          <w:sz w:val="19"/>
        </w:rPr>
        <w:t>Building</w:t>
      </w:r>
      <w:r>
        <w:rPr>
          <w:rFonts w:ascii="VIC SemiBold"/>
          <w:b/>
          <w:i/>
          <w:color w:val="003764"/>
          <w:spacing w:val="-1"/>
          <w:sz w:val="19"/>
        </w:rPr>
        <w:t xml:space="preserve"> </w:t>
      </w:r>
      <w:r>
        <w:rPr>
          <w:rFonts w:ascii="VIC SemiBold"/>
          <w:b/>
          <w:i/>
          <w:color w:val="003764"/>
          <w:spacing w:val="-4"/>
          <w:sz w:val="19"/>
        </w:rPr>
        <w:t>Act</w:t>
      </w:r>
      <w:r>
        <w:rPr>
          <w:rFonts w:ascii="VIC SemiBold"/>
          <w:b/>
          <w:i/>
          <w:color w:val="003764"/>
          <w:spacing w:val="-3"/>
          <w:sz w:val="19"/>
        </w:rPr>
        <w:t xml:space="preserve"> </w:t>
      </w:r>
      <w:r>
        <w:rPr>
          <w:rFonts w:ascii="VIC SemiBold"/>
          <w:b/>
          <w:i/>
          <w:color w:val="003764"/>
          <w:spacing w:val="-4"/>
          <w:sz w:val="19"/>
        </w:rPr>
        <w:t>1993</w:t>
      </w:r>
    </w:p>
    <w:p w14:paraId="2C0E2AEE" w14:textId="77777777" w:rsidR="00443716" w:rsidRDefault="00AB628B">
      <w:pPr>
        <w:pStyle w:val="BodyText"/>
        <w:spacing w:before="68"/>
        <w:ind w:left="143" w:right="281"/>
        <w:jc w:val="both"/>
      </w:pPr>
      <w:r>
        <w:rPr>
          <w:color w:val="003764"/>
        </w:rPr>
        <w:t>The Council makes use of buildings and facilities controlled</w:t>
      </w:r>
      <w:r>
        <w:rPr>
          <w:color w:val="003764"/>
          <w:spacing w:val="-10"/>
        </w:rPr>
        <w:t xml:space="preserve"> </w:t>
      </w:r>
      <w:r>
        <w:rPr>
          <w:color w:val="003764"/>
        </w:rPr>
        <w:t>by</w:t>
      </w:r>
      <w:r>
        <w:rPr>
          <w:color w:val="003764"/>
          <w:spacing w:val="-9"/>
        </w:rPr>
        <w:t xml:space="preserve"> </w:t>
      </w:r>
      <w:r>
        <w:rPr>
          <w:color w:val="003764"/>
        </w:rPr>
        <w:t>DEECA</w:t>
      </w:r>
      <w:r>
        <w:rPr>
          <w:color w:val="003764"/>
          <w:spacing w:val="-10"/>
        </w:rPr>
        <w:t xml:space="preserve"> </w:t>
      </w:r>
      <w:r>
        <w:rPr>
          <w:color w:val="003764"/>
        </w:rPr>
        <w:t>to</w:t>
      </w:r>
      <w:r>
        <w:rPr>
          <w:color w:val="003764"/>
          <w:spacing w:val="-7"/>
        </w:rPr>
        <w:t xml:space="preserve"> </w:t>
      </w:r>
      <w:r>
        <w:rPr>
          <w:color w:val="003764"/>
        </w:rPr>
        <w:t>perform</w:t>
      </w:r>
      <w:r>
        <w:rPr>
          <w:color w:val="003764"/>
          <w:spacing w:val="-8"/>
        </w:rPr>
        <w:t xml:space="preserve"> </w:t>
      </w:r>
      <w:r>
        <w:rPr>
          <w:color w:val="003764"/>
        </w:rPr>
        <w:t>its</w:t>
      </w:r>
      <w:r>
        <w:rPr>
          <w:color w:val="003764"/>
          <w:spacing w:val="-11"/>
        </w:rPr>
        <w:t xml:space="preserve"> </w:t>
      </w:r>
      <w:r>
        <w:rPr>
          <w:color w:val="003764"/>
        </w:rPr>
        <w:t>functions</w:t>
      </w:r>
      <w:r>
        <w:rPr>
          <w:color w:val="003764"/>
          <w:spacing w:val="-8"/>
        </w:rPr>
        <w:t xml:space="preserve"> </w:t>
      </w:r>
      <w:r>
        <w:rPr>
          <w:color w:val="003764"/>
        </w:rPr>
        <w:t>and</w:t>
      </w:r>
      <w:r>
        <w:rPr>
          <w:color w:val="003764"/>
          <w:spacing w:val="-10"/>
        </w:rPr>
        <w:t xml:space="preserve"> </w:t>
      </w:r>
      <w:r>
        <w:rPr>
          <w:color w:val="003764"/>
        </w:rPr>
        <w:t>does not own or control any buildings.</w:t>
      </w:r>
    </w:p>
    <w:p w14:paraId="2C0E2AEF" w14:textId="77777777" w:rsidR="00443716" w:rsidRDefault="00AB628B">
      <w:pPr>
        <w:pStyle w:val="ListParagraph"/>
        <w:numPr>
          <w:ilvl w:val="1"/>
          <w:numId w:val="3"/>
        </w:numPr>
        <w:tabs>
          <w:tab w:val="left" w:pos="863"/>
        </w:tabs>
        <w:spacing w:before="70"/>
        <w:rPr>
          <w:rFonts w:ascii="VIC SemiBold"/>
          <w:b/>
          <w:sz w:val="18"/>
        </w:rPr>
      </w:pPr>
      <w:r>
        <w:rPr>
          <w:rFonts w:ascii="VIC SemiBold"/>
          <w:b/>
          <w:color w:val="003764"/>
          <w:sz w:val="18"/>
        </w:rPr>
        <w:t>Local</w:t>
      </w:r>
      <w:r>
        <w:rPr>
          <w:rFonts w:ascii="VIC SemiBold"/>
          <w:b/>
          <w:color w:val="003764"/>
          <w:spacing w:val="-8"/>
          <w:sz w:val="18"/>
        </w:rPr>
        <w:t xml:space="preserve"> </w:t>
      </w:r>
      <w:r>
        <w:rPr>
          <w:rFonts w:ascii="VIC SemiBold"/>
          <w:b/>
          <w:color w:val="003764"/>
          <w:sz w:val="18"/>
        </w:rPr>
        <w:t>Jobs</w:t>
      </w:r>
      <w:r>
        <w:rPr>
          <w:rFonts w:ascii="VIC SemiBold"/>
          <w:b/>
          <w:color w:val="003764"/>
          <w:spacing w:val="-7"/>
          <w:sz w:val="18"/>
        </w:rPr>
        <w:t xml:space="preserve"> </w:t>
      </w:r>
      <w:r>
        <w:rPr>
          <w:rFonts w:ascii="VIC SemiBold"/>
          <w:b/>
          <w:color w:val="003764"/>
          <w:spacing w:val="-2"/>
          <w:sz w:val="18"/>
        </w:rPr>
        <w:t>First</w:t>
      </w:r>
    </w:p>
    <w:p w14:paraId="2C0E2AF0" w14:textId="77777777" w:rsidR="00443716" w:rsidRDefault="00AB628B">
      <w:pPr>
        <w:spacing w:before="72"/>
        <w:ind w:left="143" w:right="281"/>
        <w:jc w:val="both"/>
        <w:rPr>
          <w:i/>
          <w:sz w:val="18"/>
        </w:rPr>
      </w:pPr>
      <w:r>
        <w:rPr>
          <w:color w:val="003764"/>
          <w:sz w:val="18"/>
        </w:rPr>
        <w:t>For</w:t>
      </w:r>
      <w:r>
        <w:rPr>
          <w:color w:val="003764"/>
          <w:spacing w:val="-12"/>
          <w:sz w:val="18"/>
        </w:rPr>
        <w:t xml:space="preserve"> </w:t>
      </w:r>
      <w:r>
        <w:rPr>
          <w:color w:val="003764"/>
          <w:sz w:val="18"/>
        </w:rPr>
        <w:t>the</w:t>
      </w:r>
      <w:r>
        <w:rPr>
          <w:color w:val="003764"/>
          <w:spacing w:val="-11"/>
          <w:sz w:val="18"/>
        </w:rPr>
        <w:t xml:space="preserve"> </w:t>
      </w:r>
      <w:r>
        <w:rPr>
          <w:color w:val="003764"/>
          <w:sz w:val="18"/>
        </w:rPr>
        <w:t>2024-2025</w:t>
      </w:r>
      <w:r>
        <w:rPr>
          <w:color w:val="003764"/>
          <w:spacing w:val="-12"/>
          <w:sz w:val="18"/>
        </w:rPr>
        <w:t xml:space="preserve"> </w:t>
      </w:r>
      <w:r>
        <w:rPr>
          <w:color w:val="003764"/>
          <w:sz w:val="18"/>
        </w:rPr>
        <w:t>reporting</w:t>
      </w:r>
      <w:r>
        <w:rPr>
          <w:color w:val="003764"/>
          <w:spacing w:val="-11"/>
          <w:sz w:val="18"/>
        </w:rPr>
        <w:t xml:space="preserve"> </w:t>
      </w:r>
      <w:r>
        <w:rPr>
          <w:color w:val="003764"/>
          <w:sz w:val="18"/>
        </w:rPr>
        <w:t>period,</w:t>
      </w:r>
      <w:r>
        <w:rPr>
          <w:color w:val="003764"/>
          <w:spacing w:val="-11"/>
          <w:sz w:val="18"/>
        </w:rPr>
        <w:t xml:space="preserve"> </w:t>
      </w:r>
      <w:r>
        <w:rPr>
          <w:color w:val="003764"/>
          <w:sz w:val="18"/>
        </w:rPr>
        <w:t>the</w:t>
      </w:r>
      <w:r>
        <w:rPr>
          <w:color w:val="003764"/>
          <w:spacing w:val="-12"/>
          <w:sz w:val="18"/>
        </w:rPr>
        <w:t xml:space="preserve"> </w:t>
      </w:r>
      <w:r>
        <w:rPr>
          <w:color w:val="003764"/>
          <w:sz w:val="18"/>
        </w:rPr>
        <w:t>Council</w:t>
      </w:r>
      <w:r>
        <w:rPr>
          <w:color w:val="003764"/>
          <w:spacing w:val="-11"/>
          <w:sz w:val="18"/>
        </w:rPr>
        <w:t xml:space="preserve"> </w:t>
      </w:r>
      <w:r>
        <w:rPr>
          <w:color w:val="003764"/>
          <w:sz w:val="18"/>
        </w:rPr>
        <w:t>did</w:t>
      </w:r>
      <w:r>
        <w:rPr>
          <w:color w:val="003764"/>
          <w:spacing w:val="-11"/>
          <w:sz w:val="18"/>
        </w:rPr>
        <w:t xml:space="preserve"> </w:t>
      </w:r>
      <w:r>
        <w:rPr>
          <w:color w:val="003764"/>
          <w:sz w:val="18"/>
        </w:rPr>
        <w:t>not undertake</w:t>
      </w:r>
      <w:r>
        <w:rPr>
          <w:color w:val="003764"/>
          <w:spacing w:val="-2"/>
          <w:sz w:val="18"/>
        </w:rPr>
        <w:t xml:space="preserve"> </w:t>
      </w:r>
      <w:r>
        <w:rPr>
          <w:color w:val="003764"/>
          <w:sz w:val="18"/>
        </w:rPr>
        <w:t>any</w:t>
      </w:r>
      <w:r>
        <w:rPr>
          <w:color w:val="003764"/>
          <w:spacing w:val="-6"/>
          <w:sz w:val="18"/>
        </w:rPr>
        <w:t xml:space="preserve"> </w:t>
      </w:r>
      <w:r>
        <w:rPr>
          <w:color w:val="003764"/>
          <w:sz w:val="18"/>
        </w:rPr>
        <w:t>projects</w:t>
      </w:r>
      <w:r>
        <w:rPr>
          <w:color w:val="003764"/>
          <w:spacing w:val="-5"/>
          <w:sz w:val="18"/>
        </w:rPr>
        <w:t xml:space="preserve"> </w:t>
      </w:r>
      <w:r>
        <w:rPr>
          <w:color w:val="003764"/>
          <w:sz w:val="18"/>
        </w:rPr>
        <w:t>subject</w:t>
      </w:r>
      <w:r>
        <w:rPr>
          <w:color w:val="003764"/>
          <w:spacing w:val="-4"/>
          <w:sz w:val="18"/>
        </w:rPr>
        <w:t xml:space="preserve"> </w:t>
      </w:r>
      <w:r>
        <w:rPr>
          <w:color w:val="003764"/>
          <w:sz w:val="18"/>
        </w:rPr>
        <w:t>to</w:t>
      </w:r>
      <w:r>
        <w:rPr>
          <w:color w:val="003764"/>
          <w:spacing w:val="-2"/>
          <w:sz w:val="18"/>
        </w:rPr>
        <w:t xml:space="preserve"> </w:t>
      </w:r>
      <w:r>
        <w:rPr>
          <w:i/>
          <w:color w:val="003764"/>
          <w:sz w:val="18"/>
        </w:rPr>
        <w:t>Local</w:t>
      </w:r>
      <w:r>
        <w:rPr>
          <w:i/>
          <w:color w:val="003764"/>
          <w:spacing w:val="-5"/>
          <w:sz w:val="18"/>
        </w:rPr>
        <w:t xml:space="preserve"> </w:t>
      </w:r>
      <w:r>
        <w:rPr>
          <w:i/>
          <w:color w:val="003764"/>
          <w:sz w:val="18"/>
        </w:rPr>
        <w:t>Jobs</w:t>
      </w:r>
      <w:r>
        <w:rPr>
          <w:i/>
          <w:color w:val="003764"/>
          <w:spacing w:val="-3"/>
          <w:sz w:val="18"/>
        </w:rPr>
        <w:t xml:space="preserve"> </w:t>
      </w:r>
      <w:r>
        <w:rPr>
          <w:i/>
          <w:color w:val="003764"/>
          <w:sz w:val="18"/>
        </w:rPr>
        <w:t>First</w:t>
      </w:r>
      <w:r>
        <w:rPr>
          <w:i/>
          <w:color w:val="003764"/>
          <w:spacing w:val="-5"/>
          <w:sz w:val="18"/>
        </w:rPr>
        <w:t xml:space="preserve"> </w:t>
      </w:r>
      <w:r>
        <w:rPr>
          <w:i/>
          <w:color w:val="003764"/>
          <w:sz w:val="18"/>
        </w:rPr>
        <w:t xml:space="preserve">Act </w:t>
      </w:r>
      <w:r>
        <w:rPr>
          <w:i/>
          <w:color w:val="003764"/>
          <w:spacing w:val="-4"/>
          <w:sz w:val="18"/>
        </w:rPr>
        <w:t>2003</w:t>
      </w:r>
    </w:p>
    <w:p w14:paraId="2C0E2AF1" w14:textId="77777777" w:rsidR="00443716" w:rsidRDefault="00AB628B">
      <w:pPr>
        <w:pStyle w:val="ListParagraph"/>
        <w:numPr>
          <w:ilvl w:val="1"/>
          <w:numId w:val="3"/>
        </w:numPr>
        <w:tabs>
          <w:tab w:val="left" w:pos="863"/>
        </w:tabs>
        <w:spacing w:before="72"/>
        <w:rPr>
          <w:rFonts w:ascii="VIC SemiBold"/>
          <w:b/>
          <w:sz w:val="18"/>
        </w:rPr>
      </w:pPr>
      <w:r>
        <w:rPr>
          <w:rFonts w:ascii="VIC SemiBold"/>
          <w:b/>
          <w:color w:val="003764"/>
          <w:sz w:val="18"/>
        </w:rPr>
        <w:t>Gifts,</w:t>
      </w:r>
      <w:r>
        <w:rPr>
          <w:rFonts w:ascii="VIC SemiBold"/>
          <w:b/>
          <w:color w:val="003764"/>
          <w:spacing w:val="-13"/>
          <w:sz w:val="18"/>
        </w:rPr>
        <w:t xml:space="preserve"> </w:t>
      </w:r>
      <w:r>
        <w:rPr>
          <w:rFonts w:ascii="VIC SemiBold"/>
          <w:b/>
          <w:color w:val="003764"/>
          <w:sz w:val="18"/>
        </w:rPr>
        <w:t>Benefits</w:t>
      </w:r>
      <w:r>
        <w:rPr>
          <w:rFonts w:ascii="VIC SemiBold"/>
          <w:b/>
          <w:color w:val="003764"/>
          <w:spacing w:val="-11"/>
          <w:sz w:val="18"/>
        </w:rPr>
        <w:t xml:space="preserve"> </w:t>
      </w:r>
      <w:r>
        <w:rPr>
          <w:rFonts w:ascii="VIC SemiBold"/>
          <w:b/>
          <w:color w:val="003764"/>
          <w:sz w:val="18"/>
        </w:rPr>
        <w:t>and</w:t>
      </w:r>
      <w:r>
        <w:rPr>
          <w:rFonts w:ascii="VIC SemiBold"/>
          <w:b/>
          <w:color w:val="003764"/>
          <w:spacing w:val="-11"/>
          <w:sz w:val="18"/>
        </w:rPr>
        <w:t xml:space="preserve"> </w:t>
      </w:r>
      <w:r>
        <w:rPr>
          <w:rFonts w:ascii="VIC SemiBold"/>
          <w:b/>
          <w:color w:val="003764"/>
          <w:sz w:val="18"/>
        </w:rPr>
        <w:t>Hospitality</w:t>
      </w:r>
      <w:r>
        <w:rPr>
          <w:rFonts w:ascii="VIC SemiBold"/>
          <w:b/>
          <w:color w:val="003764"/>
          <w:spacing w:val="-10"/>
          <w:sz w:val="18"/>
        </w:rPr>
        <w:t xml:space="preserve"> </w:t>
      </w:r>
      <w:r>
        <w:rPr>
          <w:rFonts w:ascii="VIC SemiBold"/>
          <w:b/>
          <w:color w:val="003764"/>
          <w:spacing w:val="-2"/>
          <w:sz w:val="18"/>
        </w:rPr>
        <w:t>Attestation</w:t>
      </w:r>
    </w:p>
    <w:p w14:paraId="2C0E2AF2" w14:textId="77777777" w:rsidR="00443716" w:rsidRDefault="00AB628B">
      <w:pPr>
        <w:pStyle w:val="BodyText"/>
        <w:spacing w:before="69"/>
        <w:ind w:left="143" w:right="282" w:firstLine="45"/>
        <w:jc w:val="both"/>
      </w:pPr>
      <w:r>
        <w:rPr>
          <w:color w:val="003764"/>
        </w:rPr>
        <w:t>I, Ian Swan, Executive Officer of the Victorian Marine and Coast Council, certify that:</w:t>
      </w:r>
    </w:p>
    <w:p w14:paraId="2C0E2AF3" w14:textId="77777777" w:rsidR="00443716" w:rsidRDefault="00AB628B">
      <w:pPr>
        <w:pStyle w:val="ListParagraph"/>
        <w:numPr>
          <w:ilvl w:val="2"/>
          <w:numId w:val="3"/>
        </w:numPr>
        <w:tabs>
          <w:tab w:val="left" w:pos="623"/>
        </w:tabs>
        <w:spacing w:before="76"/>
        <w:ind w:right="280"/>
        <w:jc w:val="both"/>
        <w:rPr>
          <w:sz w:val="18"/>
        </w:rPr>
      </w:pPr>
      <w:r>
        <w:rPr>
          <w:color w:val="003764"/>
          <w:sz w:val="18"/>
        </w:rPr>
        <w:t xml:space="preserve">my public entity has policies and procedures in place that are consistent with the minimum </w:t>
      </w:r>
      <w:r>
        <w:rPr>
          <w:color w:val="003764"/>
          <w:spacing w:val="-2"/>
          <w:sz w:val="18"/>
        </w:rPr>
        <w:t>requirements</w:t>
      </w:r>
      <w:r>
        <w:rPr>
          <w:color w:val="003764"/>
          <w:spacing w:val="-3"/>
          <w:sz w:val="18"/>
        </w:rPr>
        <w:t xml:space="preserve"> </w:t>
      </w:r>
      <w:r>
        <w:rPr>
          <w:color w:val="003764"/>
          <w:spacing w:val="-2"/>
          <w:sz w:val="18"/>
        </w:rPr>
        <w:t>and</w:t>
      </w:r>
      <w:r>
        <w:rPr>
          <w:color w:val="003764"/>
          <w:spacing w:val="-4"/>
          <w:sz w:val="18"/>
        </w:rPr>
        <w:t xml:space="preserve"> </w:t>
      </w:r>
      <w:r>
        <w:rPr>
          <w:color w:val="003764"/>
          <w:spacing w:val="-2"/>
          <w:sz w:val="18"/>
        </w:rPr>
        <w:t>accountabilities</w:t>
      </w:r>
      <w:r>
        <w:rPr>
          <w:color w:val="003764"/>
          <w:spacing w:val="-7"/>
          <w:sz w:val="18"/>
        </w:rPr>
        <w:t xml:space="preserve"> </w:t>
      </w:r>
      <w:r>
        <w:rPr>
          <w:color w:val="003764"/>
          <w:spacing w:val="-2"/>
          <w:sz w:val="18"/>
        </w:rPr>
        <w:t>outlined</w:t>
      </w:r>
      <w:r>
        <w:rPr>
          <w:color w:val="003764"/>
          <w:spacing w:val="-3"/>
          <w:sz w:val="18"/>
        </w:rPr>
        <w:t xml:space="preserve"> </w:t>
      </w:r>
      <w:r>
        <w:rPr>
          <w:color w:val="003764"/>
          <w:spacing w:val="-2"/>
          <w:sz w:val="18"/>
        </w:rPr>
        <w:t>in</w:t>
      </w:r>
      <w:r>
        <w:rPr>
          <w:color w:val="003764"/>
          <w:spacing w:val="-6"/>
          <w:sz w:val="18"/>
        </w:rPr>
        <w:t xml:space="preserve"> </w:t>
      </w:r>
      <w:r>
        <w:rPr>
          <w:color w:val="003764"/>
          <w:spacing w:val="-2"/>
          <w:sz w:val="18"/>
        </w:rPr>
        <w:t xml:space="preserve">the </w:t>
      </w:r>
      <w:r>
        <w:rPr>
          <w:color w:val="003764"/>
          <w:sz w:val="18"/>
        </w:rPr>
        <w:t>Gifts, Benefits and Hospitality Policy Framework issued by the Public Sector Standards Commissioner; and</w:t>
      </w:r>
    </w:p>
    <w:p w14:paraId="2C0E2AF4" w14:textId="77777777" w:rsidR="00443716" w:rsidRDefault="00AB628B">
      <w:pPr>
        <w:pStyle w:val="ListParagraph"/>
        <w:numPr>
          <w:ilvl w:val="2"/>
          <w:numId w:val="3"/>
        </w:numPr>
        <w:tabs>
          <w:tab w:val="left" w:pos="623"/>
        </w:tabs>
        <w:spacing w:before="73" w:line="237" w:lineRule="auto"/>
        <w:ind w:right="282"/>
        <w:jc w:val="both"/>
        <w:rPr>
          <w:sz w:val="18"/>
        </w:rPr>
      </w:pPr>
      <w:r>
        <w:rPr>
          <w:color w:val="003764"/>
          <w:sz w:val="18"/>
        </w:rPr>
        <w:t>staff</w:t>
      </w:r>
      <w:r>
        <w:rPr>
          <w:color w:val="003764"/>
          <w:spacing w:val="-12"/>
          <w:sz w:val="18"/>
        </w:rPr>
        <w:t xml:space="preserve"> </w:t>
      </w:r>
      <w:r>
        <w:rPr>
          <w:color w:val="003764"/>
          <w:sz w:val="18"/>
        </w:rPr>
        <w:t>are</w:t>
      </w:r>
      <w:r>
        <w:rPr>
          <w:color w:val="003764"/>
          <w:spacing w:val="-11"/>
          <w:sz w:val="18"/>
        </w:rPr>
        <w:t xml:space="preserve"> </w:t>
      </w:r>
      <w:r>
        <w:rPr>
          <w:color w:val="003764"/>
          <w:sz w:val="18"/>
        </w:rPr>
        <w:t>informed</w:t>
      </w:r>
      <w:r>
        <w:rPr>
          <w:color w:val="003764"/>
          <w:spacing w:val="-12"/>
          <w:sz w:val="18"/>
        </w:rPr>
        <w:t xml:space="preserve"> </w:t>
      </w:r>
      <w:r>
        <w:rPr>
          <w:color w:val="003764"/>
          <w:sz w:val="18"/>
        </w:rPr>
        <w:t>about</w:t>
      </w:r>
      <w:r>
        <w:rPr>
          <w:color w:val="003764"/>
          <w:spacing w:val="-11"/>
          <w:sz w:val="18"/>
        </w:rPr>
        <w:t xml:space="preserve"> </w:t>
      </w:r>
      <w:r>
        <w:rPr>
          <w:color w:val="003764"/>
          <w:sz w:val="18"/>
        </w:rPr>
        <w:t>these</w:t>
      </w:r>
      <w:r>
        <w:rPr>
          <w:color w:val="003764"/>
          <w:spacing w:val="-11"/>
          <w:sz w:val="18"/>
        </w:rPr>
        <w:t xml:space="preserve"> </w:t>
      </w:r>
      <w:r>
        <w:rPr>
          <w:color w:val="003764"/>
          <w:sz w:val="18"/>
        </w:rPr>
        <w:t>gifts,</w:t>
      </w:r>
      <w:r>
        <w:rPr>
          <w:color w:val="003764"/>
          <w:spacing w:val="-12"/>
          <w:sz w:val="18"/>
        </w:rPr>
        <w:t xml:space="preserve"> </w:t>
      </w:r>
      <w:r>
        <w:rPr>
          <w:color w:val="003764"/>
          <w:sz w:val="18"/>
        </w:rPr>
        <w:t>benefits</w:t>
      </w:r>
      <w:r>
        <w:rPr>
          <w:color w:val="003764"/>
          <w:spacing w:val="-11"/>
          <w:sz w:val="18"/>
        </w:rPr>
        <w:t xml:space="preserve"> </w:t>
      </w:r>
      <w:r>
        <w:rPr>
          <w:color w:val="003764"/>
          <w:sz w:val="18"/>
        </w:rPr>
        <w:t>and hospitality policies and procedures.</w:t>
      </w:r>
    </w:p>
    <w:p w14:paraId="2C0E2AF5" w14:textId="77777777" w:rsidR="00443716" w:rsidRDefault="00443716">
      <w:pPr>
        <w:pStyle w:val="BodyText"/>
      </w:pPr>
    </w:p>
    <w:p w14:paraId="2C0E2AF6" w14:textId="77777777" w:rsidR="00443716" w:rsidRDefault="00443716">
      <w:pPr>
        <w:pStyle w:val="BodyText"/>
      </w:pPr>
    </w:p>
    <w:p w14:paraId="2C0E2AF7" w14:textId="77777777" w:rsidR="00443716" w:rsidRDefault="00443716">
      <w:pPr>
        <w:pStyle w:val="BodyText"/>
      </w:pPr>
    </w:p>
    <w:p w14:paraId="2C0E2AF8" w14:textId="77777777" w:rsidR="00443716" w:rsidRDefault="00443716">
      <w:pPr>
        <w:pStyle w:val="BodyText"/>
      </w:pPr>
    </w:p>
    <w:p w14:paraId="2C0E2AF9" w14:textId="77777777" w:rsidR="00443716" w:rsidRDefault="00443716">
      <w:pPr>
        <w:pStyle w:val="BodyText"/>
      </w:pPr>
    </w:p>
    <w:p w14:paraId="2C0E2AFA" w14:textId="77777777" w:rsidR="00443716" w:rsidRDefault="00443716">
      <w:pPr>
        <w:pStyle w:val="BodyText"/>
        <w:spacing w:before="84"/>
      </w:pPr>
    </w:p>
    <w:p w14:paraId="2C0E2AFB" w14:textId="77777777" w:rsidR="00443716" w:rsidRDefault="00AB628B">
      <w:pPr>
        <w:pStyle w:val="ListParagraph"/>
        <w:numPr>
          <w:ilvl w:val="1"/>
          <w:numId w:val="7"/>
        </w:numPr>
        <w:tabs>
          <w:tab w:val="left" w:pos="863"/>
        </w:tabs>
        <w:spacing w:before="1"/>
        <w:ind w:left="863"/>
        <w:rPr>
          <w:rFonts w:ascii="VIC SemiBold"/>
          <w:b/>
          <w:color w:val="003764"/>
          <w:sz w:val="18"/>
        </w:rPr>
      </w:pPr>
      <w:bookmarkStart w:id="70" w:name="5.2__Summary_of_Financial_Operating_posi"/>
      <w:bookmarkStart w:id="71" w:name="_bookmark30"/>
      <w:bookmarkEnd w:id="70"/>
      <w:bookmarkEnd w:id="71"/>
      <w:r>
        <w:rPr>
          <w:rFonts w:ascii="VIC SemiBold"/>
          <w:b/>
          <w:color w:val="003764"/>
          <w:sz w:val="18"/>
        </w:rPr>
        <w:t>Summary</w:t>
      </w:r>
      <w:r>
        <w:rPr>
          <w:rFonts w:ascii="VIC SemiBold"/>
          <w:b/>
          <w:color w:val="003764"/>
          <w:spacing w:val="-7"/>
          <w:sz w:val="18"/>
        </w:rPr>
        <w:t xml:space="preserve"> </w:t>
      </w:r>
      <w:r>
        <w:rPr>
          <w:rFonts w:ascii="VIC SemiBold"/>
          <w:b/>
          <w:color w:val="003764"/>
          <w:sz w:val="18"/>
        </w:rPr>
        <w:t>of</w:t>
      </w:r>
      <w:r>
        <w:rPr>
          <w:rFonts w:ascii="VIC SemiBold"/>
          <w:b/>
          <w:color w:val="003764"/>
          <w:spacing w:val="-3"/>
          <w:sz w:val="18"/>
        </w:rPr>
        <w:t xml:space="preserve"> </w:t>
      </w:r>
      <w:r>
        <w:rPr>
          <w:rFonts w:ascii="VIC SemiBold"/>
          <w:b/>
          <w:color w:val="003764"/>
          <w:sz w:val="18"/>
        </w:rPr>
        <w:t>Financial</w:t>
      </w:r>
      <w:r>
        <w:rPr>
          <w:rFonts w:ascii="VIC SemiBold"/>
          <w:b/>
          <w:color w:val="003764"/>
          <w:spacing w:val="-5"/>
          <w:sz w:val="18"/>
        </w:rPr>
        <w:t xml:space="preserve"> </w:t>
      </w:r>
      <w:r>
        <w:rPr>
          <w:rFonts w:ascii="VIC SemiBold"/>
          <w:b/>
          <w:color w:val="003764"/>
          <w:sz w:val="18"/>
        </w:rPr>
        <w:t>Operating</w:t>
      </w:r>
      <w:r>
        <w:rPr>
          <w:rFonts w:ascii="VIC SemiBold"/>
          <w:b/>
          <w:color w:val="003764"/>
          <w:spacing w:val="-4"/>
          <w:sz w:val="18"/>
        </w:rPr>
        <w:t xml:space="preserve"> </w:t>
      </w:r>
      <w:r>
        <w:rPr>
          <w:rFonts w:ascii="VIC SemiBold"/>
          <w:b/>
          <w:color w:val="003764"/>
          <w:spacing w:val="-2"/>
          <w:sz w:val="18"/>
        </w:rPr>
        <w:t>position</w:t>
      </w:r>
    </w:p>
    <w:p w14:paraId="2C0E2AFC" w14:textId="77777777" w:rsidR="00443716" w:rsidRDefault="00443716">
      <w:pPr>
        <w:pStyle w:val="BodyText"/>
        <w:spacing w:before="6"/>
        <w:rPr>
          <w:rFonts w:ascii="VIC SemiBold"/>
          <w:b/>
          <w:sz w:val="3"/>
        </w:rPr>
      </w:pPr>
    </w:p>
    <w:tbl>
      <w:tblPr>
        <w:tblW w:w="0" w:type="auto"/>
        <w:tblInd w:w="143" w:type="dxa"/>
        <w:tblLayout w:type="fixed"/>
        <w:tblCellMar>
          <w:left w:w="0" w:type="dxa"/>
          <w:right w:w="0" w:type="dxa"/>
        </w:tblCellMar>
        <w:tblLook w:val="01E0" w:firstRow="1" w:lastRow="1" w:firstColumn="1" w:lastColumn="1" w:noHBand="0" w:noVBand="0"/>
      </w:tblPr>
      <w:tblGrid>
        <w:gridCol w:w="1598"/>
        <w:gridCol w:w="3152"/>
      </w:tblGrid>
      <w:tr w:rsidR="00443716" w14:paraId="2C0E2AFF" w14:textId="77777777">
        <w:trPr>
          <w:trHeight w:val="412"/>
        </w:trPr>
        <w:tc>
          <w:tcPr>
            <w:tcW w:w="1598" w:type="dxa"/>
            <w:tcBorders>
              <w:top w:val="single" w:sz="4" w:space="0" w:color="309FFF"/>
              <w:bottom w:val="single" w:sz="4" w:space="0" w:color="309FFF"/>
            </w:tcBorders>
            <w:shd w:val="clear" w:color="auto" w:fill="DFF5F8"/>
          </w:tcPr>
          <w:p w14:paraId="2C0E2AFD" w14:textId="77777777" w:rsidR="00443716" w:rsidRDefault="00AB628B">
            <w:pPr>
              <w:pStyle w:val="TableParagraph"/>
              <w:ind w:left="116"/>
              <w:rPr>
                <w:rFonts w:ascii="VIC SemiBold"/>
                <w:b/>
                <w:sz w:val="18"/>
              </w:rPr>
            </w:pPr>
            <w:r>
              <w:rPr>
                <w:rFonts w:ascii="VIC SemiBold"/>
                <w:b/>
                <w:color w:val="003764"/>
                <w:sz w:val="18"/>
              </w:rPr>
              <w:t>Financial</w:t>
            </w:r>
            <w:r>
              <w:rPr>
                <w:rFonts w:ascii="VIC SemiBold"/>
                <w:b/>
                <w:color w:val="003764"/>
                <w:spacing w:val="-8"/>
                <w:sz w:val="18"/>
              </w:rPr>
              <w:t xml:space="preserve"> </w:t>
            </w:r>
            <w:r>
              <w:rPr>
                <w:rFonts w:ascii="VIC SemiBold"/>
                <w:b/>
                <w:color w:val="003764"/>
                <w:spacing w:val="-4"/>
                <w:sz w:val="18"/>
              </w:rPr>
              <w:t>Year</w:t>
            </w:r>
          </w:p>
        </w:tc>
        <w:tc>
          <w:tcPr>
            <w:tcW w:w="3152" w:type="dxa"/>
            <w:tcBorders>
              <w:top w:val="single" w:sz="4" w:space="0" w:color="309FFF"/>
              <w:bottom w:val="single" w:sz="4" w:space="0" w:color="309FFF"/>
            </w:tcBorders>
            <w:shd w:val="clear" w:color="auto" w:fill="DFF5F8"/>
          </w:tcPr>
          <w:p w14:paraId="2C0E2AFE" w14:textId="77777777" w:rsidR="00443716" w:rsidRDefault="00AB628B">
            <w:pPr>
              <w:pStyle w:val="TableParagraph"/>
              <w:ind w:left="207"/>
              <w:rPr>
                <w:rFonts w:ascii="VIC SemiBold"/>
                <w:b/>
                <w:sz w:val="18"/>
              </w:rPr>
            </w:pPr>
            <w:r>
              <w:rPr>
                <w:rFonts w:ascii="VIC SemiBold"/>
                <w:b/>
                <w:color w:val="003764"/>
                <w:sz w:val="18"/>
              </w:rPr>
              <w:t>Council</w:t>
            </w:r>
            <w:r>
              <w:rPr>
                <w:rFonts w:ascii="VIC SemiBold"/>
                <w:b/>
                <w:color w:val="003764"/>
                <w:spacing w:val="-5"/>
                <w:sz w:val="18"/>
              </w:rPr>
              <w:t xml:space="preserve"> </w:t>
            </w:r>
            <w:r>
              <w:rPr>
                <w:rFonts w:ascii="VIC SemiBold"/>
                <w:b/>
                <w:color w:val="003764"/>
                <w:spacing w:val="-2"/>
                <w:sz w:val="18"/>
              </w:rPr>
              <w:t>operations*</w:t>
            </w:r>
          </w:p>
        </w:tc>
      </w:tr>
      <w:tr w:rsidR="00443716" w14:paraId="2C0E2B02" w14:textId="77777777">
        <w:trPr>
          <w:trHeight w:val="410"/>
        </w:trPr>
        <w:tc>
          <w:tcPr>
            <w:tcW w:w="1598" w:type="dxa"/>
            <w:tcBorders>
              <w:top w:val="single" w:sz="4" w:space="0" w:color="309FFF"/>
              <w:bottom w:val="single" w:sz="4" w:space="0" w:color="309FFF"/>
            </w:tcBorders>
          </w:tcPr>
          <w:p w14:paraId="2C0E2B00" w14:textId="77777777" w:rsidR="00443716" w:rsidRDefault="00AB628B">
            <w:pPr>
              <w:pStyle w:val="TableParagraph"/>
              <w:ind w:left="116"/>
              <w:rPr>
                <w:rFonts w:ascii="VIC SemiBold" w:hAnsi="VIC SemiBold"/>
                <w:b/>
                <w:sz w:val="18"/>
              </w:rPr>
            </w:pPr>
            <w:r>
              <w:rPr>
                <w:rFonts w:ascii="VIC SemiBold" w:hAnsi="VIC SemiBold"/>
                <w:b/>
                <w:color w:val="003764"/>
                <w:spacing w:val="-2"/>
                <w:sz w:val="18"/>
              </w:rPr>
              <w:t>2024</w:t>
            </w:r>
            <w:r>
              <w:rPr>
                <w:b/>
                <w:color w:val="003764"/>
                <w:spacing w:val="-2"/>
                <w:sz w:val="18"/>
              </w:rPr>
              <w:t>–</w:t>
            </w:r>
            <w:r>
              <w:rPr>
                <w:rFonts w:ascii="VIC SemiBold" w:hAnsi="VIC SemiBold"/>
                <w:b/>
                <w:color w:val="003764"/>
                <w:spacing w:val="-2"/>
                <w:sz w:val="18"/>
              </w:rPr>
              <w:t>25</w:t>
            </w:r>
          </w:p>
        </w:tc>
        <w:tc>
          <w:tcPr>
            <w:tcW w:w="3152" w:type="dxa"/>
            <w:tcBorders>
              <w:top w:val="single" w:sz="4" w:space="0" w:color="309FFF"/>
              <w:bottom w:val="single" w:sz="4" w:space="0" w:color="309FFF"/>
            </w:tcBorders>
          </w:tcPr>
          <w:p w14:paraId="2C0E2B01" w14:textId="77777777" w:rsidR="00443716" w:rsidRDefault="00AB628B">
            <w:pPr>
              <w:pStyle w:val="TableParagraph"/>
              <w:ind w:left="207"/>
              <w:rPr>
                <w:sz w:val="18"/>
              </w:rPr>
            </w:pPr>
            <w:r>
              <w:rPr>
                <w:color w:val="003764"/>
                <w:spacing w:val="-2"/>
                <w:sz w:val="18"/>
              </w:rPr>
              <w:t>$216,016**</w:t>
            </w:r>
          </w:p>
        </w:tc>
      </w:tr>
      <w:tr w:rsidR="00443716" w14:paraId="2C0E2B05" w14:textId="77777777">
        <w:trPr>
          <w:trHeight w:val="412"/>
        </w:trPr>
        <w:tc>
          <w:tcPr>
            <w:tcW w:w="1598" w:type="dxa"/>
            <w:tcBorders>
              <w:top w:val="single" w:sz="4" w:space="0" w:color="309FFF"/>
              <w:bottom w:val="single" w:sz="4" w:space="0" w:color="309FFF"/>
            </w:tcBorders>
          </w:tcPr>
          <w:p w14:paraId="2C0E2B03" w14:textId="77777777" w:rsidR="00443716" w:rsidRDefault="00AB628B">
            <w:pPr>
              <w:pStyle w:val="TableParagraph"/>
              <w:ind w:left="116"/>
              <w:rPr>
                <w:rFonts w:ascii="VIC SemiBold" w:hAnsi="VIC SemiBold"/>
                <w:b/>
                <w:sz w:val="18"/>
              </w:rPr>
            </w:pPr>
            <w:r>
              <w:rPr>
                <w:rFonts w:ascii="VIC SemiBold" w:hAnsi="VIC SemiBold"/>
                <w:b/>
                <w:color w:val="003764"/>
                <w:spacing w:val="-2"/>
                <w:sz w:val="18"/>
              </w:rPr>
              <w:t>2023</w:t>
            </w:r>
            <w:r>
              <w:rPr>
                <w:b/>
                <w:color w:val="003764"/>
                <w:spacing w:val="-2"/>
                <w:sz w:val="18"/>
              </w:rPr>
              <w:t>–</w:t>
            </w:r>
            <w:r>
              <w:rPr>
                <w:rFonts w:ascii="VIC SemiBold" w:hAnsi="VIC SemiBold"/>
                <w:b/>
                <w:color w:val="003764"/>
                <w:spacing w:val="-2"/>
                <w:sz w:val="18"/>
              </w:rPr>
              <w:t>24</w:t>
            </w:r>
          </w:p>
        </w:tc>
        <w:tc>
          <w:tcPr>
            <w:tcW w:w="3152" w:type="dxa"/>
            <w:tcBorders>
              <w:top w:val="single" w:sz="4" w:space="0" w:color="309FFF"/>
              <w:bottom w:val="single" w:sz="4" w:space="0" w:color="309FFF"/>
            </w:tcBorders>
          </w:tcPr>
          <w:p w14:paraId="2C0E2B04" w14:textId="77777777" w:rsidR="00443716" w:rsidRDefault="00AB628B">
            <w:pPr>
              <w:pStyle w:val="TableParagraph"/>
              <w:ind w:left="207"/>
              <w:rPr>
                <w:sz w:val="18"/>
              </w:rPr>
            </w:pPr>
            <w:r>
              <w:rPr>
                <w:color w:val="003764"/>
                <w:spacing w:val="-2"/>
                <w:sz w:val="18"/>
              </w:rPr>
              <w:t>$154,614</w:t>
            </w:r>
          </w:p>
        </w:tc>
      </w:tr>
    </w:tbl>
    <w:p w14:paraId="2C0E2B06" w14:textId="77777777" w:rsidR="00443716" w:rsidRDefault="00AB628B">
      <w:pPr>
        <w:pStyle w:val="BodyText"/>
        <w:spacing w:before="3"/>
        <w:ind w:left="143" w:right="280"/>
        <w:jc w:val="both"/>
      </w:pPr>
      <w:r>
        <w:rPr>
          <w:color w:val="003764"/>
        </w:rPr>
        <w:t xml:space="preserve">* Includes all members’ sitting fees, reimbursements, payroll tax, superannuation contribution, WorkCover levy, secretariat expenses, training and items such as </w:t>
      </w:r>
      <w:r>
        <w:rPr>
          <w:color w:val="003764"/>
          <w:spacing w:val="-2"/>
        </w:rPr>
        <w:t>annual</w:t>
      </w:r>
      <w:r>
        <w:rPr>
          <w:color w:val="003764"/>
          <w:spacing w:val="-1"/>
        </w:rPr>
        <w:t xml:space="preserve"> </w:t>
      </w:r>
      <w:r>
        <w:rPr>
          <w:color w:val="003764"/>
          <w:spacing w:val="-2"/>
        </w:rPr>
        <w:t>report,</w:t>
      </w:r>
      <w:r>
        <w:rPr>
          <w:color w:val="003764"/>
          <w:spacing w:val="1"/>
        </w:rPr>
        <w:t xml:space="preserve"> </w:t>
      </w:r>
      <w:r>
        <w:rPr>
          <w:color w:val="003764"/>
          <w:spacing w:val="-2"/>
        </w:rPr>
        <w:t>consultants,</w:t>
      </w:r>
      <w:r>
        <w:rPr>
          <w:color w:val="003764"/>
          <w:spacing w:val="-4"/>
        </w:rPr>
        <w:t xml:space="preserve"> </w:t>
      </w:r>
      <w:r>
        <w:rPr>
          <w:color w:val="003764"/>
          <w:spacing w:val="-2"/>
        </w:rPr>
        <w:t>graphic</w:t>
      </w:r>
      <w:r>
        <w:rPr>
          <w:color w:val="003764"/>
          <w:spacing w:val="-4"/>
        </w:rPr>
        <w:t xml:space="preserve"> </w:t>
      </w:r>
      <w:r>
        <w:rPr>
          <w:color w:val="003764"/>
          <w:spacing w:val="-2"/>
        </w:rPr>
        <w:t>design</w:t>
      </w:r>
      <w:r>
        <w:rPr>
          <w:color w:val="003764"/>
          <w:spacing w:val="1"/>
        </w:rPr>
        <w:t xml:space="preserve"> </w:t>
      </w:r>
      <w:r>
        <w:rPr>
          <w:color w:val="003764"/>
          <w:spacing w:val="-2"/>
        </w:rPr>
        <w:t>and</w:t>
      </w:r>
      <w:r>
        <w:rPr>
          <w:color w:val="003764"/>
          <w:spacing w:val="2"/>
        </w:rPr>
        <w:t xml:space="preserve"> </w:t>
      </w:r>
      <w:r>
        <w:rPr>
          <w:color w:val="003764"/>
          <w:spacing w:val="-2"/>
        </w:rPr>
        <w:t>forums.</w:t>
      </w:r>
    </w:p>
    <w:p w14:paraId="2C0E2B07" w14:textId="77777777" w:rsidR="00443716" w:rsidRDefault="00AB628B">
      <w:pPr>
        <w:pStyle w:val="BodyText"/>
        <w:spacing w:before="72"/>
        <w:ind w:left="143" w:right="282"/>
        <w:jc w:val="both"/>
      </w:pPr>
      <w:r>
        <w:rPr>
          <w:color w:val="003764"/>
        </w:rPr>
        <w:t>**</w:t>
      </w:r>
      <w:r>
        <w:rPr>
          <w:color w:val="003764"/>
          <w:spacing w:val="-8"/>
        </w:rPr>
        <w:t xml:space="preserve"> </w:t>
      </w:r>
      <w:r>
        <w:rPr>
          <w:color w:val="003764"/>
        </w:rPr>
        <w:t>Includes</w:t>
      </w:r>
      <w:r>
        <w:rPr>
          <w:color w:val="003764"/>
          <w:spacing w:val="-8"/>
        </w:rPr>
        <w:t xml:space="preserve"> </w:t>
      </w:r>
      <w:r>
        <w:rPr>
          <w:color w:val="003764"/>
        </w:rPr>
        <w:t>costs</w:t>
      </w:r>
      <w:r>
        <w:rPr>
          <w:color w:val="003764"/>
          <w:spacing w:val="-8"/>
        </w:rPr>
        <w:t xml:space="preserve"> </w:t>
      </w:r>
      <w:r>
        <w:rPr>
          <w:color w:val="003764"/>
        </w:rPr>
        <w:t>to</w:t>
      </w:r>
      <w:r>
        <w:rPr>
          <w:color w:val="003764"/>
          <w:spacing w:val="-7"/>
        </w:rPr>
        <w:t xml:space="preserve"> </w:t>
      </w:r>
      <w:r>
        <w:rPr>
          <w:color w:val="003764"/>
        </w:rPr>
        <w:t>stage</w:t>
      </w:r>
      <w:r>
        <w:rPr>
          <w:color w:val="003764"/>
          <w:spacing w:val="-9"/>
        </w:rPr>
        <w:t xml:space="preserve"> </w:t>
      </w:r>
      <w:r>
        <w:rPr>
          <w:color w:val="003764"/>
        </w:rPr>
        <w:t>the</w:t>
      </w:r>
      <w:r>
        <w:rPr>
          <w:color w:val="003764"/>
          <w:spacing w:val="-8"/>
        </w:rPr>
        <w:t xml:space="preserve"> </w:t>
      </w:r>
      <w:r>
        <w:rPr>
          <w:color w:val="003764"/>
        </w:rPr>
        <w:t>2024</w:t>
      </w:r>
      <w:r>
        <w:rPr>
          <w:color w:val="003764"/>
          <w:spacing w:val="-9"/>
        </w:rPr>
        <w:t xml:space="preserve"> </w:t>
      </w:r>
      <w:r>
        <w:rPr>
          <w:color w:val="003764"/>
        </w:rPr>
        <w:t>Marine</w:t>
      </w:r>
      <w:r>
        <w:rPr>
          <w:color w:val="003764"/>
          <w:spacing w:val="-5"/>
        </w:rPr>
        <w:t xml:space="preserve"> </w:t>
      </w:r>
      <w:r>
        <w:rPr>
          <w:color w:val="003764"/>
        </w:rPr>
        <w:t>and</w:t>
      </w:r>
      <w:r>
        <w:rPr>
          <w:color w:val="003764"/>
          <w:spacing w:val="-8"/>
        </w:rPr>
        <w:t xml:space="preserve"> </w:t>
      </w:r>
      <w:r>
        <w:rPr>
          <w:color w:val="003764"/>
        </w:rPr>
        <w:t>Coastal Awards, in addition to Council’s baseline expenditure</w:t>
      </w:r>
    </w:p>
    <w:p w14:paraId="2C0E2B08" w14:textId="77777777" w:rsidR="00443716" w:rsidRDefault="00AB628B">
      <w:pPr>
        <w:pStyle w:val="ListParagraph"/>
        <w:numPr>
          <w:ilvl w:val="2"/>
          <w:numId w:val="7"/>
        </w:numPr>
        <w:tabs>
          <w:tab w:val="left" w:pos="863"/>
        </w:tabs>
        <w:spacing w:before="119"/>
        <w:rPr>
          <w:rFonts w:ascii="VIC SemiBold"/>
          <w:b/>
          <w:sz w:val="18"/>
        </w:rPr>
      </w:pPr>
      <w:bookmarkStart w:id="72" w:name="5.2.1_Consultancy_expenditure"/>
      <w:bookmarkEnd w:id="72"/>
      <w:r>
        <w:rPr>
          <w:rFonts w:ascii="VIC SemiBold"/>
          <w:b/>
          <w:color w:val="003764"/>
          <w:sz w:val="18"/>
        </w:rPr>
        <w:t>Consultancy</w:t>
      </w:r>
      <w:r>
        <w:rPr>
          <w:rFonts w:ascii="VIC SemiBold"/>
          <w:b/>
          <w:color w:val="003764"/>
          <w:spacing w:val="-6"/>
          <w:sz w:val="18"/>
        </w:rPr>
        <w:t xml:space="preserve"> </w:t>
      </w:r>
      <w:r>
        <w:rPr>
          <w:rFonts w:ascii="VIC SemiBold"/>
          <w:b/>
          <w:color w:val="003764"/>
          <w:spacing w:val="-2"/>
          <w:sz w:val="18"/>
        </w:rPr>
        <w:t>expenditure</w:t>
      </w:r>
    </w:p>
    <w:p w14:paraId="2C0E2B09" w14:textId="77777777" w:rsidR="00443716" w:rsidRDefault="00AB628B">
      <w:pPr>
        <w:pStyle w:val="BodyText"/>
        <w:spacing w:before="110"/>
        <w:ind w:left="143" w:right="280"/>
        <w:jc w:val="both"/>
      </w:pPr>
      <w:r>
        <w:rPr>
          <w:color w:val="003764"/>
        </w:rPr>
        <w:t xml:space="preserve">Council expended $14,520 (inc. GST) during the 2024– 25 period on the engagement of ‘Deliberate Impact’ consulting to facilitate Council’s strategic planning </w:t>
      </w:r>
      <w:r>
        <w:rPr>
          <w:color w:val="003764"/>
          <w:spacing w:val="-2"/>
        </w:rPr>
        <w:t>workshop.</w:t>
      </w:r>
    </w:p>
    <w:p w14:paraId="2C0E2B0A" w14:textId="77777777" w:rsidR="00443716" w:rsidRDefault="00AB628B">
      <w:pPr>
        <w:pStyle w:val="ListParagraph"/>
        <w:numPr>
          <w:ilvl w:val="2"/>
          <w:numId w:val="7"/>
        </w:numPr>
        <w:tabs>
          <w:tab w:val="left" w:pos="863"/>
        </w:tabs>
        <w:spacing w:before="120"/>
        <w:rPr>
          <w:rFonts w:ascii="VIC SemiBold"/>
          <w:b/>
          <w:sz w:val="18"/>
        </w:rPr>
      </w:pPr>
      <w:bookmarkStart w:id="73" w:name="5.2.2_Government_advertising"/>
      <w:bookmarkEnd w:id="73"/>
      <w:r>
        <w:rPr>
          <w:rFonts w:ascii="VIC SemiBold"/>
          <w:b/>
          <w:color w:val="003764"/>
          <w:sz w:val="18"/>
        </w:rPr>
        <w:t>Government</w:t>
      </w:r>
      <w:r>
        <w:rPr>
          <w:rFonts w:ascii="VIC SemiBold"/>
          <w:b/>
          <w:color w:val="003764"/>
          <w:spacing w:val="-7"/>
          <w:sz w:val="18"/>
        </w:rPr>
        <w:t xml:space="preserve"> </w:t>
      </w:r>
      <w:r>
        <w:rPr>
          <w:rFonts w:ascii="VIC SemiBold"/>
          <w:b/>
          <w:color w:val="003764"/>
          <w:spacing w:val="-2"/>
          <w:sz w:val="18"/>
        </w:rPr>
        <w:t>advertising</w:t>
      </w:r>
    </w:p>
    <w:p w14:paraId="2C0E2B0B" w14:textId="77777777" w:rsidR="00443716" w:rsidRDefault="00AB628B">
      <w:pPr>
        <w:pStyle w:val="BodyText"/>
        <w:spacing w:before="107"/>
        <w:ind w:left="143"/>
      </w:pPr>
      <w:r>
        <w:rPr>
          <w:color w:val="003764"/>
          <w:spacing w:val="-5"/>
        </w:rPr>
        <w:t>Nil</w:t>
      </w:r>
    </w:p>
    <w:p w14:paraId="2C0E2B0C" w14:textId="77777777" w:rsidR="00443716" w:rsidRDefault="00443716">
      <w:pPr>
        <w:pStyle w:val="BodyText"/>
        <w:sectPr w:rsidR="00443716">
          <w:footerReference w:type="default" r:id="rId63"/>
          <w:pgSz w:w="11910" w:h="16840"/>
          <w:pgMar w:top="860" w:right="566" w:bottom="540" w:left="708" w:header="0" w:footer="358" w:gutter="0"/>
          <w:cols w:num="2" w:space="720" w:equalWidth="0">
            <w:col w:w="4931" w:space="529"/>
            <w:col w:w="5176"/>
          </w:cols>
        </w:sectPr>
      </w:pPr>
    </w:p>
    <w:p w14:paraId="2C0E2B0D" w14:textId="77777777" w:rsidR="00443716" w:rsidRDefault="00443716">
      <w:pPr>
        <w:pStyle w:val="BodyText"/>
        <w:spacing w:before="42"/>
      </w:pPr>
    </w:p>
    <w:p w14:paraId="2C0E2B0E" w14:textId="77777777" w:rsidR="00443716" w:rsidRDefault="00AB628B">
      <w:pPr>
        <w:pStyle w:val="BodyText"/>
        <w:ind w:left="196" w:right="332"/>
        <w:jc w:val="center"/>
      </w:pPr>
      <w:r>
        <w:rPr>
          <w:color w:val="003764"/>
          <w:spacing w:val="-5"/>
        </w:rPr>
        <w:t>19</w:t>
      </w:r>
    </w:p>
    <w:p w14:paraId="2C0E2B0F" w14:textId="77777777" w:rsidR="00443716" w:rsidRDefault="00443716">
      <w:pPr>
        <w:pStyle w:val="BodyText"/>
        <w:jc w:val="center"/>
        <w:sectPr w:rsidR="00443716">
          <w:type w:val="continuous"/>
          <w:pgSz w:w="11910" w:h="16840"/>
          <w:pgMar w:top="680" w:right="566" w:bottom="500" w:left="708" w:header="0" w:footer="358" w:gutter="0"/>
          <w:cols w:space="720"/>
        </w:sectPr>
      </w:pPr>
    </w:p>
    <w:p w14:paraId="2C0E2B10" w14:textId="77777777" w:rsidR="00443716" w:rsidRDefault="00AB628B">
      <w:pPr>
        <w:pStyle w:val="Heading1"/>
        <w:spacing w:before="78"/>
        <w:ind w:left="72" w:firstLine="0"/>
      </w:pPr>
      <w:bookmarkStart w:id="74" w:name="_TOC_250000"/>
      <w:r w:rsidRPr="00B85E92">
        <w:rPr>
          <w:color w:val="00A2B3"/>
          <w:spacing w:val="-2"/>
        </w:rPr>
        <w:lastRenderedPageBreak/>
        <w:t>DISCLOSURE</w:t>
      </w:r>
      <w:r w:rsidRPr="00B85E92">
        <w:rPr>
          <w:color w:val="00A2B3"/>
        </w:rPr>
        <w:t xml:space="preserve"> </w:t>
      </w:r>
      <w:bookmarkEnd w:id="74"/>
      <w:r w:rsidRPr="00B85E92">
        <w:rPr>
          <w:color w:val="00A2B3"/>
          <w:spacing w:val="-2"/>
        </w:rPr>
        <w:t>INDEX</w:t>
      </w:r>
    </w:p>
    <w:p w14:paraId="2C0E2B11" w14:textId="77777777" w:rsidR="00443716" w:rsidRDefault="00AB628B">
      <w:pPr>
        <w:pStyle w:val="BodyText"/>
        <w:spacing w:before="243"/>
        <w:ind w:left="72" w:right="373" w:hanging="1"/>
      </w:pPr>
      <w:r>
        <w:rPr>
          <w:color w:val="003764"/>
        </w:rPr>
        <w:t>The</w:t>
      </w:r>
      <w:r>
        <w:rPr>
          <w:color w:val="003764"/>
          <w:spacing w:val="-2"/>
        </w:rPr>
        <w:t xml:space="preserve"> </w:t>
      </w:r>
      <w:r>
        <w:rPr>
          <w:color w:val="003764"/>
        </w:rPr>
        <w:t>2024-2025</w:t>
      </w:r>
      <w:r>
        <w:rPr>
          <w:color w:val="003764"/>
          <w:spacing w:val="-5"/>
        </w:rPr>
        <w:t xml:space="preserve"> </w:t>
      </w:r>
      <w:r>
        <w:rPr>
          <w:color w:val="003764"/>
        </w:rPr>
        <w:t>Annual</w:t>
      </w:r>
      <w:r>
        <w:rPr>
          <w:color w:val="003764"/>
          <w:spacing w:val="-2"/>
        </w:rPr>
        <w:t xml:space="preserve"> </w:t>
      </w:r>
      <w:r>
        <w:rPr>
          <w:color w:val="003764"/>
        </w:rPr>
        <w:t>Report</w:t>
      </w:r>
      <w:r>
        <w:rPr>
          <w:color w:val="003764"/>
          <w:spacing w:val="-1"/>
        </w:rPr>
        <w:t xml:space="preserve"> </w:t>
      </w:r>
      <w:r>
        <w:rPr>
          <w:color w:val="003764"/>
        </w:rPr>
        <w:t>of</w:t>
      </w:r>
      <w:r>
        <w:rPr>
          <w:color w:val="003764"/>
          <w:spacing w:val="-4"/>
        </w:rPr>
        <w:t xml:space="preserve"> </w:t>
      </w:r>
      <w:r>
        <w:rPr>
          <w:color w:val="003764"/>
        </w:rPr>
        <w:t>the</w:t>
      </w:r>
      <w:r>
        <w:rPr>
          <w:color w:val="003764"/>
          <w:spacing w:val="-2"/>
        </w:rPr>
        <w:t xml:space="preserve"> </w:t>
      </w:r>
      <w:r>
        <w:rPr>
          <w:color w:val="003764"/>
        </w:rPr>
        <w:t>Victorian</w:t>
      </w:r>
      <w:r>
        <w:rPr>
          <w:color w:val="003764"/>
          <w:spacing w:val="-2"/>
        </w:rPr>
        <w:t xml:space="preserve"> </w:t>
      </w:r>
      <w:r>
        <w:rPr>
          <w:color w:val="003764"/>
        </w:rPr>
        <w:t>Marine</w:t>
      </w:r>
      <w:r>
        <w:rPr>
          <w:color w:val="003764"/>
          <w:spacing w:val="-2"/>
        </w:rPr>
        <w:t xml:space="preserve"> </w:t>
      </w:r>
      <w:r>
        <w:rPr>
          <w:color w:val="003764"/>
        </w:rPr>
        <w:t>and</w:t>
      </w:r>
      <w:r>
        <w:rPr>
          <w:color w:val="003764"/>
          <w:spacing w:val="-2"/>
        </w:rPr>
        <w:t xml:space="preserve"> </w:t>
      </w:r>
      <w:r>
        <w:rPr>
          <w:color w:val="003764"/>
        </w:rPr>
        <w:t>Coastal</w:t>
      </w:r>
      <w:r>
        <w:rPr>
          <w:color w:val="003764"/>
          <w:spacing w:val="-4"/>
        </w:rPr>
        <w:t xml:space="preserve"> </w:t>
      </w:r>
      <w:r>
        <w:rPr>
          <w:color w:val="003764"/>
        </w:rPr>
        <w:t>Council</w:t>
      </w:r>
      <w:r>
        <w:rPr>
          <w:color w:val="003764"/>
          <w:spacing w:val="-2"/>
        </w:rPr>
        <w:t xml:space="preserve"> </w:t>
      </w:r>
      <w:r>
        <w:rPr>
          <w:color w:val="003764"/>
        </w:rPr>
        <w:t>is</w:t>
      </w:r>
      <w:r>
        <w:rPr>
          <w:color w:val="003764"/>
          <w:spacing w:val="-2"/>
        </w:rPr>
        <w:t xml:space="preserve"> </w:t>
      </w:r>
      <w:r>
        <w:rPr>
          <w:color w:val="003764"/>
        </w:rPr>
        <w:t>prepared</w:t>
      </w:r>
      <w:r>
        <w:rPr>
          <w:color w:val="003764"/>
          <w:spacing w:val="-2"/>
        </w:rPr>
        <w:t xml:space="preserve"> </w:t>
      </w:r>
      <w:r>
        <w:rPr>
          <w:color w:val="003764"/>
        </w:rPr>
        <w:t>in</w:t>
      </w:r>
      <w:r>
        <w:rPr>
          <w:color w:val="003764"/>
          <w:spacing w:val="-2"/>
        </w:rPr>
        <w:t xml:space="preserve"> </w:t>
      </w:r>
      <w:r>
        <w:rPr>
          <w:color w:val="003764"/>
        </w:rPr>
        <w:t>accordance</w:t>
      </w:r>
      <w:r>
        <w:rPr>
          <w:color w:val="003764"/>
          <w:spacing w:val="-2"/>
        </w:rPr>
        <w:t xml:space="preserve"> </w:t>
      </w:r>
      <w:r>
        <w:rPr>
          <w:color w:val="003764"/>
        </w:rPr>
        <w:t>with</w:t>
      </w:r>
      <w:r>
        <w:rPr>
          <w:color w:val="003764"/>
          <w:spacing w:val="-2"/>
        </w:rPr>
        <w:t xml:space="preserve"> </w:t>
      </w:r>
      <w:r>
        <w:rPr>
          <w:color w:val="003764"/>
        </w:rPr>
        <w:t>relevant Victorian legislation.</w:t>
      </w:r>
    </w:p>
    <w:p w14:paraId="2C0E2B12" w14:textId="77777777" w:rsidR="00443716" w:rsidRDefault="00AB628B">
      <w:pPr>
        <w:pStyle w:val="BodyText"/>
        <w:spacing w:before="2"/>
        <w:ind w:left="72" w:right="373"/>
      </w:pPr>
      <w:r>
        <w:rPr>
          <w:color w:val="003764"/>
        </w:rPr>
        <w:t>This</w:t>
      </w:r>
      <w:r>
        <w:rPr>
          <w:color w:val="003764"/>
          <w:spacing w:val="-2"/>
        </w:rPr>
        <w:t xml:space="preserve"> </w:t>
      </w:r>
      <w:r>
        <w:rPr>
          <w:color w:val="003764"/>
        </w:rPr>
        <w:t>index</w:t>
      </w:r>
      <w:r>
        <w:rPr>
          <w:color w:val="003764"/>
          <w:spacing w:val="-3"/>
        </w:rPr>
        <w:t xml:space="preserve"> </w:t>
      </w:r>
      <w:r>
        <w:rPr>
          <w:color w:val="003764"/>
        </w:rPr>
        <w:t>has</w:t>
      </w:r>
      <w:r>
        <w:rPr>
          <w:color w:val="003764"/>
          <w:spacing w:val="-2"/>
        </w:rPr>
        <w:t xml:space="preserve"> </w:t>
      </w:r>
      <w:r>
        <w:rPr>
          <w:color w:val="003764"/>
        </w:rPr>
        <w:t>been</w:t>
      </w:r>
      <w:r>
        <w:rPr>
          <w:color w:val="003764"/>
          <w:spacing w:val="-4"/>
        </w:rPr>
        <w:t xml:space="preserve"> </w:t>
      </w:r>
      <w:r>
        <w:rPr>
          <w:color w:val="003764"/>
        </w:rPr>
        <w:t>prepared</w:t>
      </w:r>
      <w:r>
        <w:rPr>
          <w:color w:val="003764"/>
          <w:spacing w:val="-2"/>
        </w:rPr>
        <w:t xml:space="preserve"> </w:t>
      </w:r>
      <w:r>
        <w:rPr>
          <w:color w:val="003764"/>
        </w:rPr>
        <w:t>to</w:t>
      </w:r>
      <w:r>
        <w:rPr>
          <w:color w:val="003764"/>
          <w:spacing w:val="-1"/>
        </w:rPr>
        <w:t xml:space="preserve"> </w:t>
      </w:r>
      <w:r>
        <w:rPr>
          <w:color w:val="003764"/>
        </w:rPr>
        <w:t>facilitate</w:t>
      </w:r>
      <w:r>
        <w:rPr>
          <w:color w:val="003764"/>
          <w:spacing w:val="-2"/>
        </w:rPr>
        <w:t xml:space="preserve"> </w:t>
      </w:r>
      <w:r>
        <w:rPr>
          <w:color w:val="003764"/>
        </w:rPr>
        <w:t>identification</w:t>
      </w:r>
      <w:r>
        <w:rPr>
          <w:color w:val="003764"/>
          <w:spacing w:val="-2"/>
        </w:rPr>
        <w:t xml:space="preserve"> </w:t>
      </w:r>
      <w:r>
        <w:rPr>
          <w:color w:val="003764"/>
        </w:rPr>
        <w:t>of</w:t>
      </w:r>
      <w:r>
        <w:rPr>
          <w:color w:val="003764"/>
          <w:spacing w:val="-4"/>
        </w:rPr>
        <w:t xml:space="preserve"> </w:t>
      </w:r>
      <w:r>
        <w:rPr>
          <w:color w:val="003764"/>
        </w:rPr>
        <w:t>the</w:t>
      </w:r>
      <w:r>
        <w:rPr>
          <w:color w:val="003764"/>
          <w:spacing w:val="-2"/>
        </w:rPr>
        <w:t xml:space="preserve"> </w:t>
      </w:r>
      <w:r>
        <w:rPr>
          <w:color w:val="003764"/>
        </w:rPr>
        <w:t>Council’s</w:t>
      </w:r>
      <w:r>
        <w:rPr>
          <w:color w:val="003764"/>
          <w:spacing w:val="-2"/>
        </w:rPr>
        <w:t xml:space="preserve"> </w:t>
      </w:r>
      <w:r>
        <w:rPr>
          <w:color w:val="003764"/>
        </w:rPr>
        <w:t>compliance</w:t>
      </w:r>
      <w:r>
        <w:rPr>
          <w:color w:val="003764"/>
          <w:spacing w:val="-2"/>
        </w:rPr>
        <w:t xml:space="preserve"> </w:t>
      </w:r>
      <w:r>
        <w:rPr>
          <w:color w:val="003764"/>
        </w:rPr>
        <w:t>with</w:t>
      </w:r>
      <w:r>
        <w:rPr>
          <w:color w:val="003764"/>
          <w:spacing w:val="-2"/>
        </w:rPr>
        <w:t xml:space="preserve"> </w:t>
      </w:r>
      <w:r>
        <w:rPr>
          <w:color w:val="003764"/>
        </w:rPr>
        <w:t>statutory</w:t>
      </w:r>
      <w:r>
        <w:rPr>
          <w:color w:val="003764"/>
          <w:spacing w:val="-3"/>
        </w:rPr>
        <w:t xml:space="preserve"> </w:t>
      </w:r>
      <w:r>
        <w:rPr>
          <w:color w:val="003764"/>
        </w:rPr>
        <w:t>disclosure</w:t>
      </w:r>
      <w:r>
        <w:rPr>
          <w:color w:val="003764"/>
          <w:spacing w:val="-4"/>
        </w:rPr>
        <w:t xml:space="preserve"> </w:t>
      </w:r>
      <w:r>
        <w:rPr>
          <w:color w:val="003764"/>
        </w:rPr>
        <w:t xml:space="preserve">re- </w:t>
      </w:r>
      <w:r>
        <w:rPr>
          <w:color w:val="003764"/>
          <w:spacing w:val="-2"/>
        </w:rPr>
        <w:t>quirements.</w:t>
      </w:r>
    </w:p>
    <w:p w14:paraId="2C0E2B13" w14:textId="77777777" w:rsidR="00443716" w:rsidRDefault="00443716">
      <w:pPr>
        <w:pStyle w:val="BodyText"/>
        <w:spacing w:before="47" w:after="1"/>
        <w:rPr>
          <w:sz w:val="20"/>
        </w:rPr>
      </w:pPr>
    </w:p>
    <w:tbl>
      <w:tblPr>
        <w:tblW w:w="0" w:type="auto"/>
        <w:jc w:val="right"/>
        <w:tblBorders>
          <w:top w:val="single" w:sz="2" w:space="0" w:color="57585B"/>
          <w:left w:val="single" w:sz="2" w:space="0" w:color="57585B"/>
          <w:bottom w:val="single" w:sz="2" w:space="0" w:color="57585B"/>
          <w:right w:val="single" w:sz="2" w:space="0" w:color="57585B"/>
          <w:insideH w:val="single" w:sz="2" w:space="0" w:color="57585B"/>
          <w:insideV w:val="single" w:sz="2" w:space="0" w:color="57585B"/>
        </w:tblBorders>
        <w:tblLayout w:type="fixed"/>
        <w:tblCellMar>
          <w:left w:w="0" w:type="dxa"/>
          <w:right w:w="0" w:type="dxa"/>
        </w:tblCellMar>
        <w:tblLook w:val="01E0" w:firstRow="1" w:lastRow="1" w:firstColumn="1" w:lastColumn="1" w:noHBand="0" w:noVBand="0"/>
      </w:tblPr>
      <w:tblGrid>
        <w:gridCol w:w="362"/>
        <w:gridCol w:w="1156"/>
        <w:gridCol w:w="6660"/>
        <w:gridCol w:w="1439"/>
        <w:gridCol w:w="360"/>
        <w:gridCol w:w="792"/>
      </w:tblGrid>
      <w:tr w:rsidR="00443716" w14:paraId="2C0E2B1A" w14:textId="77777777">
        <w:trPr>
          <w:trHeight w:val="335"/>
          <w:jc w:val="right"/>
        </w:trPr>
        <w:tc>
          <w:tcPr>
            <w:tcW w:w="362" w:type="dxa"/>
            <w:tcBorders>
              <w:top w:val="nil"/>
              <w:left w:val="nil"/>
              <w:bottom w:val="nil"/>
              <w:right w:val="nil"/>
            </w:tcBorders>
            <w:shd w:val="clear" w:color="auto" w:fill="EBEBEB"/>
          </w:tcPr>
          <w:p w14:paraId="2C0E2B14" w14:textId="77777777" w:rsidR="00443716" w:rsidRDefault="00443716">
            <w:pPr>
              <w:pStyle w:val="TableParagraph"/>
              <w:spacing w:before="0"/>
              <w:ind w:left="0"/>
              <w:rPr>
                <w:rFonts w:ascii="Times New Roman"/>
                <w:sz w:val="18"/>
              </w:rPr>
            </w:pPr>
          </w:p>
        </w:tc>
        <w:tc>
          <w:tcPr>
            <w:tcW w:w="1156" w:type="dxa"/>
            <w:tcBorders>
              <w:top w:val="nil"/>
              <w:left w:val="nil"/>
            </w:tcBorders>
            <w:shd w:val="clear" w:color="auto" w:fill="DFF5F8"/>
          </w:tcPr>
          <w:p w14:paraId="2C0E2B15" w14:textId="77777777" w:rsidR="00443716" w:rsidRDefault="00AB628B">
            <w:pPr>
              <w:pStyle w:val="TableParagraph"/>
              <w:spacing w:before="43"/>
              <w:ind w:left="79"/>
              <w:rPr>
                <w:rFonts w:ascii="VIC SemiBold"/>
                <w:b/>
                <w:sz w:val="18"/>
              </w:rPr>
            </w:pPr>
            <w:r>
              <w:rPr>
                <w:rFonts w:ascii="VIC SemiBold"/>
                <w:b/>
                <w:noProof/>
                <w:sz w:val="18"/>
              </w:rPr>
              <mc:AlternateContent>
                <mc:Choice Requires="wpg">
                  <w:drawing>
                    <wp:anchor distT="0" distB="0" distL="0" distR="0" simplePos="0" relativeHeight="486679040" behindDoc="1" locked="0" layoutInCell="1" allowOverlap="1" wp14:anchorId="2C0E2C10" wp14:editId="4A087898">
                      <wp:simplePos x="0" y="0"/>
                      <wp:positionH relativeFrom="column">
                        <wp:posOffset>-230124</wp:posOffset>
                      </wp:positionH>
                      <wp:positionV relativeFrom="paragraph">
                        <wp:posOffset>-127</wp:posOffset>
                      </wp:positionV>
                      <wp:extent cx="6335395" cy="433070"/>
                      <wp:effectExtent l="0" t="0" r="0" b="0"/>
                      <wp:wrapNone/>
                      <wp:docPr id="41" name="Group 41" descr="Disclosure Inde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433070"/>
                                <a:chOff x="0" y="0"/>
                                <a:chExt cx="6335395" cy="433070"/>
                              </a:xfrm>
                            </wpg:grpSpPr>
                            <wps:wsp>
                              <wps:cNvPr id="42" name="Graphic 42"/>
                              <wps:cNvSpPr/>
                              <wps:spPr>
                                <a:xfrm>
                                  <a:off x="0" y="0"/>
                                  <a:ext cx="6108700" cy="433070"/>
                                </a:xfrm>
                                <a:custGeom>
                                  <a:avLst/>
                                  <a:gdLst/>
                                  <a:ahLst/>
                                  <a:cxnLst/>
                                  <a:rect l="l" t="t" r="r" b="b"/>
                                  <a:pathLst>
                                    <a:path w="6108700" h="433070">
                                      <a:moveTo>
                                        <a:pt x="6108192" y="0"/>
                                      </a:moveTo>
                                      <a:lnTo>
                                        <a:pt x="0" y="0"/>
                                      </a:lnTo>
                                      <a:lnTo>
                                        <a:pt x="0" y="432816"/>
                                      </a:lnTo>
                                      <a:lnTo>
                                        <a:pt x="6108192" y="432816"/>
                                      </a:lnTo>
                                      <a:lnTo>
                                        <a:pt x="6108192" y="0"/>
                                      </a:lnTo>
                                      <a:close/>
                                    </a:path>
                                  </a:pathLst>
                                </a:custGeom>
                                <a:solidFill>
                                  <a:srgbClr val="EBEBEB"/>
                                </a:solidFill>
                              </wps:spPr>
                              <wps:bodyPr wrap="square" lIns="0" tIns="0" rIns="0" bIns="0" rtlCol="0">
                                <a:prstTxWarp prst="textNoShape">
                                  <a:avLst/>
                                </a:prstTxWarp>
                                <a:noAutofit/>
                              </wps:bodyPr>
                            </wps:wsp>
                            <wps:wsp>
                              <wps:cNvPr id="43" name="Graphic 43"/>
                              <wps:cNvSpPr/>
                              <wps:spPr>
                                <a:xfrm>
                                  <a:off x="230124" y="216420"/>
                                  <a:ext cx="6105525" cy="213360"/>
                                </a:xfrm>
                                <a:custGeom>
                                  <a:avLst/>
                                  <a:gdLst/>
                                  <a:ahLst/>
                                  <a:cxnLst/>
                                  <a:rect l="l" t="t" r="r" b="b"/>
                                  <a:pathLst>
                                    <a:path w="6105525" h="213360">
                                      <a:moveTo>
                                        <a:pt x="711708" y="0"/>
                                      </a:moveTo>
                                      <a:lnTo>
                                        <a:pt x="0" y="0"/>
                                      </a:lnTo>
                                      <a:lnTo>
                                        <a:pt x="0" y="213347"/>
                                      </a:lnTo>
                                      <a:lnTo>
                                        <a:pt x="711708" y="213347"/>
                                      </a:lnTo>
                                      <a:lnTo>
                                        <a:pt x="711708" y="0"/>
                                      </a:lnTo>
                                      <a:close/>
                                    </a:path>
                                    <a:path w="6105525" h="213360">
                                      <a:moveTo>
                                        <a:pt x="4940795" y="0"/>
                                      </a:moveTo>
                                      <a:lnTo>
                                        <a:pt x="713232" y="0"/>
                                      </a:lnTo>
                                      <a:lnTo>
                                        <a:pt x="713232" y="213347"/>
                                      </a:lnTo>
                                      <a:lnTo>
                                        <a:pt x="4940795" y="213347"/>
                                      </a:lnTo>
                                      <a:lnTo>
                                        <a:pt x="4940795" y="0"/>
                                      </a:lnTo>
                                      <a:close/>
                                    </a:path>
                                    <a:path w="6105525" h="213360">
                                      <a:moveTo>
                                        <a:pt x="6105131" y="0"/>
                                      </a:moveTo>
                                      <a:lnTo>
                                        <a:pt x="4943856" y="0"/>
                                      </a:lnTo>
                                      <a:lnTo>
                                        <a:pt x="4943856" y="213347"/>
                                      </a:lnTo>
                                      <a:lnTo>
                                        <a:pt x="6105131" y="213347"/>
                                      </a:lnTo>
                                      <a:lnTo>
                                        <a:pt x="61051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976503" id="Group 41" o:spid="_x0000_s1026" alt="Disclosure Indec" style="position:absolute;margin-left:-18.1pt;margin-top:0;width:498.85pt;height:34.1pt;z-index:-16637440;mso-wrap-distance-left:0;mso-wrap-distance-right:0" coordsize="63353,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">
                      <v:shape id="Graphic 42" o:spid="_x0000_s1027" style="position:absolute;width:61087;height:4330;visibility:visible;mso-wrap-style:square;v-text-anchor:top" coordsize="610870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" path="m6108192,l,,,432816r6108192,l6108192,xe" fillcolor="#ebebeb" stroked="f">
                        <v:path arrowok="t"/>
                      </v:shape>
                      <v:shape id="Graphic 43" o:spid="_x0000_s1028" style="position:absolute;left:2301;top:2164;width:61055;height:2133;visibility:visible;mso-wrap-style:square;v-text-anchor:top" coordsize="610552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" path="m711708,l,,,213347r711708,l711708,xem4940795,l713232,r,213347l4940795,213347,4940795,xem6105131,l4943856,r,213347l6105131,213347,6105131,xe" stroked="f">
                        <v:path arrowok="t"/>
                      </v:shape>
                    </v:group>
                  </w:pict>
                </mc:Fallback>
              </mc:AlternateContent>
            </w:r>
            <w:r>
              <w:rPr>
                <w:rFonts w:ascii="VIC SemiBold"/>
                <w:b/>
                <w:spacing w:val="-2"/>
                <w:sz w:val="18"/>
              </w:rPr>
              <w:t>Legislation</w:t>
            </w:r>
          </w:p>
        </w:tc>
        <w:tc>
          <w:tcPr>
            <w:tcW w:w="6660" w:type="dxa"/>
            <w:tcBorders>
              <w:top w:val="nil"/>
            </w:tcBorders>
            <w:shd w:val="clear" w:color="auto" w:fill="DFF5F8"/>
          </w:tcPr>
          <w:p w14:paraId="2C0E2B16" w14:textId="77777777" w:rsidR="00443716" w:rsidRDefault="00AB628B">
            <w:pPr>
              <w:pStyle w:val="TableParagraph"/>
              <w:spacing w:before="43"/>
              <w:ind w:left="44"/>
              <w:rPr>
                <w:rFonts w:ascii="VIC SemiBold"/>
                <w:b/>
                <w:sz w:val="18"/>
              </w:rPr>
            </w:pPr>
            <w:r>
              <w:rPr>
                <w:rFonts w:ascii="VIC SemiBold"/>
                <w:b/>
                <w:spacing w:val="-2"/>
                <w:sz w:val="18"/>
              </w:rPr>
              <w:t>Requirement</w:t>
            </w:r>
          </w:p>
        </w:tc>
        <w:tc>
          <w:tcPr>
            <w:tcW w:w="1439" w:type="dxa"/>
            <w:tcBorders>
              <w:top w:val="nil"/>
              <w:right w:val="nil"/>
            </w:tcBorders>
            <w:shd w:val="clear" w:color="auto" w:fill="DFF5F8"/>
          </w:tcPr>
          <w:p w14:paraId="2C0E2B17" w14:textId="77777777" w:rsidR="00443716" w:rsidRDefault="00AB628B">
            <w:pPr>
              <w:pStyle w:val="TableParagraph"/>
              <w:spacing w:before="43"/>
              <w:ind w:left="46"/>
              <w:rPr>
                <w:rFonts w:ascii="VIC SemiBold"/>
                <w:b/>
                <w:sz w:val="18"/>
              </w:rPr>
            </w:pPr>
            <w:r>
              <w:rPr>
                <w:rFonts w:ascii="VIC SemiBold"/>
                <w:b/>
                <w:sz w:val="18"/>
              </w:rPr>
              <w:t>Page</w:t>
            </w:r>
            <w:r>
              <w:rPr>
                <w:rFonts w:ascii="VIC SemiBold"/>
                <w:b/>
                <w:spacing w:val="-3"/>
                <w:sz w:val="18"/>
              </w:rPr>
              <w:t xml:space="preserve"> </w:t>
            </w:r>
            <w:r>
              <w:rPr>
                <w:rFonts w:ascii="VIC SemiBold"/>
                <w:b/>
                <w:spacing w:val="-5"/>
                <w:sz w:val="18"/>
              </w:rPr>
              <w:t>Nos</w:t>
            </w:r>
          </w:p>
        </w:tc>
        <w:tc>
          <w:tcPr>
            <w:tcW w:w="360" w:type="dxa"/>
            <w:tcBorders>
              <w:top w:val="nil"/>
              <w:left w:val="nil"/>
            </w:tcBorders>
            <w:shd w:val="clear" w:color="auto" w:fill="DFF5F8"/>
          </w:tcPr>
          <w:p w14:paraId="2C0E2B18" w14:textId="77777777" w:rsidR="00443716" w:rsidRDefault="00443716">
            <w:pPr>
              <w:pStyle w:val="TableParagraph"/>
              <w:spacing w:before="0"/>
              <w:ind w:left="0"/>
              <w:rPr>
                <w:rFonts w:ascii="Times New Roman"/>
                <w:sz w:val="18"/>
              </w:rPr>
            </w:pPr>
          </w:p>
        </w:tc>
        <w:tc>
          <w:tcPr>
            <w:tcW w:w="792" w:type="dxa"/>
            <w:tcBorders>
              <w:top w:val="nil"/>
              <w:right w:val="nil"/>
            </w:tcBorders>
            <w:shd w:val="clear" w:color="auto" w:fill="DFF5F8"/>
          </w:tcPr>
          <w:p w14:paraId="2C0E2B19" w14:textId="77777777" w:rsidR="00443716" w:rsidRDefault="00443716">
            <w:pPr>
              <w:pStyle w:val="TableParagraph"/>
              <w:spacing w:before="0"/>
              <w:ind w:left="0"/>
              <w:rPr>
                <w:rFonts w:ascii="Times New Roman"/>
                <w:sz w:val="18"/>
              </w:rPr>
            </w:pPr>
          </w:p>
        </w:tc>
      </w:tr>
      <w:tr w:rsidR="00443716" w14:paraId="2C0E2B20" w14:textId="77777777">
        <w:trPr>
          <w:trHeight w:val="335"/>
          <w:jc w:val="right"/>
        </w:trPr>
        <w:tc>
          <w:tcPr>
            <w:tcW w:w="1518" w:type="dxa"/>
            <w:gridSpan w:val="2"/>
            <w:tcBorders>
              <w:top w:val="nil"/>
              <w:left w:val="nil"/>
              <w:bottom w:val="nil"/>
            </w:tcBorders>
          </w:tcPr>
          <w:p w14:paraId="2C0E2B1B" w14:textId="77777777" w:rsidR="00443716" w:rsidRDefault="00AB628B">
            <w:pPr>
              <w:pStyle w:val="TableParagraph"/>
              <w:spacing w:before="43"/>
              <w:ind w:left="441"/>
              <w:rPr>
                <w:sz w:val="18"/>
              </w:rPr>
            </w:pPr>
            <w:r>
              <w:rPr>
                <w:sz w:val="18"/>
              </w:rPr>
              <w:t>SD</w:t>
            </w:r>
            <w:r>
              <w:rPr>
                <w:spacing w:val="-3"/>
                <w:sz w:val="18"/>
              </w:rPr>
              <w:t xml:space="preserve"> </w:t>
            </w:r>
            <w:r>
              <w:rPr>
                <w:spacing w:val="-5"/>
                <w:sz w:val="18"/>
              </w:rPr>
              <w:t>5.2</w:t>
            </w:r>
          </w:p>
        </w:tc>
        <w:tc>
          <w:tcPr>
            <w:tcW w:w="6660" w:type="dxa"/>
            <w:shd w:val="clear" w:color="auto" w:fill="FFFFFF"/>
          </w:tcPr>
          <w:p w14:paraId="2C0E2B1C" w14:textId="77777777" w:rsidR="00443716" w:rsidRDefault="00AB628B">
            <w:pPr>
              <w:pStyle w:val="TableParagraph"/>
              <w:spacing w:before="43"/>
              <w:ind w:left="44"/>
              <w:rPr>
                <w:sz w:val="18"/>
              </w:rPr>
            </w:pPr>
            <w:r>
              <w:rPr>
                <w:sz w:val="18"/>
              </w:rPr>
              <w:t>Sign</w:t>
            </w:r>
            <w:r>
              <w:rPr>
                <w:spacing w:val="-3"/>
                <w:sz w:val="18"/>
              </w:rPr>
              <w:t xml:space="preserve"> </w:t>
            </w:r>
            <w:r>
              <w:rPr>
                <w:sz w:val="18"/>
              </w:rPr>
              <w:t>Off</w:t>
            </w:r>
            <w:r>
              <w:rPr>
                <w:spacing w:val="-2"/>
                <w:sz w:val="18"/>
              </w:rPr>
              <w:t xml:space="preserve"> Requirements</w:t>
            </w:r>
          </w:p>
        </w:tc>
        <w:tc>
          <w:tcPr>
            <w:tcW w:w="1439" w:type="dxa"/>
            <w:tcBorders>
              <w:right w:val="nil"/>
            </w:tcBorders>
          </w:tcPr>
          <w:p w14:paraId="2C0E2B1D" w14:textId="77777777" w:rsidR="00443716" w:rsidRDefault="00AB628B">
            <w:pPr>
              <w:pStyle w:val="TableParagraph"/>
              <w:spacing w:before="43"/>
              <w:ind w:left="46"/>
              <w:rPr>
                <w:sz w:val="18"/>
              </w:rPr>
            </w:pPr>
            <w:r>
              <w:rPr>
                <w:spacing w:val="-10"/>
                <w:sz w:val="18"/>
              </w:rPr>
              <w:t>4</w:t>
            </w:r>
          </w:p>
        </w:tc>
        <w:tc>
          <w:tcPr>
            <w:tcW w:w="360" w:type="dxa"/>
            <w:tcBorders>
              <w:left w:val="nil"/>
            </w:tcBorders>
          </w:tcPr>
          <w:p w14:paraId="2C0E2B1E" w14:textId="77777777" w:rsidR="00443716" w:rsidRDefault="00443716">
            <w:pPr>
              <w:pStyle w:val="TableParagraph"/>
              <w:spacing w:before="0"/>
              <w:ind w:left="0"/>
              <w:rPr>
                <w:rFonts w:ascii="Times New Roman"/>
                <w:sz w:val="18"/>
              </w:rPr>
            </w:pPr>
          </w:p>
        </w:tc>
        <w:tc>
          <w:tcPr>
            <w:tcW w:w="792" w:type="dxa"/>
            <w:tcBorders>
              <w:right w:val="nil"/>
            </w:tcBorders>
          </w:tcPr>
          <w:p w14:paraId="2C0E2B1F" w14:textId="77777777" w:rsidR="00443716" w:rsidRDefault="00443716">
            <w:pPr>
              <w:pStyle w:val="TableParagraph"/>
              <w:spacing w:before="0"/>
              <w:ind w:left="0"/>
              <w:rPr>
                <w:rFonts w:ascii="Times New Roman"/>
                <w:sz w:val="18"/>
              </w:rPr>
            </w:pPr>
          </w:p>
        </w:tc>
      </w:tr>
      <w:tr w:rsidR="00443716" w14:paraId="2C0E2B23" w14:textId="77777777">
        <w:trPr>
          <w:trHeight w:val="345"/>
          <w:jc w:val="right"/>
        </w:trPr>
        <w:tc>
          <w:tcPr>
            <w:tcW w:w="9617" w:type="dxa"/>
            <w:gridSpan w:val="4"/>
            <w:tcBorders>
              <w:top w:val="nil"/>
              <w:left w:val="nil"/>
              <w:right w:val="nil"/>
            </w:tcBorders>
            <w:shd w:val="clear" w:color="auto" w:fill="DFF5F8"/>
          </w:tcPr>
          <w:p w14:paraId="2C0E2B21" w14:textId="77777777" w:rsidR="00443716" w:rsidRDefault="00AB628B">
            <w:pPr>
              <w:pStyle w:val="TableParagraph"/>
              <w:spacing w:before="48"/>
              <w:ind w:left="79"/>
              <w:rPr>
                <w:rFonts w:ascii="VIC SemiBold"/>
                <w:b/>
                <w:sz w:val="18"/>
              </w:rPr>
            </w:pPr>
            <w:r>
              <w:rPr>
                <w:rFonts w:ascii="VIC SemiBold"/>
                <w:b/>
                <w:sz w:val="18"/>
              </w:rPr>
              <w:t>Charter</w:t>
            </w:r>
            <w:r>
              <w:rPr>
                <w:rFonts w:ascii="VIC SemiBold"/>
                <w:b/>
                <w:spacing w:val="-6"/>
                <w:sz w:val="18"/>
              </w:rPr>
              <w:t xml:space="preserve"> </w:t>
            </w:r>
            <w:r>
              <w:rPr>
                <w:rFonts w:ascii="VIC SemiBold"/>
                <w:b/>
                <w:sz w:val="18"/>
              </w:rPr>
              <w:t>and</w:t>
            </w:r>
            <w:r>
              <w:rPr>
                <w:rFonts w:ascii="VIC SemiBold"/>
                <w:b/>
                <w:spacing w:val="-6"/>
                <w:sz w:val="18"/>
              </w:rPr>
              <w:t xml:space="preserve"> </w:t>
            </w:r>
            <w:r>
              <w:rPr>
                <w:rFonts w:ascii="VIC SemiBold"/>
                <w:b/>
                <w:spacing w:val="-2"/>
                <w:sz w:val="18"/>
              </w:rPr>
              <w:t>purpose</w:t>
            </w:r>
          </w:p>
        </w:tc>
        <w:tc>
          <w:tcPr>
            <w:tcW w:w="1152" w:type="dxa"/>
            <w:gridSpan w:val="2"/>
            <w:vMerge w:val="restart"/>
            <w:tcBorders>
              <w:left w:val="nil"/>
              <w:bottom w:val="nil"/>
              <w:right w:val="nil"/>
            </w:tcBorders>
          </w:tcPr>
          <w:p w14:paraId="2C0E2B22" w14:textId="77777777" w:rsidR="00443716" w:rsidRDefault="00443716">
            <w:pPr>
              <w:pStyle w:val="TableParagraph"/>
              <w:spacing w:before="0"/>
              <w:ind w:left="0"/>
              <w:rPr>
                <w:rFonts w:ascii="Times New Roman"/>
                <w:sz w:val="18"/>
              </w:rPr>
            </w:pPr>
          </w:p>
        </w:tc>
      </w:tr>
      <w:tr w:rsidR="00443716" w14:paraId="2C0E2B28" w14:textId="77777777">
        <w:trPr>
          <w:trHeight w:val="335"/>
          <w:jc w:val="right"/>
        </w:trPr>
        <w:tc>
          <w:tcPr>
            <w:tcW w:w="1518" w:type="dxa"/>
            <w:gridSpan w:val="2"/>
            <w:tcBorders>
              <w:left w:val="nil"/>
            </w:tcBorders>
          </w:tcPr>
          <w:p w14:paraId="2C0E2B24"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25" w14:textId="77777777" w:rsidR="00443716" w:rsidRDefault="00AB628B">
            <w:pPr>
              <w:pStyle w:val="TableParagraph"/>
              <w:spacing w:before="40"/>
              <w:rPr>
                <w:sz w:val="18"/>
              </w:rPr>
            </w:pPr>
            <w:r>
              <w:rPr>
                <w:sz w:val="18"/>
              </w:rPr>
              <w:t>Manner</w:t>
            </w:r>
            <w:r>
              <w:rPr>
                <w:spacing w:val="-8"/>
                <w:sz w:val="18"/>
              </w:rPr>
              <w:t xml:space="preserve"> </w:t>
            </w:r>
            <w:r>
              <w:rPr>
                <w:sz w:val="18"/>
              </w:rPr>
              <w:t>of</w:t>
            </w:r>
            <w:r>
              <w:rPr>
                <w:spacing w:val="-7"/>
                <w:sz w:val="18"/>
              </w:rPr>
              <w:t xml:space="preserve"> </w:t>
            </w:r>
            <w:r>
              <w:rPr>
                <w:sz w:val="18"/>
              </w:rPr>
              <w:t>establishment</w:t>
            </w:r>
            <w:r>
              <w:rPr>
                <w:spacing w:val="-7"/>
                <w:sz w:val="18"/>
              </w:rPr>
              <w:t xml:space="preserve"> </w:t>
            </w:r>
            <w:r>
              <w:rPr>
                <w:sz w:val="18"/>
              </w:rPr>
              <w:t>and</w:t>
            </w:r>
            <w:r>
              <w:rPr>
                <w:spacing w:val="-7"/>
                <w:sz w:val="18"/>
              </w:rPr>
              <w:t xml:space="preserve"> </w:t>
            </w:r>
            <w:r>
              <w:rPr>
                <w:sz w:val="18"/>
              </w:rPr>
              <w:t>relevant</w:t>
            </w:r>
            <w:r>
              <w:rPr>
                <w:spacing w:val="-7"/>
                <w:sz w:val="18"/>
              </w:rPr>
              <w:t xml:space="preserve"> </w:t>
            </w:r>
            <w:r>
              <w:rPr>
                <w:spacing w:val="-2"/>
                <w:sz w:val="18"/>
              </w:rPr>
              <w:t>Minister</w:t>
            </w:r>
          </w:p>
        </w:tc>
        <w:tc>
          <w:tcPr>
            <w:tcW w:w="1439" w:type="dxa"/>
            <w:tcBorders>
              <w:right w:val="nil"/>
            </w:tcBorders>
          </w:tcPr>
          <w:p w14:paraId="2C0E2B26" w14:textId="77777777" w:rsidR="00443716" w:rsidRDefault="00AB628B">
            <w:pPr>
              <w:pStyle w:val="TableParagraph"/>
              <w:spacing w:before="40"/>
              <w:ind w:left="90"/>
              <w:rPr>
                <w:sz w:val="18"/>
              </w:rPr>
            </w:pPr>
            <w:r>
              <w:rPr>
                <w:spacing w:val="-10"/>
                <w:sz w:val="18"/>
              </w:rPr>
              <w:t>6</w:t>
            </w:r>
          </w:p>
        </w:tc>
        <w:tc>
          <w:tcPr>
            <w:tcW w:w="1152" w:type="dxa"/>
            <w:gridSpan w:val="2"/>
            <w:vMerge/>
            <w:tcBorders>
              <w:top w:val="nil"/>
              <w:left w:val="nil"/>
              <w:bottom w:val="nil"/>
              <w:right w:val="nil"/>
            </w:tcBorders>
          </w:tcPr>
          <w:p w14:paraId="2C0E2B27" w14:textId="77777777" w:rsidR="00443716" w:rsidRDefault="00443716">
            <w:pPr>
              <w:rPr>
                <w:sz w:val="2"/>
                <w:szCs w:val="2"/>
              </w:rPr>
            </w:pPr>
          </w:p>
        </w:tc>
      </w:tr>
      <w:tr w:rsidR="00443716" w14:paraId="2C0E2B2D" w14:textId="77777777">
        <w:trPr>
          <w:trHeight w:val="333"/>
          <w:jc w:val="right"/>
        </w:trPr>
        <w:tc>
          <w:tcPr>
            <w:tcW w:w="1518" w:type="dxa"/>
            <w:gridSpan w:val="2"/>
            <w:tcBorders>
              <w:left w:val="nil"/>
            </w:tcBorders>
          </w:tcPr>
          <w:p w14:paraId="2C0E2B29"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2A" w14:textId="77777777" w:rsidR="00443716" w:rsidRDefault="00AB628B">
            <w:pPr>
              <w:pStyle w:val="TableParagraph"/>
              <w:spacing w:before="40"/>
              <w:rPr>
                <w:sz w:val="18"/>
              </w:rPr>
            </w:pPr>
            <w:r>
              <w:rPr>
                <w:sz w:val="18"/>
              </w:rPr>
              <w:t>Purpose,</w:t>
            </w:r>
            <w:r>
              <w:rPr>
                <w:spacing w:val="-14"/>
                <w:sz w:val="18"/>
              </w:rPr>
              <w:t xml:space="preserve"> </w:t>
            </w:r>
            <w:r>
              <w:rPr>
                <w:sz w:val="18"/>
              </w:rPr>
              <w:t>functions,</w:t>
            </w:r>
            <w:r>
              <w:rPr>
                <w:spacing w:val="-10"/>
                <w:sz w:val="18"/>
              </w:rPr>
              <w:t xml:space="preserve"> </w:t>
            </w:r>
            <w:r>
              <w:rPr>
                <w:sz w:val="18"/>
              </w:rPr>
              <w:t>powers</w:t>
            </w:r>
            <w:r>
              <w:rPr>
                <w:spacing w:val="-12"/>
                <w:sz w:val="18"/>
              </w:rPr>
              <w:t xml:space="preserve"> </w:t>
            </w:r>
            <w:r>
              <w:rPr>
                <w:sz w:val="18"/>
              </w:rPr>
              <w:t>and</w:t>
            </w:r>
            <w:r>
              <w:rPr>
                <w:spacing w:val="-9"/>
                <w:sz w:val="18"/>
              </w:rPr>
              <w:t xml:space="preserve"> </w:t>
            </w:r>
            <w:r>
              <w:rPr>
                <w:spacing w:val="-2"/>
                <w:sz w:val="18"/>
              </w:rPr>
              <w:t>duties</w:t>
            </w:r>
          </w:p>
        </w:tc>
        <w:tc>
          <w:tcPr>
            <w:tcW w:w="1439" w:type="dxa"/>
            <w:tcBorders>
              <w:right w:val="nil"/>
            </w:tcBorders>
          </w:tcPr>
          <w:p w14:paraId="2C0E2B2B" w14:textId="77777777" w:rsidR="00443716" w:rsidRDefault="00AB628B">
            <w:pPr>
              <w:pStyle w:val="TableParagraph"/>
              <w:spacing w:before="40"/>
              <w:rPr>
                <w:sz w:val="18"/>
              </w:rPr>
            </w:pPr>
            <w:r>
              <w:rPr>
                <w:spacing w:val="-10"/>
                <w:sz w:val="18"/>
              </w:rPr>
              <w:t>7</w:t>
            </w:r>
          </w:p>
        </w:tc>
        <w:tc>
          <w:tcPr>
            <w:tcW w:w="1152" w:type="dxa"/>
            <w:gridSpan w:val="2"/>
            <w:vMerge/>
            <w:tcBorders>
              <w:top w:val="nil"/>
              <w:left w:val="nil"/>
              <w:bottom w:val="nil"/>
              <w:right w:val="nil"/>
            </w:tcBorders>
          </w:tcPr>
          <w:p w14:paraId="2C0E2B2C" w14:textId="77777777" w:rsidR="00443716" w:rsidRDefault="00443716">
            <w:pPr>
              <w:rPr>
                <w:sz w:val="2"/>
                <w:szCs w:val="2"/>
              </w:rPr>
            </w:pPr>
          </w:p>
        </w:tc>
      </w:tr>
      <w:tr w:rsidR="00443716" w14:paraId="2C0E2B32" w14:textId="77777777">
        <w:trPr>
          <w:trHeight w:val="338"/>
          <w:jc w:val="right"/>
        </w:trPr>
        <w:tc>
          <w:tcPr>
            <w:tcW w:w="1518" w:type="dxa"/>
            <w:gridSpan w:val="2"/>
            <w:tcBorders>
              <w:left w:val="nil"/>
            </w:tcBorders>
          </w:tcPr>
          <w:p w14:paraId="2C0E2B2E" w14:textId="77777777" w:rsidR="00443716" w:rsidRDefault="00AB628B">
            <w:pPr>
              <w:pStyle w:val="TableParagraph"/>
              <w:spacing w:before="40"/>
              <w:ind w:left="79"/>
              <w:rPr>
                <w:sz w:val="18"/>
              </w:rPr>
            </w:pPr>
            <w:r>
              <w:rPr>
                <w:sz w:val="18"/>
              </w:rPr>
              <w:t>FRD</w:t>
            </w:r>
            <w:r>
              <w:rPr>
                <w:spacing w:val="-3"/>
                <w:sz w:val="18"/>
              </w:rPr>
              <w:t xml:space="preserve"> </w:t>
            </w:r>
            <w:r>
              <w:rPr>
                <w:spacing w:val="-5"/>
                <w:sz w:val="18"/>
              </w:rPr>
              <w:t>22</w:t>
            </w:r>
          </w:p>
        </w:tc>
        <w:tc>
          <w:tcPr>
            <w:tcW w:w="6660" w:type="dxa"/>
          </w:tcPr>
          <w:p w14:paraId="2C0E2B2F" w14:textId="77777777" w:rsidR="00443716" w:rsidRDefault="00AB628B">
            <w:pPr>
              <w:pStyle w:val="TableParagraph"/>
              <w:spacing w:before="40"/>
              <w:rPr>
                <w:sz w:val="18"/>
              </w:rPr>
            </w:pPr>
            <w:r>
              <w:rPr>
                <w:sz w:val="18"/>
              </w:rPr>
              <w:t>Key</w:t>
            </w:r>
            <w:r>
              <w:rPr>
                <w:spacing w:val="-5"/>
                <w:sz w:val="18"/>
              </w:rPr>
              <w:t xml:space="preserve"> </w:t>
            </w:r>
            <w:r>
              <w:rPr>
                <w:sz w:val="18"/>
              </w:rPr>
              <w:t>Initiative</w:t>
            </w:r>
            <w:r>
              <w:rPr>
                <w:spacing w:val="-2"/>
                <w:sz w:val="18"/>
              </w:rPr>
              <w:t xml:space="preserve"> </w:t>
            </w:r>
            <w:r>
              <w:rPr>
                <w:sz w:val="18"/>
              </w:rPr>
              <w:t>and</w:t>
            </w:r>
            <w:r>
              <w:rPr>
                <w:spacing w:val="-1"/>
                <w:sz w:val="18"/>
              </w:rPr>
              <w:t xml:space="preserve"> </w:t>
            </w:r>
            <w:r>
              <w:rPr>
                <w:spacing w:val="-2"/>
                <w:sz w:val="18"/>
              </w:rPr>
              <w:t>projects</w:t>
            </w:r>
          </w:p>
        </w:tc>
        <w:tc>
          <w:tcPr>
            <w:tcW w:w="1439" w:type="dxa"/>
            <w:tcBorders>
              <w:right w:val="nil"/>
            </w:tcBorders>
          </w:tcPr>
          <w:p w14:paraId="2C0E2B30" w14:textId="77777777" w:rsidR="00443716" w:rsidRDefault="00AB628B">
            <w:pPr>
              <w:pStyle w:val="TableParagraph"/>
              <w:spacing w:before="40"/>
              <w:rPr>
                <w:sz w:val="18"/>
              </w:rPr>
            </w:pPr>
            <w:r>
              <w:rPr>
                <w:spacing w:val="-10"/>
                <w:sz w:val="18"/>
              </w:rPr>
              <w:t>7</w:t>
            </w:r>
          </w:p>
        </w:tc>
        <w:tc>
          <w:tcPr>
            <w:tcW w:w="1152" w:type="dxa"/>
            <w:gridSpan w:val="2"/>
            <w:vMerge/>
            <w:tcBorders>
              <w:top w:val="nil"/>
              <w:left w:val="nil"/>
              <w:bottom w:val="nil"/>
              <w:right w:val="nil"/>
            </w:tcBorders>
          </w:tcPr>
          <w:p w14:paraId="2C0E2B31" w14:textId="77777777" w:rsidR="00443716" w:rsidRDefault="00443716">
            <w:pPr>
              <w:rPr>
                <w:sz w:val="2"/>
                <w:szCs w:val="2"/>
              </w:rPr>
            </w:pPr>
          </w:p>
        </w:tc>
      </w:tr>
      <w:tr w:rsidR="00443716" w14:paraId="2C0E2B37" w14:textId="77777777">
        <w:trPr>
          <w:trHeight w:val="335"/>
          <w:jc w:val="right"/>
        </w:trPr>
        <w:tc>
          <w:tcPr>
            <w:tcW w:w="1518" w:type="dxa"/>
            <w:gridSpan w:val="2"/>
            <w:tcBorders>
              <w:left w:val="nil"/>
              <w:bottom w:val="nil"/>
            </w:tcBorders>
          </w:tcPr>
          <w:p w14:paraId="2C0E2B33"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Borders>
              <w:bottom w:val="nil"/>
            </w:tcBorders>
          </w:tcPr>
          <w:p w14:paraId="2C0E2B34" w14:textId="77777777" w:rsidR="00443716" w:rsidRDefault="00AB628B">
            <w:pPr>
              <w:pStyle w:val="TableParagraph"/>
              <w:spacing w:before="40"/>
              <w:rPr>
                <w:sz w:val="18"/>
              </w:rPr>
            </w:pPr>
            <w:r>
              <w:rPr>
                <w:sz w:val="18"/>
              </w:rPr>
              <w:t>Nature</w:t>
            </w:r>
            <w:r>
              <w:rPr>
                <w:spacing w:val="-6"/>
                <w:sz w:val="18"/>
              </w:rPr>
              <w:t xml:space="preserve"> </w:t>
            </w:r>
            <w:r>
              <w:rPr>
                <w:sz w:val="18"/>
              </w:rPr>
              <w:t>and</w:t>
            </w:r>
            <w:r>
              <w:rPr>
                <w:spacing w:val="-6"/>
                <w:sz w:val="18"/>
              </w:rPr>
              <w:t xml:space="preserve"> </w:t>
            </w:r>
            <w:r>
              <w:rPr>
                <w:sz w:val="18"/>
              </w:rPr>
              <w:t>range</w:t>
            </w:r>
            <w:r>
              <w:rPr>
                <w:spacing w:val="-5"/>
                <w:sz w:val="18"/>
              </w:rPr>
              <w:t xml:space="preserve"> </w:t>
            </w:r>
            <w:r>
              <w:rPr>
                <w:sz w:val="18"/>
              </w:rPr>
              <w:t>of</w:t>
            </w:r>
            <w:r>
              <w:rPr>
                <w:spacing w:val="-6"/>
                <w:sz w:val="18"/>
              </w:rPr>
              <w:t xml:space="preserve"> </w:t>
            </w:r>
            <w:r>
              <w:rPr>
                <w:sz w:val="18"/>
              </w:rPr>
              <w:t>services</w:t>
            </w:r>
            <w:r>
              <w:rPr>
                <w:spacing w:val="-6"/>
                <w:sz w:val="18"/>
              </w:rPr>
              <w:t xml:space="preserve"> </w:t>
            </w:r>
            <w:r>
              <w:rPr>
                <w:spacing w:val="-2"/>
                <w:sz w:val="18"/>
              </w:rPr>
              <w:t>provided</w:t>
            </w:r>
          </w:p>
        </w:tc>
        <w:tc>
          <w:tcPr>
            <w:tcW w:w="1439" w:type="dxa"/>
            <w:tcBorders>
              <w:bottom w:val="nil"/>
              <w:right w:val="nil"/>
            </w:tcBorders>
          </w:tcPr>
          <w:p w14:paraId="2C0E2B35" w14:textId="77777777" w:rsidR="00443716" w:rsidRDefault="00AB628B">
            <w:pPr>
              <w:pStyle w:val="TableParagraph"/>
              <w:spacing w:before="40"/>
              <w:ind w:left="90"/>
              <w:rPr>
                <w:sz w:val="18"/>
              </w:rPr>
            </w:pPr>
            <w:r>
              <w:rPr>
                <w:spacing w:val="-5"/>
                <w:sz w:val="18"/>
              </w:rPr>
              <w:t>12</w:t>
            </w:r>
          </w:p>
        </w:tc>
        <w:tc>
          <w:tcPr>
            <w:tcW w:w="1152" w:type="dxa"/>
            <w:gridSpan w:val="2"/>
            <w:vMerge/>
            <w:tcBorders>
              <w:top w:val="nil"/>
              <w:left w:val="nil"/>
              <w:bottom w:val="nil"/>
              <w:right w:val="nil"/>
            </w:tcBorders>
          </w:tcPr>
          <w:p w14:paraId="2C0E2B36" w14:textId="77777777" w:rsidR="00443716" w:rsidRDefault="00443716">
            <w:pPr>
              <w:rPr>
                <w:sz w:val="2"/>
                <w:szCs w:val="2"/>
              </w:rPr>
            </w:pPr>
          </w:p>
        </w:tc>
      </w:tr>
      <w:tr w:rsidR="00443716" w14:paraId="2C0E2B3A" w14:textId="77777777">
        <w:trPr>
          <w:trHeight w:val="527"/>
          <w:jc w:val="right"/>
        </w:trPr>
        <w:tc>
          <w:tcPr>
            <w:tcW w:w="9617" w:type="dxa"/>
            <w:gridSpan w:val="4"/>
            <w:tcBorders>
              <w:top w:val="nil"/>
              <w:left w:val="nil"/>
              <w:right w:val="nil"/>
            </w:tcBorders>
            <w:shd w:val="clear" w:color="auto" w:fill="DFF5F8"/>
          </w:tcPr>
          <w:p w14:paraId="2C0E2B38" w14:textId="77777777" w:rsidR="00443716" w:rsidRDefault="00AB628B">
            <w:pPr>
              <w:pStyle w:val="TableParagraph"/>
              <w:spacing w:before="22" w:line="240" w:lineRule="atLeast"/>
              <w:ind w:left="79" w:right="8063"/>
              <w:rPr>
                <w:rFonts w:ascii="VIC SemiBold"/>
                <w:b/>
                <w:sz w:val="18"/>
              </w:rPr>
            </w:pPr>
            <w:r>
              <w:rPr>
                <w:rFonts w:ascii="VIC SemiBold"/>
                <w:b/>
                <w:spacing w:val="-2"/>
                <w:sz w:val="18"/>
              </w:rPr>
              <w:t xml:space="preserve">Management </w:t>
            </w:r>
            <w:r>
              <w:rPr>
                <w:rFonts w:ascii="VIC SemiBold"/>
                <w:b/>
                <w:sz w:val="18"/>
              </w:rPr>
              <w:t>and</w:t>
            </w:r>
            <w:r>
              <w:rPr>
                <w:rFonts w:ascii="VIC SemiBold"/>
                <w:b/>
                <w:spacing w:val="-5"/>
                <w:sz w:val="18"/>
              </w:rPr>
              <w:t xml:space="preserve"> </w:t>
            </w:r>
            <w:r>
              <w:rPr>
                <w:rFonts w:ascii="VIC SemiBold"/>
                <w:b/>
                <w:spacing w:val="-2"/>
                <w:sz w:val="18"/>
              </w:rPr>
              <w:t>Structure</w:t>
            </w:r>
          </w:p>
        </w:tc>
        <w:tc>
          <w:tcPr>
            <w:tcW w:w="1152" w:type="dxa"/>
            <w:gridSpan w:val="2"/>
            <w:tcBorders>
              <w:top w:val="nil"/>
              <w:left w:val="nil"/>
              <w:bottom w:val="nil"/>
              <w:right w:val="nil"/>
            </w:tcBorders>
          </w:tcPr>
          <w:p w14:paraId="2C0E2B39" w14:textId="77777777" w:rsidR="00443716" w:rsidRDefault="00443716">
            <w:pPr>
              <w:pStyle w:val="TableParagraph"/>
              <w:spacing w:before="0"/>
              <w:ind w:left="0"/>
              <w:rPr>
                <w:rFonts w:ascii="Times New Roman"/>
                <w:sz w:val="18"/>
              </w:rPr>
            </w:pPr>
          </w:p>
        </w:tc>
      </w:tr>
      <w:tr w:rsidR="00443716" w14:paraId="2C0E2B3F" w14:textId="77777777">
        <w:trPr>
          <w:trHeight w:val="335"/>
          <w:jc w:val="right"/>
        </w:trPr>
        <w:tc>
          <w:tcPr>
            <w:tcW w:w="1518" w:type="dxa"/>
            <w:gridSpan w:val="2"/>
            <w:tcBorders>
              <w:left w:val="nil"/>
              <w:bottom w:val="nil"/>
            </w:tcBorders>
          </w:tcPr>
          <w:p w14:paraId="2C0E2B3B"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Borders>
              <w:bottom w:val="nil"/>
            </w:tcBorders>
          </w:tcPr>
          <w:p w14:paraId="2C0E2B3C" w14:textId="77777777" w:rsidR="00443716" w:rsidRDefault="00AB628B">
            <w:pPr>
              <w:pStyle w:val="TableParagraph"/>
              <w:spacing w:before="40"/>
              <w:ind w:left="87"/>
              <w:rPr>
                <w:sz w:val="18"/>
              </w:rPr>
            </w:pPr>
            <w:r>
              <w:rPr>
                <w:sz w:val="18"/>
              </w:rPr>
              <w:t>Organisational</w:t>
            </w:r>
            <w:r>
              <w:rPr>
                <w:spacing w:val="-7"/>
                <w:sz w:val="18"/>
              </w:rPr>
              <w:t xml:space="preserve"> </w:t>
            </w:r>
            <w:r>
              <w:rPr>
                <w:spacing w:val="-2"/>
                <w:sz w:val="18"/>
              </w:rPr>
              <w:t>Structure</w:t>
            </w:r>
          </w:p>
        </w:tc>
        <w:tc>
          <w:tcPr>
            <w:tcW w:w="1439" w:type="dxa"/>
            <w:tcBorders>
              <w:bottom w:val="nil"/>
              <w:right w:val="nil"/>
            </w:tcBorders>
          </w:tcPr>
          <w:p w14:paraId="2C0E2B3D" w14:textId="77777777" w:rsidR="00443716" w:rsidRDefault="00AB628B">
            <w:pPr>
              <w:pStyle w:val="TableParagraph"/>
              <w:spacing w:before="40"/>
              <w:ind w:left="87"/>
              <w:rPr>
                <w:sz w:val="18"/>
              </w:rPr>
            </w:pPr>
            <w:r>
              <w:rPr>
                <w:spacing w:val="-5"/>
                <w:sz w:val="18"/>
              </w:rPr>
              <w:t>12</w:t>
            </w:r>
          </w:p>
        </w:tc>
        <w:tc>
          <w:tcPr>
            <w:tcW w:w="1152" w:type="dxa"/>
            <w:gridSpan w:val="2"/>
            <w:tcBorders>
              <w:top w:val="nil"/>
              <w:left w:val="nil"/>
              <w:bottom w:val="nil"/>
              <w:right w:val="nil"/>
            </w:tcBorders>
          </w:tcPr>
          <w:p w14:paraId="2C0E2B3E" w14:textId="77777777" w:rsidR="00443716" w:rsidRDefault="00443716">
            <w:pPr>
              <w:pStyle w:val="TableParagraph"/>
              <w:spacing w:before="0"/>
              <w:ind w:left="0"/>
              <w:rPr>
                <w:rFonts w:ascii="Times New Roman"/>
                <w:sz w:val="18"/>
              </w:rPr>
            </w:pPr>
          </w:p>
        </w:tc>
      </w:tr>
      <w:tr w:rsidR="00443716" w14:paraId="2C0E2B42" w14:textId="77777777">
        <w:trPr>
          <w:trHeight w:val="340"/>
          <w:jc w:val="right"/>
        </w:trPr>
        <w:tc>
          <w:tcPr>
            <w:tcW w:w="9617" w:type="dxa"/>
            <w:gridSpan w:val="4"/>
            <w:tcBorders>
              <w:top w:val="nil"/>
              <w:left w:val="nil"/>
              <w:right w:val="nil"/>
            </w:tcBorders>
            <w:shd w:val="clear" w:color="auto" w:fill="DFF5F8"/>
          </w:tcPr>
          <w:p w14:paraId="2C0E2B40" w14:textId="77777777" w:rsidR="00443716" w:rsidRDefault="00AB628B">
            <w:pPr>
              <w:pStyle w:val="TableParagraph"/>
              <w:spacing w:before="45"/>
              <w:ind w:left="79"/>
              <w:rPr>
                <w:rFonts w:ascii="VIC SemiBold"/>
                <w:b/>
                <w:sz w:val="18"/>
              </w:rPr>
            </w:pPr>
            <w:r>
              <w:rPr>
                <w:rFonts w:ascii="VIC SemiBold"/>
                <w:b/>
                <w:spacing w:val="-6"/>
                <w:sz w:val="18"/>
              </w:rPr>
              <w:t>Financial</w:t>
            </w:r>
            <w:r>
              <w:rPr>
                <w:rFonts w:ascii="VIC SemiBold"/>
                <w:b/>
                <w:spacing w:val="-2"/>
                <w:sz w:val="18"/>
              </w:rPr>
              <w:t xml:space="preserve"> </w:t>
            </w:r>
            <w:r>
              <w:rPr>
                <w:rFonts w:ascii="VIC SemiBold"/>
                <w:b/>
                <w:spacing w:val="-6"/>
                <w:sz w:val="18"/>
              </w:rPr>
              <w:t>and</w:t>
            </w:r>
            <w:r>
              <w:rPr>
                <w:rFonts w:ascii="VIC SemiBold"/>
                <w:b/>
                <w:spacing w:val="-12"/>
                <w:sz w:val="18"/>
              </w:rPr>
              <w:t xml:space="preserve"> </w:t>
            </w:r>
            <w:r>
              <w:rPr>
                <w:rFonts w:ascii="VIC SemiBold"/>
                <w:b/>
                <w:spacing w:val="-6"/>
                <w:sz w:val="18"/>
              </w:rPr>
              <w:t>other</w:t>
            </w:r>
            <w:r>
              <w:rPr>
                <w:rFonts w:ascii="VIC SemiBold"/>
                <w:b/>
                <w:spacing w:val="-15"/>
                <w:sz w:val="18"/>
              </w:rPr>
              <w:t xml:space="preserve"> </w:t>
            </w:r>
            <w:r>
              <w:rPr>
                <w:rFonts w:ascii="VIC SemiBold"/>
                <w:b/>
                <w:spacing w:val="-6"/>
                <w:sz w:val="18"/>
              </w:rPr>
              <w:t>information</w:t>
            </w:r>
          </w:p>
        </w:tc>
        <w:tc>
          <w:tcPr>
            <w:tcW w:w="1152" w:type="dxa"/>
            <w:gridSpan w:val="2"/>
            <w:tcBorders>
              <w:top w:val="nil"/>
              <w:left w:val="nil"/>
              <w:bottom w:val="nil"/>
              <w:right w:val="nil"/>
            </w:tcBorders>
          </w:tcPr>
          <w:p w14:paraId="2C0E2B41" w14:textId="77777777" w:rsidR="00443716" w:rsidRDefault="00443716">
            <w:pPr>
              <w:pStyle w:val="TableParagraph"/>
              <w:spacing w:before="0"/>
              <w:ind w:left="0"/>
              <w:rPr>
                <w:rFonts w:ascii="Times New Roman"/>
                <w:sz w:val="18"/>
              </w:rPr>
            </w:pPr>
          </w:p>
        </w:tc>
      </w:tr>
      <w:tr w:rsidR="00443716" w14:paraId="2C0E2B47" w14:textId="77777777">
        <w:trPr>
          <w:trHeight w:val="335"/>
          <w:jc w:val="right"/>
        </w:trPr>
        <w:tc>
          <w:tcPr>
            <w:tcW w:w="1518" w:type="dxa"/>
            <w:gridSpan w:val="2"/>
            <w:tcBorders>
              <w:left w:val="nil"/>
            </w:tcBorders>
          </w:tcPr>
          <w:p w14:paraId="2C0E2B43" w14:textId="77777777" w:rsidR="00443716" w:rsidRDefault="00AB628B">
            <w:pPr>
              <w:pStyle w:val="TableParagraph"/>
              <w:spacing w:before="40"/>
              <w:ind w:left="79"/>
              <w:rPr>
                <w:sz w:val="18"/>
              </w:rPr>
            </w:pPr>
            <w:r>
              <w:rPr>
                <w:sz w:val="18"/>
              </w:rPr>
              <w:t>FRD</w:t>
            </w:r>
            <w:r>
              <w:rPr>
                <w:spacing w:val="-5"/>
                <w:sz w:val="18"/>
              </w:rPr>
              <w:t xml:space="preserve"> 10</w:t>
            </w:r>
          </w:p>
        </w:tc>
        <w:tc>
          <w:tcPr>
            <w:tcW w:w="6660" w:type="dxa"/>
          </w:tcPr>
          <w:p w14:paraId="2C0E2B44" w14:textId="77777777" w:rsidR="00443716" w:rsidRDefault="00AB628B">
            <w:pPr>
              <w:pStyle w:val="TableParagraph"/>
              <w:spacing w:before="40"/>
              <w:rPr>
                <w:sz w:val="18"/>
              </w:rPr>
            </w:pPr>
            <w:r>
              <w:rPr>
                <w:sz w:val="18"/>
              </w:rPr>
              <w:t>Disclosure</w:t>
            </w:r>
            <w:r>
              <w:rPr>
                <w:spacing w:val="-5"/>
                <w:sz w:val="18"/>
              </w:rPr>
              <w:t xml:space="preserve"> </w:t>
            </w:r>
            <w:r>
              <w:rPr>
                <w:spacing w:val="-2"/>
                <w:sz w:val="18"/>
              </w:rPr>
              <w:t>index</w:t>
            </w:r>
          </w:p>
        </w:tc>
        <w:tc>
          <w:tcPr>
            <w:tcW w:w="1439" w:type="dxa"/>
            <w:tcBorders>
              <w:right w:val="nil"/>
            </w:tcBorders>
          </w:tcPr>
          <w:p w14:paraId="2C0E2B45" w14:textId="77777777" w:rsidR="00443716" w:rsidRDefault="00AB628B">
            <w:pPr>
              <w:pStyle w:val="TableParagraph"/>
              <w:spacing w:before="40"/>
              <w:rPr>
                <w:sz w:val="18"/>
              </w:rPr>
            </w:pPr>
            <w:r>
              <w:rPr>
                <w:spacing w:val="-5"/>
                <w:sz w:val="18"/>
              </w:rPr>
              <w:t>20</w:t>
            </w:r>
          </w:p>
        </w:tc>
        <w:tc>
          <w:tcPr>
            <w:tcW w:w="1152" w:type="dxa"/>
            <w:gridSpan w:val="2"/>
            <w:vMerge w:val="restart"/>
            <w:tcBorders>
              <w:top w:val="nil"/>
              <w:left w:val="nil"/>
              <w:bottom w:val="nil"/>
              <w:right w:val="nil"/>
            </w:tcBorders>
          </w:tcPr>
          <w:p w14:paraId="2C0E2B46" w14:textId="77777777" w:rsidR="00443716" w:rsidRDefault="00443716">
            <w:pPr>
              <w:pStyle w:val="TableParagraph"/>
              <w:spacing w:before="0"/>
              <w:ind w:left="0"/>
              <w:rPr>
                <w:rFonts w:ascii="Times New Roman"/>
                <w:sz w:val="18"/>
              </w:rPr>
            </w:pPr>
          </w:p>
        </w:tc>
      </w:tr>
      <w:tr w:rsidR="00443716" w14:paraId="2C0E2B4C" w14:textId="77777777">
        <w:trPr>
          <w:trHeight w:val="338"/>
          <w:jc w:val="right"/>
        </w:trPr>
        <w:tc>
          <w:tcPr>
            <w:tcW w:w="1518" w:type="dxa"/>
            <w:gridSpan w:val="2"/>
            <w:tcBorders>
              <w:left w:val="nil"/>
            </w:tcBorders>
          </w:tcPr>
          <w:p w14:paraId="2C0E2B48" w14:textId="77777777" w:rsidR="00443716" w:rsidRDefault="00AB628B">
            <w:pPr>
              <w:pStyle w:val="TableParagraph"/>
              <w:spacing w:before="43"/>
              <w:ind w:left="79"/>
              <w:rPr>
                <w:sz w:val="18"/>
              </w:rPr>
            </w:pPr>
            <w:r>
              <w:rPr>
                <w:sz w:val="18"/>
              </w:rPr>
              <w:t>FRD</w:t>
            </w:r>
            <w:r>
              <w:rPr>
                <w:spacing w:val="-5"/>
                <w:sz w:val="18"/>
              </w:rPr>
              <w:t xml:space="preserve"> 22</w:t>
            </w:r>
          </w:p>
        </w:tc>
        <w:tc>
          <w:tcPr>
            <w:tcW w:w="6660" w:type="dxa"/>
          </w:tcPr>
          <w:p w14:paraId="2C0E2B49" w14:textId="77777777" w:rsidR="00443716" w:rsidRDefault="00AB628B">
            <w:pPr>
              <w:pStyle w:val="TableParagraph"/>
              <w:spacing w:before="43"/>
              <w:rPr>
                <w:sz w:val="18"/>
              </w:rPr>
            </w:pPr>
            <w:r>
              <w:rPr>
                <w:sz w:val="18"/>
              </w:rPr>
              <w:t>Employment</w:t>
            </w:r>
            <w:r>
              <w:rPr>
                <w:spacing w:val="-7"/>
                <w:sz w:val="18"/>
              </w:rPr>
              <w:t xml:space="preserve"> </w:t>
            </w:r>
            <w:r>
              <w:rPr>
                <w:sz w:val="18"/>
              </w:rPr>
              <w:t>and</w:t>
            </w:r>
            <w:r>
              <w:rPr>
                <w:spacing w:val="-10"/>
                <w:sz w:val="18"/>
              </w:rPr>
              <w:t xml:space="preserve"> </w:t>
            </w:r>
            <w:r>
              <w:rPr>
                <w:sz w:val="18"/>
              </w:rPr>
              <w:t>conduct</w:t>
            </w:r>
            <w:r>
              <w:rPr>
                <w:spacing w:val="-6"/>
                <w:sz w:val="18"/>
              </w:rPr>
              <w:t xml:space="preserve"> </w:t>
            </w:r>
            <w:r>
              <w:rPr>
                <w:spacing w:val="-2"/>
                <w:sz w:val="18"/>
              </w:rPr>
              <w:t>principles</w:t>
            </w:r>
          </w:p>
        </w:tc>
        <w:tc>
          <w:tcPr>
            <w:tcW w:w="1439" w:type="dxa"/>
            <w:tcBorders>
              <w:right w:val="nil"/>
            </w:tcBorders>
          </w:tcPr>
          <w:p w14:paraId="2C0E2B4A" w14:textId="77777777" w:rsidR="00443716" w:rsidRDefault="00AB628B">
            <w:pPr>
              <w:pStyle w:val="TableParagraph"/>
              <w:spacing w:before="43"/>
              <w:rPr>
                <w:sz w:val="18"/>
              </w:rPr>
            </w:pPr>
            <w:r>
              <w:rPr>
                <w:spacing w:val="-5"/>
                <w:sz w:val="18"/>
              </w:rPr>
              <w:t>17</w:t>
            </w:r>
          </w:p>
        </w:tc>
        <w:tc>
          <w:tcPr>
            <w:tcW w:w="1152" w:type="dxa"/>
            <w:gridSpan w:val="2"/>
            <w:vMerge/>
            <w:tcBorders>
              <w:top w:val="nil"/>
              <w:left w:val="nil"/>
              <w:bottom w:val="nil"/>
              <w:right w:val="nil"/>
            </w:tcBorders>
          </w:tcPr>
          <w:p w14:paraId="2C0E2B4B" w14:textId="77777777" w:rsidR="00443716" w:rsidRDefault="00443716">
            <w:pPr>
              <w:rPr>
                <w:sz w:val="2"/>
                <w:szCs w:val="2"/>
              </w:rPr>
            </w:pPr>
          </w:p>
        </w:tc>
      </w:tr>
      <w:tr w:rsidR="00443716" w14:paraId="2C0E2B51" w14:textId="77777777">
        <w:trPr>
          <w:trHeight w:val="335"/>
          <w:jc w:val="right"/>
        </w:trPr>
        <w:tc>
          <w:tcPr>
            <w:tcW w:w="1518" w:type="dxa"/>
            <w:gridSpan w:val="2"/>
            <w:tcBorders>
              <w:left w:val="nil"/>
            </w:tcBorders>
          </w:tcPr>
          <w:p w14:paraId="2C0E2B4D"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4E" w14:textId="77777777" w:rsidR="00443716" w:rsidRDefault="00AB628B">
            <w:pPr>
              <w:pStyle w:val="TableParagraph"/>
              <w:spacing w:before="40"/>
              <w:rPr>
                <w:sz w:val="18"/>
              </w:rPr>
            </w:pPr>
            <w:r>
              <w:rPr>
                <w:sz w:val="18"/>
              </w:rPr>
              <w:t>Occupational</w:t>
            </w:r>
            <w:r>
              <w:rPr>
                <w:spacing w:val="-10"/>
                <w:sz w:val="18"/>
              </w:rPr>
              <w:t xml:space="preserve"> </w:t>
            </w:r>
            <w:r>
              <w:rPr>
                <w:sz w:val="18"/>
              </w:rPr>
              <w:t>health</w:t>
            </w:r>
            <w:r>
              <w:rPr>
                <w:spacing w:val="-9"/>
                <w:sz w:val="18"/>
              </w:rPr>
              <w:t xml:space="preserve"> </w:t>
            </w:r>
            <w:r>
              <w:rPr>
                <w:sz w:val="18"/>
              </w:rPr>
              <w:t>and</w:t>
            </w:r>
            <w:r>
              <w:rPr>
                <w:spacing w:val="-9"/>
                <w:sz w:val="18"/>
              </w:rPr>
              <w:t xml:space="preserve"> </w:t>
            </w:r>
            <w:r>
              <w:rPr>
                <w:sz w:val="18"/>
              </w:rPr>
              <w:t>safety</w:t>
            </w:r>
            <w:r>
              <w:rPr>
                <w:spacing w:val="-10"/>
                <w:sz w:val="18"/>
              </w:rPr>
              <w:t xml:space="preserve"> </w:t>
            </w:r>
            <w:r>
              <w:rPr>
                <w:spacing w:val="-2"/>
                <w:sz w:val="18"/>
              </w:rPr>
              <w:t>policy</w:t>
            </w:r>
          </w:p>
        </w:tc>
        <w:tc>
          <w:tcPr>
            <w:tcW w:w="1439" w:type="dxa"/>
            <w:tcBorders>
              <w:right w:val="nil"/>
            </w:tcBorders>
          </w:tcPr>
          <w:p w14:paraId="2C0E2B4F" w14:textId="77777777" w:rsidR="00443716" w:rsidRDefault="00AB628B">
            <w:pPr>
              <w:pStyle w:val="TableParagraph"/>
              <w:spacing w:before="40"/>
              <w:rPr>
                <w:sz w:val="18"/>
              </w:rPr>
            </w:pPr>
            <w:r>
              <w:rPr>
                <w:spacing w:val="-5"/>
                <w:sz w:val="18"/>
              </w:rPr>
              <w:t>17</w:t>
            </w:r>
          </w:p>
        </w:tc>
        <w:tc>
          <w:tcPr>
            <w:tcW w:w="1152" w:type="dxa"/>
            <w:gridSpan w:val="2"/>
            <w:vMerge/>
            <w:tcBorders>
              <w:top w:val="nil"/>
              <w:left w:val="nil"/>
              <w:bottom w:val="nil"/>
              <w:right w:val="nil"/>
            </w:tcBorders>
          </w:tcPr>
          <w:p w14:paraId="2C0E2B50" w14:textId="77777777" w:rsidR="00443716" w:rsidRDefault="00443716">
            <w:pPr>
              <w:rPr>
                <w:sz w:val="2"/>
                <w:szCs w:val="2"/>
              </w:rPr>
            </w:pPr>
          </w:p>
        </w:tc>
      </w:tr>
      <w:tr w:rsidR="00443716" w14:paraId="2C0E2B56" w14:textId="77777777">
        <w:trPr>
          <w:trHeight w:val="338"/>
          <w:jc w:val="right"/>
        </w:trPr>
        <w:tc>
          <w:tcPr>
            <w:tcW w:w="1518" w:type="dxa"/>
            <w:gridSpan w:val="2"/>
            <w:tcBorders>
              <w:left w:val="nil"/>
            </w:tcBorders>
          </w:tcPr>
          <w:p w14:paraId="2C0E2B52" w14:textId="77777777" w:rsidR="00443716" w:rsidRDefault="00AB628B">
            <w:pPr>
              <w:pStyle w:val="TableParagraph"/>
              <w:spacing w:before="43"/>
              <w:ind w:left="79"/>
              <w:rPr>
                <w:sz w:val="18"/>
              </w:rPr>
            </w:pPr>
            <w:r>
              <w:rPr>
                <w:sz w:val="18"/>
              </w:rPr>
              <w:t>FRD</w:t>
            </w:r>
            <w:r>
              <w:rPr>
                <w:spacing w:val="-5"/>
                <w:sz w:val="18"/>
              </w:rPr>
              <w:t xml:space="preserve"> 22</w:t>
            </w:r>
          </w:p>
        </w:tc>
        <w:tc>
          <w:tcPr>
            <w:tcW w:w="6660" w:type="dxa"/>
          </w:tcPr>
          <w:p w14:paraId="2C0E2B53" w14:textId="77777777" w:rsidR="00443716" w:rsidRDefault="00AB628B">
            <w:pPr>
              <w:pStyle w:val="TableParagraph"/>
              <w:spacing w:before="43"/>
              <w:rPr>
                <w:sz w:val="18"/>
              </w:rPr>
            </w:pPr>
            <w:r>
              <w:rPr>
                <w:sz w:val="18"/>
              </w:rPr>
              <w:t>Summary</w:t>
            </w:r>
            <w:r>
              <w:rPr>
                <w:spacing w:val="-11"/>
                <w:sz w:val="18"/>
              </w:rPr>
              <w:t xml:space="preserve"> </w:t>
            </w:r>
            <w:r>
              <w:rPr>
                <w:sz w:val="18"/>
              </w:rPr>
              <w:t>of</w:t>
            </w:r>
            <w:r>
              <w:rPr>
                <w:spacing w:val="-9"/>
                <w:sz w:val="18"/>
              </w:rPr>
              <w:t xml:space="preserve"> </w:t>
            </w:r>
            <w:r>
              <w:rPr>
                <w:sz w:val="18"/>
              </w:rPr>
              <w:t>the</w:t>
            </w:r>
            <w:r>
              <w:rPr>
                <w:spacing w:val="-9"/>
                <w:sz w:val="18"/>
              </w:rPr>
              <w:t xml:space="preserve"> </w:t>
            </w:r>
            <w:r>
              <w:rPr>
                <w:sz w:val="18"/>
              </w:rPr>
              <w:t>financial</w:t>
            </w:r>
            <w:r>
              <w:rPr>
                <w:spacing w:val="-9"/>
                <w:sz w:val="18"/>
              </w:rPr>
              <w:t xml:space="preserve"> </w:t>
            </w:r>
            <w:r>
              <w:rPr>
                <w:sz w:val="18"/>
              </w:rPr>
              <w:t>results</w:t>
            </w:r>
            <w:r>
              <w:rPr>
                <w:spacing w:val="-10"/>
                <w:sz w:val="18"/>
              </w:rPr>
              <w:t xml:space="preserve"> </w:t>
            </w:r>
            <w:r>
              <w:rPr>
                <w:sz w:val="18"/>
              </w:rPr>
              <w:t>for</w:t>
            </w:r>
            <w:r>
              <w:rPr>
                <w:spacing w:val="-10"/>
                <w:sz w:val="18"/>
              </w:rPr>
              <w:t xml:space="preserve"> </w:t>
            </w:r>
            <w:r>
              <w:rPr>
                <w:sz w:val="18"/>
              </w:rPr>
              <w:t>the</w:t>
            </w:r>
            <w:r>
              <w:rPr>
                <w:spacing w:val="-8"/>
                <w:sz w:val="18"/>
              </w:rPr>
              <w:t xml:space="preserve"> </w:t>
            </w:r>
            <w:r>
              <w:rPr>
                <w:spacing w:val="-4"/>
                <w:sz w:val="18"/>
              </w:rPr>
              <w:t>year</w:t>
            </w:r>
          </w:p>
        </w:tc>
        <w:tc>
          <w:tcPr>
            <w:tcW w:w="1439" w:type="dxa"/>
            <w:tcBorders>
              <w:right w:val="nil"/>
            </w:tcBorders>
          </w:tcPr>
          <w:p w14:paraId="2C0E2B54" w14:textId="77777777" w:rsidR="00443716" w:rsidRDefault="00AB628B">
            <w:pPr>
              <w:pStyle w:val="TableParagraph"/>
              <w:spacing w:before="43"/>
              <w:ind w:left="90"/>
              <w:rPr>
                <w:sz w:val="18"/>
              </w:rPr>
            </w:pPr>
            <w:r>
              <w:rPr>
                <w:spacing w:val="-5"/>
                <w:sz w:val="18"/>
              </w:rPr>
              <w:t>19</w:t>
            </w:r>
          </w:p>
        </w:tc>
        <w:tc>
          <w:tcPr>
            <w:tcW w:w="1152" w:type="dxa"/>
            <w:gridSpan w:val="2"/>
            <w:vMerge/>
            <w:tcBorders>
              <w:top w:val="nil"/>
              <w:left w:val="nil"/>
              <w:bottom w:val="nil"/>
              <w:right w:val="nil"/>
            </w:tcBorders>
          </w:tcPr>
          <w:p w14:paraId="2C0E2B55" w14:textId="77777777" w:rsidR="00443716" w:rsidRDefault="00443716">
            <w:pPr>
              <w:rPr>
                <w:sz w:val="2"/>
                <w:szCs w:val="2"/>
              </w:rPr>
            </w:pPr>
          </w:p>
        </w:tc>
      </w:tr>
      <w:tr w:rsidR="00443716" w14:paraId="2C0E2B5B" w14:textId="77777777">
        <w:trPr>
          <w:trHeight w:val="335"/>
          <w:jc w:val="right"/>
        </w:trPr>
        <w:tc>
          <w:tcPr>
            <w:tcW w:w="1518" w:type="dxa"/>
            <w:gridSpan w:val="2"/>
            <w:tcBorders>
              <w:left w:val="nil"/>
            </w:tcBorders>
          </w:tcPr>
          <w:p w14:paraId="2C0E2B57"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58" w14:textId="77777777" w:rsidR="00443716" w:rsidRDefault="00AB628B">
            <w:pPr>
              <w:pStyle w:val="TableParagraph"/>
              <w:spacing w:before="40"/>
              <w:rPr>
                <w:i/>
                <w:sz w:val="18"/>
              </w:rPr>
            </w:pPr>
            <w:r>
              <w:rPr>
                <w:sz w:val="18"/>
              </w:rPr>
              <w:t>Application</w:t>
            </w:r>
            <w:r>
              <w:rPr>
                <w:spacing w:val="-13"/>
                <w:sz w:val="18"/>
              </w:rPr>
              <w:t xml:space="preserve"> </w:t>
            </w:r>
            <w:r>
              <w:rPr>
                <w:sz w:val="18"/>
              </w:rPr>
              <w:t>and</w:t>
            </w:r>
            <w:r>
              <w:rPr>
                <w:spacing w:val="-11"/>
                <w:sz w:val="18"/>
              </w:rPr>
              <w:t xml:space="preserve"> </w:t>
            </w:r>
            <w:r>
              <w:rPr>
                <w:sz w:val="18"/>
              </w:rPr>
              <w:t>operation</w:t>
            </w:r>
            <w:r>
              <w:rPr>
                <w:spacing w:val="-10"/>
                <w:sz w:val="18"/>
              </w:rPr>
              <w:t xml:space="preserve"> </w:t>
            </w:r>
            <w:r>
              <w:rPr>
                <w:sz w:val="18"/>
              </w:rPr>
              <w:t>of</w:t>
            </w:r>
            <w:r>
              <w:rPr>
                <w:spacing w:val="-10"/>
                <w:sz w:val="18"/>
              </w:rPr>
              <w:t xml:space="preserve"> </w:t>
            </w:r>
            <w:r>
              <w:rPr>
                <w:i/>
                <w:sz w:val="18"/>
              </w:rPr>
              <w:t>Freedom</w:t>
            </w:r>
            <w:r>
              <w:rPr>
                <w:i/>
                <w:spacing w:val="-11"/>
                <w:sz w:val="18"/>
              </w:rPr>
              <w:t xml:space="preserve"> </w:t>
            </w:r>
            <w:r>
              <w:rPr>
                <w:i/>
                <w:sz w:val="18"/>
              </w:rPr>
              <w:t>of</w:t>
            </w:r>
            <w:r>
              <w:rPr>
                <w:i/>
                <w:spacing w:val="-9"/>
                <w:sz w:val="18"/>
              </w:rPr>
              <w:t xml:space="preserve"> </w:t>
            </w:r>
            <w:r>
              <w:rPr>
                <w:i/>
                <w:sz w:val="18"/>
              </w:rPr>
              <w:t>Information</w:t>
            </w:r>
            <w:r>
              <w:rPr>
                <w:i/>
                <w:spacing w:val="-11"/>
                <w:sz w:val="18"/>
              </w:rPr>
              <w:t xml:space="preserve"> </w:t>
            </w:r>
            <w:r>
              <w:rPr>
                <w:i/>
                <w:sz w:val="18"/>
              </w:rPr>
              <w:t>Act</w:t>
            </w:r>
            <w:r>
              <w:rPr>
                <w:i/>
                <w:spacing w:val="-9"/>
                <w:sz w:val="18"/>
              </w:rPr>
              <w:t xml:space="preserve"> </w:t>
            </w:r>
            <w:r>
              <w:rPr>
                <w:i/>
                <w:spacing w:val="-4"/>
                <w:sz w:val="18"/>
              </w:rPr>
              <w:t>1982</w:t>
            </w:r>
          </w:p>
        </w:tc>
        <w:tc>
          <w:tcPr>
            <w:tcW w:w="1439" w:type="dxa"/>
            <w:tcBorders>
              <w:right w:val="nil"/>
            </w:tcBorders>
          </w:tcPr>
          <w:p w14:paraId="2C0E2B59" w14:textId="77777777" w:rsidR="00443716" w:rsidRDefault="00AB628B">
            <w:pPr>
              <w:pStyle w:val="TableParagraph"/>
              <w:spacing w:before="40"/>
              <w:rPr>
                <w:sz w:val="18"/>
              </w:rPr>
            </w:pPr>
            <w:r>
              <w:rPr>
                <w:spacing w:val="-5"/>
                <w:sz w:val="18"/>
              </w:rPr>
              <w:t>18</w:t>
            </w:r>
          </w:p>
        </w:tc>
        <w:tc>
          <w:tcPr>
            <w:tcW w:w="1152" w:type="dxa"/>
            <w:gridSpan w:val="2"/>
            <w:vMerge/>
            <w:tcBorders>
              <w:top w:val="nil"/>
              <w:left w:val="nil"/>
              <w:bottom w:val="nil"/>
              <w:right w:val="nil"/>
            </w:tcBorders>
          </w:tcPr>
          <w:p w14:paraId="2C0E2B5A" w14:textId="77777777" w:rsidR="00443716" w:rsidRDefault="00443716">
            <w:pPr>
              <w:rPr>
                <w:sz w:val="2"/>
                <w:szCs w:val="2"/>
              </w:rPr>
            </w:pPr>
          </w:p>
        </w:tc>
      </w:tr>
      <w:tr w:rsidR="00443716" w14:paraId="2C0E2B60" w14:textId="77777777">
        <w:trPr>
          <w:trHeight w:val="333"/>
          <w:jc w:val="right"/>
        </w:trPr>
        <w:tc>
          <w:tcPr>
            <w:tcW w:w="1518" w:type="dxa"/>
            <w:gridSpan w:val="2"/>
            <w:tcBorders>
              <w:left w:val="nil"/>
            </w:tcBorders>
          </w:tcPr>
          <w:p w14:paraId="2C0E2B5C"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5D" w14:textId="77777777" w:rsidR="00443716" w:rsidRDefault="00AB628B">
            <w:pPr>
              <w:pStyle w:val="TableParagraph"/>
              <w:spacing w:before="40"/>
              <w:rPr>
                <w:i/>
                <w:sz w:val="18"/>
              </w:rPr>
            </w:pPr>
            <w:r>
              <w:rPr>
                <w:i/>
                <w:sz w:val="18"/>
              </w:rPr>
              <w:t>Compliance</w:t>
            </w:r>
            <w:r>
              <w:rPr>
                <w:i/>
                <w:spacing w:val="-4"/>
                <w:sz w:val="18"/>
              </w:rPr>
              <w:t xml:space="preserve"> </w:t>
            </w:r>
            <w:r>
              <w:rPr>
                <w:i/>
                <w:sz w:val="18"/>
              </w:rPr>
              <w:t>with</w:t>
            </w:r>
            <w:r>
              <w:rPr>
                <w:i/>
                <w:spacing w:val="-7"/>
                <w:sz w:val="18"/>
              </w:rPr>
              <w:t xml:space="preserve"> </w:t>
            </w:r>
            <w:r>
              <w:rPr>
                <w:i/>
                <w:sz w:val="18"/>
              </w:rPr>
              <w:t>Building</w:t>
            </w:r>
            <w:r>
              <w:rPr>
                <w:i/>
                <w:spacing w:val="-8"/>
                <w:sz w:val="18"/>
              </w:rPr>
              <w:t xml:space="preserve"> </w:t>
            </w:r>
            <w:r>
              <w:rPr>
                <w:i/>
                <w:sz w:val="18"/>
              </w:rPr>
              <w:t>Act</w:t>
            </w:r>
            <w:r>
              <w:rPr>
                <w:i/>
                <w:spacing w:val="-3"/>
                <w:sz w:val="18"/>
              </w:rPr>
              <w:t xml:space="preserve"> </w:t>
            </w:r>
            <w:r>
              <w:rPr>
                <w:i/>
                <w:spacing w:val="-4"/>
                <w:sz w:val="18"/>
              </w:rPr>
              <w:t>1993</w:t>
            </w:r>
          </w:p>
        </w:tc>
        <w:tc>
          <w:tcPr>
            <w:tcW w:w="1439" w:type="dxa"/>
            <w:tcBorders>
              <w:right w:val="nil"/>
            </w:tcBorders>
          </w:tcPr>
          <w:p w14:paraId="2C0E2B5E" w14:textId="77777777" w:rsidR="00443716" w:rsidRDefault="00AB628B">
            <w:pPr>
              <w:pStyle w:val="TableParagraph"/>
              <w:spacing w:before="40"/>
              <w:rPr>
                <w:sz w:val="18"/>
              </w:rPr>
            </w:pPr>
            <w:r>
              <w:rPr>
                <w:spacing w:val="-5"/>
                <w:sz w:val="18"/>
              </w:rPr>
              <w:t>19</w:t>
            </w:r>
          </w:p>
        </w:tc>
        <w:tc>
          <w:tcPr>
            <w:tcW w:w="1152" w:type="dxa"/>
            <w:gridSpan w:val="2"/>
            <w:vMerge/>
            <w:tcBorders>
              <w:top w:val="nil"/>
              <w:left w:val="nil"/>
              <w:bottom w:val="nil"/>
              <w:right w:val="nil"/>
            </w:tcBorders>
          </w:tcPr>
          <w:p w14:paraId="2C0E2B5F" w14:textId="77777777" w:rsidR="00443716" w:rsidRDefault="00443716">
            <w:pPr>
              <w:rPr>
                <w:sz w:val="2"/>
                <w:szCs w:val="2"/>
              </w:rPr>
            </w:pPr>
          </w:p>
        </w:tc>
      </w:tr>
      <w:tr w:rsidR="00443716" w14:paraId="2C0E2B65" w14:textId="77777777">
        <w:trPr>
          <w:trHeight w:val="335"/>
          <w:jc w:val="right"/>
        </w:trPr>
        <w:tc>
          <w:tcPr>
            <w:tcW w:w="1518" w:type="dxa"/>
            <w:gridSpan w:val="2"/>
            <w:tcBorders>
              <w:left w:val="nil"/>
            </w:tcBorders>
          </w:tcPr>
          <w:p w14:paraId="2C0E2B61"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62" w14:textId="77777777" w:rsidR="00443716" w:rsidRDefault="00AB628B">
            <w:pPr>
              <w:pStyle w:val="TableParagraph"/>
              <w:spacing w:before="40"/>
              <w:rPr>
                <w:i/>
                <w:sz w:val="18"/>
              </w:rPr>
            </w:pPr>
            <w:r>
              <w:rPr>
                <w:sz w:val="18"/>
              </w:rPr>
              <w:t>Application</w:t>
            </w:r>
            <w:r>
              <w:rPr>
                <w:spacing w:val="-10"/>
                <w:sz w:val="18"/>
              </w:rPr>
              <w:t xml:space="preserve"> </w:t>
            </w:r>
            <w:r>
              <w:rPr>
                <w:sz w:val="18"/>
              </w:rPr>
              <w:t>and</w:t>
            </w:r>
            <w:r>
              <w:rPr>
                <w:spacing w:val="-11"/>
                <w:sz w:val="18"/>
              </w:rPr>
              <w:t xml:space="preserve"> </w:t>
            </w:r>
            <w:r>
              <w:rPr>
                <w:sz w:val="18"/>
              </w:rPr>
              <w:t>operation</w:t>
            </w:r>
            <w:r>
              <w:rPr>
                <w:spacing w:val="-9"/>
                <w:sz w:val="18"/>
              </w:rPr>
              <w:t xml:space="preserve"> </w:t>
            </w:r>
            <w:r>
              <w:rPr>
                <w:sz w:val="18"/>
              </w:rPr>
              <w:t>of</w:t>
            </w:r>
            <w:r>
              <w:rPr>
                <w:spacing w:val="-9"/>
                <w:sz w:val="18"/>
              </w:rPr>
              <w:t xml:space="preserve"> </w:t>
            </w:r>
            <w:r>
              <w:rPr>
                <w:i/>
                <w:sz w:val="18"/>
              </w:rPr>
              <w:t>Public</w:t>
            </w:r>
            <w:r>
              <w:rPr>
                <w:i/>
                <w:spacing w:val="-9"/>
                <w:sz w:val="18"/>
              </w:rPr>
              <w:t xml:space="preserve"> </w:t>
            </w:r>
            <w:r>
              <w:rPr>
                <w:i/>
                <w:sz w:val="18"/>
              </w:rPr>
              <w:t>Interest</w:t>
            </w:r>
            <w:r>
              <w:rPr>
                <w:i/>
                <w:spacing w:val="-9"/>
                <w:sz w:val="18"/>
              </w:rPr>
              <w:t xml:space="preserve"> </w:t>
            </w:r>
            <w:r>
              <w:rPr>
                <w:i/>
                <w:sz w:val="18"/>
              </w:rPr>
              <w:t>Disclosures</w:t>
            </w:r>
            <w:r>
              <w:rPr>
                <w:i/>
                <w:spacing w:val="-9"/>
                <w:sz w:val="18"/>
              </w:rPr>
              <w:t xml:space="preserve"> </w:t>
            </w:r>
            <w:r>
              <w:rPr>
                <w:i/>
                <w:sz w:val="18"/>
              </w:rPr>
              <w:t>Act</w:t>
            </w:r>
            <w:r>
              <w:rPr>
                <w:i/>
                <w:spacing w:val="-9"/>
                <w:sz w:val="18"/>
              </w:rPr>
              <w:t xml:space="preserve"> </w:t>
            </w:r>
            <w:r>
              <w:rPr>
                <w:i/>
                <w:spacing w:val="-4"/>
                <w:sz w:val="18"/>
              </w:rPr>
              <w:t>2012</w:t>
            </w:r>
          </w:p>
        </w:tc>
        <w:tc>
          <w:tcPr>
            <w:tcW w:w="1439" w:type="dxa"/>
            <w:tcBorders>
              <w:right w:val="nil"/>
            </w:tcBorders>
          </w:tcPr>
          <w:p w14:paraId="2C0E2B63" w14:textId="77777777" w:rsidR="00443716" w:rsidRDefault="00AB628B">
            <w:pPr>
              <w:pStyle w:val="TableParagraph"/>
              <w:spacing w:before="40"/>
              <w:rPr>
                <w:sz w:val="18"/>
              </w:rPr>
            </w:pPr>
            <w:r>
              <w:rPr>
                <w:spacing w:val="-5"/>
                <w:sz w:val="18"/>
              </w:rPr>
              <w:t>18</w:t>
            </w:r>
          </w:p>
        </w:tc>
        <w:tc>
          <w:tcPr>
            <w:tcW w:w="1152" w:type="dxa"/>
            <w:gridSpan w:val="2"/>
            <w:vMerge/>
            <w:tcBorders>
              <w:top w:val="nil"/>
              <w:left w:val="nil"/>
              <w:bottom w:val="nil"/>
              <w:right w:val="nil"/>
            </w:tcBorders>
          </w:tcPr>
          <w:p w14:paraId="2C0E2B64" w14:textId="77777777" w:rsidR="00443716" w:rsidRDefault="00443716">
            <w:pPr>
              <w:rPr>
                <w:sz w:val="2"/>
                <w:szCs w:val="2"/>
              </w:rPr>
            </w:pPr>
          </w:p>
        </w:tc>
      </w:tr>
      <w:tr w:rsidR="00443716" w14:paraId="2C0E2B6A" w14:textId="77777777">
        <w:trPr>
          <w:trHeight w:val="335"/>
          <w:jc w:val="right"/>
        </w:trPr>
        <w:tc>
          <w:tcPr>
            <w:tcW w:w="1518" w:type="dxa"/>
            <w:gridSpan w:val="2"/>
            <w:tcBorders>
              <w:left w:val="nil"/>
            </w:tcBorders>
          </w:tcPr>
          <w:p w14:paraId="2C0E2B66"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67" w14:textId="77777777" w:rsidR="00443716" w:rsidRDefault="00AB628B">
            <w:pPr>
              <w:pStyle w:val="TableParagraph"/>
              <w:spacing w:before="40"/>
              <w:rPr>
                <w:sz w:val="18"/>
              </w:rPr>
            </w:pPr>
            <w:r>
              <w:rPr>
                <w:sz w:val="18"/>
              </w:rPr>
              <w:t>Details</w:t>
            </w:r>
            <w:r>
              <w:rPr>
                <w:spacing w:val="-10"/>
                <w:sz w:val="18"/>
              </w:rPr>
              <w:t xml:space="preserve"> </w:t>
            </w:r>
            <w:r>
              <w:rPr>
                <w:sz w:val="18"/>
              </w:rPr>
              <w:t>of</w:t>
            </w:r>
            <w:r>
              <w:rPr>
                <w:spacing w:val="-9"/>
                <w:sz w:val="18"/>
              </w:rPr>
              <w:t xml:space="preserve"> </w:t>
            </w:r>
            <w:r>
              <w:rPr>
                <w:sz w:val="18"/>
              </w:rPr>
              <w:t>consultancies</w:t>
            </w:r>
            <w:r>
              <w:rPr>
                <w:spacing w:val="-2"/>
                <w:sz w:val="18"/>
              </w:rPr>
              <w:t xml:space="preserve"> </w:t>
            </w:r>
            <w:r>
              <w:rPr>
                <w:sz w:val="18"/>
              </w:rPr>
              <w:t>over</w:t>
            </w:r>
            <w:r>
              <w:rPr>
                <w:spacing w:val="-7"/>
                <w:sz w:val="18"/>
              </w:rPr>
              <w:t xml:space="preserve"> </w:t>
            </w:r>
            <w:r>
              <w:rPr>
                <w:sz w:val="18"/>
              </w:rPr>
              <w:t>$10</w:t>
            </w:r>
            <w:r>
              <w:rPr>
                <w:spacing w:val="-7"/>
                <w:sz w:val="18"/>
              </w:rPr>
              <w:t xml:space="preserve"> </w:t>
            </w:r>
            <w:r>
              <w:rPr>
                <w:spacing w:val="-5"/>
                <w:sz w:val="18"/>
              </w:rPr>
              <w:t>000</w:t>
            </w:r>
          </w:p>
        </w:tc>
        <w:tc>
          <w:tcPr>
            <w:tcW w:w="1439" w:type="dxa"/>
            <w:tcBorders>
              <w:right w:val="nil"/>
            </w:tcBorders>
          </w:tcPr>
          <w:p w14:paraId="2C0E2B68" w14:textId="77777777" w:rsidR="00443716" w:rsidRDefault="00AB628B">
            <w:pPr>
              <w:pStyle w:val="TableParagraph"/>
              <w:spacing w:before="40"/>
              <w:ind w:left="90"/>
              <w:rPr>
                <w:sz w:val="18"/>
              </w:rPr>
            </w:pPr>
            <w:r>
              <w:rPr>
                <w:spacing w:val="-5"/>
                <w:sz w:val="18"/>
              </w:rPr>
              <w:t>19</w:t>
            </w:r>
          </w:p>
        </w:tc>
        <w:tc>
          <w:tcPr>
            <w:tcW w:w="1152" w:type="dxa"/>
            <w:gridSpan w:val="2"/>
            <w:vMerge/>
            <w:tcBorders>
              <w:top w:val="nil"/>
              <w:left w:val="nil"/>
              <w:bottom w:val="nil"/>
              <w:right w:val="nil"/>
            </w:tcBorders>
          </w:tcPr>
          <w:p w14:paraId="2C0E2B69" w14:textId="77777777" w:rsidR="00443716" w:rsidRDefault="00443716">
            <w:pPr>
              <w:rPr>
                <w:sz w:val="2"/>
                <w:szCs w:val="2"/>
              </w:rPr>
            </w:pPr>
          </w:p>
        </w:tc>
      </w:tr>
      <w:tr w:rsidR="00443716" w14:paraId="2C0E2B6F" w14:textId="77777777">
        <w:trPr>
          <w:trHeight w:val="333"/>
          <w:jc w:val="right"/>
        </w:trPr>
        <w:tc>
          <w:tcPr>
            <w:tcW w:w="1518" w:type="dxa"/>
            <w:gridSpan w:val="2"/>
            <w:tcBorders>
              <w:left w:val="nil"/>
            </w:tcBorders>
          </w:tcPr>
          <w:p w14:paraId="2C0E2B6B"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6C" w14:textId="77777777" w:rsidR="00443716" w:rsidRDefault="00AB628B">
            <w:pPr>
              <w:pStyle w:val="TableParagraph"/>
              <w:spacing w:before="40"/>
              <w:rPr>
                <w:sz w:val="18"/>
              </w:rPr>
            </w:pPr>
            <w:r>
              <w:rPr>
                <w:sz w:val="18"/>
              </w:rPr>
              <w:t>Details</w:t>
            </w:r>
            <w:r>
              <w:rPr>
                <w:spacing w:val="-10"/>
                <w:sz w:val="18"/>
              </w:rPr>
              <w:t xml:space="preserve"> </w:t>
            </w:r>
            <w:r>
              <w:rPr>
                <w:sz w:val="18"/>
              </w:rPr>
              <w:t>of</w:t>
            </w:r>
            <w:r>
              <w:rPr>
                <w:spacing w:val="-6"/>
                <w:sz w:val="18"/>
              </w:rPr>
              <w:t xml:space="preserve"> </w:t>
            </w:r>
            <w:r>
              <w:rPr>
                <w:sz w:val="18"/>
              </w:rPr>
              <w:t>consultancies</w:t>
            </w:r>
            <w:r>
              <w:rPr>
                <w:spacing w:val="-2"/>
                <w:sz w:val="18"/>
              </w:rPr>
              <w:t xml:space="preserve"> </w:t>
            </w:r>
            <w:r>
              <w:rPr>
                <w:sz w:val="18"/>
              </w:rPr>
              <w:t>under</w:t>
            </w:r>
            <w:r>
              <w:rPr>
                <w:spacing w:val="-4"/>
                <w:sz w:val="18"/>
              </w:rPr>
              <w:t xml:space="preserve"> </w:t>
            </w:r>
            <w:r>
              <w:rPr>
                <w:sz w:val="18"/>
              </w:rPr>
              <w:t>$10</w:t>
            </w:r>
            <w:r>
              <w:rPr>
                <w:spacing w:val="-7"/>
                <w:sz w:val="18"/>
              </w:rPr>
              <w:t xml:space="preserve"> </w:t>
            </w:r>
            <w:r>
              <w:rPr>
                <w:spacing w:val="-5"/>
                <w:sz w:val="18"/>
              </w:rPr>
              <w:t>000</w:t>
            </w:r>
          </w:p>
        </w:tc>
        <w:tc>
          <w:tcPr>
            <w:tcW w:w="1439" w:type="dxa"/>
            <w:tcBorders>
              <w:right w:val="nil"/>
            </w:tcBorders>
          </w:tcPr>
          <w:p w14:paraId="2C0E2B6D" w14:textId="77777777" w:rsidR="00443716" w:rsidRDefault="00AB628B">
            <w:pPr>
              <w:pStyle w:val="TableParagraph"/>
              <w:spacing w:before="40"/>
              <w:rPr>
                <w:sz w:val="18"/>
              </w:rPr>
            </w:pPr>
            <w:r>
              <w:rPr>
                <w:spacing w:val="-5"/>
                <w:sz w:val="18"/>
              </w:rPr>
              <w:t>19</w:t>
            </w:r>
          </w:p>
        </w:tc>
        <w:tc>
          <w:tcPr>
            <w:tcW w:w="1152" w:type="dxa"/>
            <w:gridSpan w:val="2"/>
            <w:vMerge/>
            <w:tcBorders>
              <w:top w:val="nil"/>
              <w:left w:val="nil"/>
              <w:bottom w:val="nil"/>
              <w:right w:val="nil"/>
            </w:tcBorders>
          </w:tcPr>
          <w:p w14:paraId="2C0E2B6E" w14:textId="77777777" w:rsidR="00443716" w:rsidRDefault="00443716">
            <w:pPr>
              <w:rPr>
                <w:sz w:val="2"/>
                <w:szCs w:val="2"/>
              </w:rPr>
            </w:pPr>
          </w:p>
        </w:tc>
      </w:tr>
      <w:tr w:rsidR="00443716" w14:paraId="2C0E2B74" w14:textId="77777777">
        <w:trPr>
          <w:trHeight w:val="335"/>
          <w:jc w:val="right"/>
        </w:trPr>
        <w:tc>
          <w:tcPr>
            <w:tcW w:w="1518" w:type="dxa"/>
            <w:gridSpan w:val="2"/>
            <w:tcBorders>
              <w:left w:val="nil"/>
            </w:tcBorders>
          </w:tcPr>
          <w:p w14:paraId="2C0E2B70"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71" w14:textId="77777777" w:rsidR="00443716" w:rsidRDefault="00AB628B">
            <w:pPr>
              <w:pStyle w:val="TableParagraph"/>
              <w:spacing w:before="40"/>
              <w:rPr>
                <w:sz w:val="18"/>
              </w:rPr>
            </w:pPr>
            <w:r>
              <w:rPr>
                <w:sz w:val="18"/>
              </w:rPr>
              <w:t>Disclosure</w:t>
            </w:r>
            <w:r>
              <w:rPr>
                <w:spacing w:val="-12"/>
                <w:sz w:val="18"/>
              </w:rPr>
              <w:t xml:space="preserve"> </w:t>
            </w:r>
            <w:r>
              <w:rPr>
                <w:sz w:val="18"/>
              </w:rPr>
              <w:t>of</w:t>
            </w:r>
            <w:r>
              <w:rPr>
                <w:spacing w:val="-11"/>
                <w:sz w:val="18"/>
              </w:rPr>
              <w:t xml:space="preserve"> </w:t>
            </w:r>
            <w:r>
              <w:rPr>
                <w:sz w:val="18"/>
              </w:rPr>
              <w:t>government</w:t>
            </w:r>
            <w:r>
              <w:rPr>
                <w:spacing w:val="-8"/>
                <w:sz w:val="18"/>
              </w:rPr>
              <w:t xml:space="preserve"> </w:t>
            </w:r>
            <w:r>
              <w:rPr>
                <w:sz w:val="18"/>
              </w:rPr>
              <w:t>advertising</w:t>
            </w:r>
            <w:r>
              <w:rPr>
                <w:spacing w:val="-11"/>
                <w:sz w:val="18"/>
              </w:rPr>
              <w:t xml:space="preserve"> </w:t>
            </w:r>
            <w:r>
              <w:rPr>
                <w:spacing w:val="-2"/>
                <w:sz w:val="18"/>
              </w:rPr>
              <w:t>expenditure</w:t>
            </w:r>
          </w:p>
        </w:tc>
        <w:tc>
          <w:tcPr>
            <w:tcW w:w="1439" w:type="dxa"/>
            <w:tcBorders>
              <w:right w:val="nil"/>
            </w:tcBorders>
          </w:tcPr>
          <w:p w14:paraId="2C0E2B72" w14:textId="77777777" w:rsidR="00443716" w:rsidRDefault="00AB628B">
            <w:pPr>
              <w:pStyle w:val="TableParagraph"/>
              <w:spacing w:before="40"/>
              <w:rPr>
                <w:sz w:val="18"/>
              </w:rPr>
            </w:pPr>
            <w:r>
              <w:rPr>
                <w:spacing w:val="-5"/>
                <w:sz w:val="18"/>
              </w:rPr>
              <w:t>19</w:t>
            </w:r>
          </w:p>
        </w:tc>
        <w:tc>
          <w:tcPr>
            <w:tcW w:w="1152" w:type="dxa"/>
            <w:gridSpan w:val="2"/>
            <w:vMerge/>
            <w:tcBorders>
              <w:top w:val="nil"/>
              <w:left w:val="nil"/>
              <w:bottom w:val="nil"/>
              <w:right w:val="nil"/>
            </w:tcBorders>
          </w:tcPr>
          <w:p w14:paraId="2C0E2B73" w14:textId="77777777" w:rsidR="00443716" w:rsidRDefault="00443716">
            <w:pPr>
              <w:rPr>
                <w:sz w:val="2"/>
                <w:szCs w:val="2"/>
              </w:rPr>
            </w:pPr>
          </w:p>
        </w:tc>
      </w:tr>
      <w:tr w:rsidR="00443716" w14:paraId="2C0E2B79" w14:textId="77777777">
        <w:trPr>
          <w:trHeight w:val="335"/>
          <w:jc w:val="right"/>
        </w:trPr>
        <w:tc>
          <w:tcPr>
            <w:tcW w:w="1518" w:type="dxa"/>
            <w:gridSpan w:val="2"/>
            <w:tcBorders>
              <w:left w:val="nil"/>
            </w:tcBorders>
          </w:tcPr>
          <w:p w14:paraId="2C0E2B75" w14:textId="77777777" w:rsidR="00443716" w:rsidRDefault="00AB628B">
            <w:pPr>
              <w:pStyle w:val="TableParagraph"/>
              <w:spacing w:before="40"/>
              <w:ind w:left="79"/>
              <w:rPr>
                <w:sz w:val="18"/>
              </w:rPr>
            </w:pPr>
            <w:r>
              <w:rPr>
                <w:sz w:val="18"/>
              </w:rPr>
              <w:t>FRD</w:t>
            </w:r>
            <w:r>
              <w:rPr>
                <w:spacing w:val="-5"/>
                <w:sz w:val="18"/>
              </w:rPr>
              <w:t xml:space="preserve"> 22</w:t>
            </w:r>
          </w:p>
        </w:tc>
        <w:tc>
          <w:tcPr>
            <w:tcW w:w="6660" w:type="dxa"/>
          </w:tcPr>
          <w:p w14:paraId="2C0E2B76" w14:textId="77777777" w:rsidR="00443716" w:rsidRDefault="00AB628B">
            <w:pPr>
              <w:pStyle w:val="TableParagraph"/>
              <w:spacing w:before="40"/>
              <w:rPr>
                <w:sz w:val="18"/>
              </w:rPr>
            </w:pPr>
            <w:r>
              <w:rPr>
                <w:sz w:val="18"/>
              </w:rPr>
              <w:t>Statement</w:t>
            </w:r>
            <w:r>
              <w:rPr>
                <w:spacing w:val="-9"/>
                <w:sz w:val="18"/>
              </w:rPr>
              <w:t xml:space="preserve"> </w:t>
            </w:r>
            <w:r>
              <w:rPr>
                <w:sz w:val="18"/>
              </w:rPr>
              <w:t>of</w:t>
            </w:r>
            <w:r>
              <w:rPr>
                <w:spacing w:val="-6"/>
                <w:sz w:val="18"/>
              </w:rPr>
              <w:t xml:space="preserve"> </w:t>
            </w:r>
            <w:r>
              <w:rPr>
                <w:sz w:val="18"/>
              </w:rPr>
              <w:t>availability</w:t>
            </w:r>
            <w:r>
              <w:rPr>
                <w:spacing w:val="-7"/>
                <w:sz w:val="18"/>
              </w:rPr>
              <w:t xml:space="preserve"> </w:t>
            </w:r>
            <w:r>
              <w:rPr>
                <w:sz w:val="18"/>
              </w:rPr>
              <w:t>of</w:t>
            </w:r>
            <w:r>
              <w:rPr>
                <w:spacing w:val="-9"/>
                <w:sz w:val="18"/>
              </w:rPr>
              <w:t xml:space="preserve"> </w:t>
            </w:r>
            <w:r>
              <w:rPr>
                <w:sz w:val="18"/>
              </w:rPr>
              <w:t>other</w:t>
            </w:r>
            <w:r>
              <w:rPr>
                <w:spacing w:val="-6"/>
                <w:sz w:val="18"/>
              </w:rPr>
              <w:t xml:space="preserve"> </w:t>
            </w:r>
            <w:r>
              <w:rPr>
                <w:spacing w:val="-2"/>
                <w:sz w:val="18"/>
              </w:rPr>
              <w:t>information</w:t>
            </w:r>
          </w:p>
        </w:tc>
        <w:tc>
          <w:tcPr>
            <w:tcW w:w="1439" w:type="dxa"/>
            <w:tcBorders>
              <w:right w:val="nil"/>
            </w:tcBorders>
          </w:tcPr>
          <w:p w14:paraId="2C0E2B77" w14:textId="77777777" w:rsidR="00443716" w:rsidRDefault="00AB628B">
            <w:pPr>
              <w:pStyle w:val="TableParagraph"/>
              <w:spacing w:before="40"/>
              <w:rPr>
                <w:sz w:val="18"/>
              </w:rPr>
            </w:pPr>
            <w:r>
              <w:rPr>
                <w:spacing w:val="-5"/>
                <w:sz w:val="18"/>
              </w:rPr>
              <w:t>19</w:t>
            </w:r>
          </w:p>
        </w:tc>
        <w:tc>
          <w:tcPr>
            <w:tcW w:w="1152" w:type="dxa"/>
            <w:gridSpan w:val="2"/>
            <w:vMerge/>
            <w:tcBorders>
              <w:top w:val="nil"/>
              <w:left w:val="nil"/>
              <w:bottom w:val="nil"/>
              <w:right w:val="nil"/>
            </w:tcBorders>
          </w:tcPr>
          <w:p w14:paraId="2C0E2B78" w14:textId="77777777" w:rsidR="00443716" w:rsidRDefault="00443716">
            <w:pPr>
              <w:rPr>
                <w:sz w:val="2"/>
                <w:szCs w:val="2"/>
              </w:rPr>
            </w:pPr>
          </w:p>
        </w:tc>
      </w:tr>
      <w:tr w:rsidR="00443716" w14:paraId="2C0E2B7E" w14:textId="77777777">
        <w:trPr>
          <w:trHeight w:val="333"/>
          <w:jc w:val="right"/>
        </w:trPr>
        <w:tc>
          <w:tcPr>
            <w:tcW w:w="1518" w:type="dxa"/>
            <w:gridSpan w:val="2"/>
            <w:tcBorders>
              <w:left w:val="nil"/>
            </w:tcBorders>
          </w:tcPr>
          <w:p w14:paraId="2C0E2B7A" w14:textId="77777777" w:rsidR="00443716" w:rsidRDefault="00AB628B">
            <w:pPr>
              <w:pStyle w:val="TableParagraph"/>
              <w:spacing w:before="40"/>
              <w:ind w:left="79"/>
              <w:rPr>
                <w:sz w:val="18"/>
              </w:rPr>
            </w:pPr>
            <w:r>
              <w:rPr>
                <w:sz w:val="18"/>
              </w:rPr>
              <w:t>FRD</w:t>
            </w:r>
            <w:r>
              <w:rPr>
                <w:spacing w:val="-5"/>
                <w:sz w:val="18"/>
              </w:rPr>
              <w:t xml:space="preserve"> 24</w:t>
            </w:r>
          </w:p>
        </w:tc>
        <w:tc>
          <w:tcPr>
            <w:tcW w:w="6660" w:type="dxa"/>
          </w:tcPr>
          <w:p w14:paraId="2C0E2B7B" w14:textId="77777777" w:rsidR="00443716" w:rsidRDefault="00AB628B">
            <w:pPr>
              <w:pStyle w:val="TableParagraph"/>
              <w:spacing w:before="40"/>
              <w:rPr>
                <w:sz w:val="18"/>
              </w:rPr>
            </w:pPr>
            <w:r>
              <w:rPr>
                <w:spacing w:val="-2"/>
                <w:sz w:val="18"/>
              </w:rPr>
              <w:t>Reporting</w:t>
            </w:r>
            <w:r>
              <w:rPr>
                <w:spacing w:val="2"/>
                <w:sz w:val="18"/>
              </w:rPr>
              <w:t xml:space="preserve"> </w:t>
            </w:r>
            <w:r>
              <w:rPr>
                <w:spacing w:val="-2"/>
                <w:sz w:val="18"/>
              </w:rPr>
              <w:t>of</w:t>
            </w:r>
            <w:r>
              <w:rPr>
                <w:spacing w:val="6"/>
                <w:sz w:val="18"/>
              </w:rPr>
              <w:t xml:space="preserve"> </w:t>
            </w:r>
            <w:r>
              <w:rPr>
                <w:spacing w:val="-2"/>
                <w:sz w:val="18"/>
              </w:rPr>
              <w:t>environmental</w:t>
            </w:r>
            <w:r>
              <w:rPr>
                <w:spacing w:val="2"/>
                <w:sz w:val="18"/>
              </w:rPr>
              <w:t xml:space="preserve"> </w:t>
            </w:r>
            <w:r>
              <w:rPr>
                <w:spacing w:val="-4"/>
                <w:sz w:val="18"/>
              </w:rPr>
              <w:t>data</w:t>
            </w:r>
          </w:p>
        </w:tc>
        <w:tc>
          <w:tcPr>
            <w:tcW w:w="1439" w:type="dxa"/>
            <w:tcBorders>
              <w:right w:val="nil"/>
            </w:tcBorders>
          </w:tcPr>
          <w:p w14:paraId="2C0E2B7C" w14:textId="77777777" w:rsidR="00443716" w:rsidRDefault="00AB628B">
            <w:pPr>
              <w:pStyle w:val="TableParagraph"/>
              <w:spacing w:before="40"/>
              <w:rPr>
                <w:sz w:val="18"/>
              </w:rPr>
            </w:pPr>
            <w:r>
              <w:rPr>
                <w:spacing w:val="-5"/>
                <w:sz w:val="18"/>
              </w:rPr>
              <w:t>19</w:t>
            </w:r>
          </w:p>
        </w:tc>
        <w:tc>
          <w:tcPr>
            <w:tcW w:w="1152" w:type="dxa"/>
            <w:gridSpan w:val="2"/>
            <w:vMerge/>
            <w:tcBorders>
              <w:top w:val="nil"/>
              <w:left w:val="nil"/>
              <w:bottom w:val="nil"/>
              <w:right w:val="nil"/>
            </w:tcBorders>
          </w:tcPr>
          <w:p w14:paraId="2C0E2B7D" w14:textId="77777777" w:rsidR="00443716" w:rsidRDefault="00443716">
            <w:pPr>
              <w:rPr>
                <w:sz w:val="2"/>
                <w:szCs w:val="2"/>
              </w:rPr>
            </w:pPr>
          </w:p>
        </w:tc>
      </w:tr>
      <w:tr w:rsidR="00443716" w14:paraId="2C0E2B83" w14:textId="77777777">
        <w:trPr>
          <w:trHeight w:val="335"/>
          <w:jc w:val="right"/>
        </w:trPr>
        <w:tc>
          <w:tcPr>
            <w:tcW w:w="1518" w:type="dxa"/>
            <w:gridSpan w:val="2"/>
            <w:tcBorders>
              <w:left w:val="nil"/>
            </w:tcBorders>
          </w:tcPr>
          <w:p w14:paraId="2C0E2B7F" w14:textId="77777777" w:rsidR="00443716" w:rsidRDefault="00AB628B">
            <w:pPr>
              <w:pStyle w:val="TableParagraph"/>
              <w:spacing w:before="40"/>
              <w:ind w:left="79"/>
              <w:rPr>
                <w:sz w:val="18"/>
              </w:rPr>
            </w:pPr>
            <w:r>
              <w:rPr>
                <w:sz w:val="18"/>
              </w:rPr>
              <w:t>FRD</w:t>
            </w:r>
            <w:r>
              <w:rPr>
                <w:spacing w:val="-5"/>
                <w:sz w:val="18"/>
              </w:rPr>
              <w:t xml:space="preserve"> 25</w:t>
            </w:r>
          </w:p>
        </w:tc>
        <w:tc>
          <w:tcPr>
            <w:tcW w:w="6660" w:type="dxa"/>
          </w:tcPr>
          <w:p w14:paraId="2C0E2B80" w14:textId="77777777" w:rsidR="00443716" w:rsidRDefault="00AB628B">
            <w:pPr>
              <w:pStyle w:val="TableParagraph"/>
              <w:spacing w:before="40"/>
              <w:rPr>
                <w:sz w:val="18"/>
              </w:rPr>
            </w:pPr>
            <w:r>
              <w:rPr>
                <w:sz w:val="18"/>
              </w:rPr>
              <w:t>Local</w:t>
            </w:r>
            <w:r>
              <w:rPr>
                <w:spacing w:val="-8"/>
                <w:sz w:val="18"/>
              </w:rPr>
              <w:t xml:space="preserve"> </w:t>
            </w:r>
            <w:r>
              <w:rPr>
                <w:sz w:val="18"/>
              </w:rPr>
              <w:t>Jobs</w:t>
            </w:r>
            <w:r>
              <w:rPr>
                <w:spacing w:val="-6"/>
                <w:sz w:val="18"/>
              </w:rPr>
              <w:t xml:space="preserve"> </w:t>
            </w:r>
            <w:r>
              <w:rPr>
                <w:spacing w:val="-2"/>
                <w:sz w:val="18"/>
              </w:rPr>
              <w:t>First</w:t>
            </w:r>
          </w:p>
        </w:tc>
        <w:tc>
          <w:tcPr>
            <w:tcW w:w="1439" w:type="dxa"/>
            <w:tcBorders>
              <w:right w:val="nil"/>
            </w:tcBorders>
          </w:tcPr>
          <w:p w14:paraId="2C0E2B81" w14:textId="77777777" w:rsidR="00443716" w:rsidRDefault="00AB628B">
            <w:pPr>
              <w:pStyle w:val="TableParagraph"/>
              <w:spacing w:before="40"/>
              <w:rPr>
                <w:sz w:val="18"/>
              </w:rPr>
            </w:pPr>
            <w:r>
              <w:rPr>
                <w:spacing w:val="-5"/>
                <w:sz w:val="18"/>
              </w:rPr>
              <w:t>19</w:t>
            </w:r>
          </w:p>
        </w:tc>
        <w:tc>
          <w:tcPr>
            <w:tcW w:w="1152" w:type="dxa"/>
            <w:gridSpan w:val="2"/>
            <w:vMerge/>
            <w:tcBorders>
              <w:top w:val="nil"/>
              <w:left w:val="nil"/>
              <w:bottom w:val="nil"/>
              <w:right w:val="nil"/>
            </w:tcBorders>
          </w:tcPr>
          <w:p w14:paraId="2C0E2B82" w14:textId="77777777" w:rsidR="00443716" w:rsidRDefault="00443716">
            <w:pPr>
              <w:rPr>
                <w:sz w:val="2"/>
                <w:szCs w:val="2"/>
              </w:rPr>
            </w:pPr>
          </w:p>
        </w:tc>
      </w:tr>
      <w:tr w:rsidR="00443716" w14:paraId="2C0E2B88" w14:textId="77777777">
        <w:trPr>
          <w:trHeight w:val="335"/>
          <w:jc w:val="right"/>
        </w:trPr>
        <w:tc>
          <w:tcPr>
            <w:tcW w:w="1518" w:type="dxa"/>
            <w:gridSpan w:val="2"/>
            <w:tcBorders>
              <w:left w:val="nil"/>
            </w:tcBorders>
          </w:tcPr>
          <w:p w14:paraId="2C0E2B84" w14:textId="77777777" w:rsidR="00443716" w:rsidRDefault="00AB628B">
            <w:pPr>
              <w:pStyle w:val="TableParagraph"/>
              <w:spacing w:before="40"/>
              <w:ind w:left="79"/>
              <w:rPr>
                <w:sz w:val="18"/>
              </w:rPr>
            </w:pPr>
            <w:r>
              <w:rPr>
                <w:sz w:val="18"/>
              </w:rPr>
              <w:t>FRD</w:t>
            </w:r>
            <w:r>
              <w:rPr>
                <w:spacing w:val="-5"/>
                <w:sz w:val="18"/>
              </w:rPr>
              <w:t xml:space="preserve"> 29</w:t>
            </w:r>
          </w:p>
        </w:tc>
        <w:tc>
          <w:tcPr>
            <w:tcW w:w="6660" w:type="dxa"/>
          </w:tcPr>
          <w:p w14:paraId="2C0E2B85" w14:textId="77777777" w:rsidR="00443716" w:rsidRDefault="00AB628B">
            <w:pPr>
              <w:pStyle w:val="TableParagraph"/>
              <w:spacing w:before="40"/>
              <w:rPr>
                <w:sz w:val="18"/>
              </w:rPr>
            </w:pPr>
            <w:r>
              <w:rPr>
                <w:spacing w:val="-2"/>
                <w:sz w:val="18"/>
              </w:rPr>
              <w:t>Workforce</w:t>
            </w:r>
            <w:r>
              <w:rPr>
                <w:spacing w:val="-4"/>
                <w:sz w:val="18"/>
              </w:rPr>
              <w:t xml:space="preserve"> </w:t>
            </w:r>
            <w:r>
              <w:rPr>
                <w:spacing w:val="-2"/>
                <w:sz w:val="18"/>
              </w:rPr>
              <w:t>data</w:t>
            </w:r>
            <w:r>
              <w:rPr>
                <w:spacing w:val="-3"/>
                <w:sz w:val="18"/>
              </w:rPr>
              <w:t xml:space="preserve"> </w:t>
            </w:r>
            <w:r>
              <w:rPr>
                <w:spacing w:val="-2"/>
                <w:sz w:val="18"/>
              </w:rPr>
              <w:t>disclosures</w:t>
            </w:r>
          </w:p>
        </w:tc>
        <w:tc>
          <w:tcPr>
            <w:tcW w:w="1439" w:type="dxa"/>
            <w:tcBorders>
              <w:right w:val="nil"/>
            </w:tcBorders>
          </w:tcPr>
          <w:p w14:paraId="2C0E2B86" w14:textId="77777777" w:rsidR="00443716" w:rsidRDefault="00AB628B">
            <w:pPr>
              <w:pStyle w:val="TableParagraph"/>
              <w:spacing w:before="40"/>
              <w:rPr>
                <w:sz w:val="18"/>
              </w:rPr>
            </w:pPr>
            <w:r>
              <w:rPr>
                <w:spacing w:val="-5"/>
                <w:sz w:val="18"/>
              </w:rPr>
              <w:t>18</w:t>
            </w:r>
          </w:p>
        </w:tc>
        <w:tc>
          <w:tcPr>
            <w:tcW w:w="1152" w:type="dxa"/>
            <w:gridSpan w:val="2"/>
            <w:vMerge/>
            <w:tcBorders>
              <w:top w:val="nil"/>
              <w:left w:val="nil"/>
              <w:bottom w:val="nil"/>
              <w:right w:val="nil"/>
            </w:tcBorders>
          </w:tcPr>
          <w:p w14:paraId="2C0E2B87" w14:textId="77777777" w:rsidR="00443716" w:rsidRDefault="00443716">
            <w:pPr>
              <w:rPr>
                <w:sz w:val="2"/>
                <w:szCs w:val="2"/>
              </w:rPr>
            </w:pPr>
          </w:p>
        </w:tc>
      </w:tr>
      <w:tr w:rsidR="00443716" w14:paraId="2C0E2B8D" w14:textId="77777777">
        <w:trPr>
          <w:trHeight w:val="333"/>
          <w:jc w:val="right"/>
        </w:trPr>
        <w:tc>
          <w:tcPr>
            <w:tcW w:w="1518" w:type="dxa"/>
            <w:gridSpan w:val="2"/>
            <w:tcBorders>
              <w:left w:val="nil"/>
            </w:tcBorders>
          </w:tcPr>
          <w:p w14:paraId="2C0E2B89" w14:textId="77777777" w:rsidR="00443716" w:rsidRDefault="00AB628B">
            <w:pPr>
              <w:pStyle w:val="TableParagraph"/>
              <w:spacing w:before="40"/>
              <w:ind w:left="79"/>
              <w:rPr>
                <w:sz w:val="18"/>
              </w:rPr>
            </w:pPr>
            <w:r>
              <w:rPr>
                <w:sz w:val="18"/>
              </w:rPr>
              <w:t>SD</w:t>
            </w:r>
            <w:r>
              <w:rPr>
                <w:spacing w:val="-3"/>
                <w:sz w:val="18"/>
              </w:rPr>
              <w:t xml:space="preserve"> </w:t>
            </w:r>
            <w:r>
              <w:rPr>
                <w:spacing w:val="-4"/>
                <w:sz w:val="18"/>
              </w:rPr>
              <w:t>4.5.5</w:t>
            </w:r>
          </w:p>
        </w:tc>
        <w:tc>
          <w:tcPr>
            <w:tcW w:w="6660" w:type="dxa"/>
          </w:tcPr>
          <w:p w14:paraId="2C0E2B8A" w14:textId="77777777" w:rsidR="00443716" w:rsidRDefault="00AB628B">
            <w:pPr>
              <w:pStyle w:val="TableParagraph"/>
              <w:spacing w:before="40"/>
              <w:rPr>
                <w:sz w:val="18"/>
              </w:rPr>
            </w:pPr>
            <w:r>
              <w:rPr>
                <w:sz w:val="18"/>
              </w:rPr>
              <w:t>Risk</w:t>
            </w:r>
            <w:r>
              <w:rPr>
                <w:spacing w:val="-6"/>
                <w:sz w:val="18"/>
              </w:rPr>
              <w:t xml:space="preserve"> </w:t>
            </w:r>
            <w:r>
              <w:rPr>
                <w:sz w:val="18"/>
              </w:rPr>
              <w:t>management</w:t>
            </w:r>
            <w:r>
              <w:rPr>
                <w:spacing w:val="-6"/>
                <w:sz w:val="18"/>
              </w:rPr>
              <w:t xml:space="preserve"> </w:t>
            </w:r>
            <w:r>
              <w:rPr>
                <w:sz w:val="18"/>
              </w:rPr>
              <w:t>compliance</w:t>
            </w:r>
            <w:r>
              <w:rPr>
                <w:spacing w:val="-6"/>
                <w:sz w:val="18"/>
              </w:rPr>
              <w:t xml:space="preserve"> </w:t>
            </w:r>
            <w:r>
              <w:rPr>
                <w:spacing w:val="-2"/>
                <w:sz w:val="18"/>
              </w:rPr>
              <w:t>attestation</w:t>
            </w:r>
          </w:p>
        </w:tc>
        <w:tc>
          <w:tcPr>
            <w:tcW w:w="1439" w:type="dxa"/>
            <w:tcBorders>
              <w:right w:val="nil"/>
            </w:tcBorders>
          </w:tcPr>
          <w:p w14:paraId="2C0E2B8B" w14:textId="77777777" w:rsidR="00443716" w:rsidRDefault="00AB628B">
            <w:pPr>
              <w:pStyle w:val="TableParagraph"/>
              <w:spacing w:before="40"/>
              <w:rPr>
                <w:sz w:val="18"/>
              </w:rPr>
            </w:pPr>
            <w:r>
              <w:rPr>
                <w:spacing w:val="-5"/>
                <w:sz w:val="18"/>
              </w:rPr>
              <w:t>17</w:t>
            </w:r>
          </w:p>
        </w:tc>
        <w:tc>
          <w:tcPr>
            <w:tcW w:w="1152" w:type="dxa"/>
            <w:gridSpan w:val="2"/>
            <w:vMerge/>
            <w:tcBorders>
              <w:top w:val="nil"/>
              <w:left w:val="nil"/>
              <w:bottom w:val="nil"/>
              <w:right w:val="nil"/>
            </w:tcBorders>
          </w:tcPr>
          <w:p w14:paraId="2C0E2B8C" w14:textId="77777777" w:rsidR="00443716" w:rsidRDefault="00443716">
            <w:pPr>
              <w:rPr>
                <w:sz w:val="2"/>
                <w:szCs w:val="2"/>
              </w:rPr>
            </w:pPr>
          </w:p>
        </w:tc>
      </w:tr>
      <w:tr w:rsidR="00443716" w14:paraId="2C0E2B92" w14:textId="77777777">
        <w:trPr>
          <w:trHeight w:val="335"/>
          <w:jc w:val="right"/>
        </w:trPr>
        <w:tc>
          <w:tcPr>
            <w:tcW w:w="1518" w:type="dxa"/>
            <w:gridSpan w:val="2"/>
            <w:tcBorders>
              <w:left w:val="nil"/>
            </w:tcBorders>
          </w:tcPr>
          <w:p w14:paraId="2C0E2B8E" w14:textId="77777777" w:rsidR="00443716" w:rsidRDefault="00443716">
            <w:pPr>
              <w:pStyle w:val="TableParagraph"/>
              <w:spacing w:before="0"/>
              <w:ind w:left="0"/>
              <w:rPr>
                <w:rFonts w:ascii="Times New Roman"/>
                <w:sz w:val="18"/>
              </w:rPr>
            </w:pPr>
          </w:p>
        </w:tc>
        <w:tc>
          <w:tcPr>
            <w:tcW w:w="6660" w:type="dxa"/>
          </w:tcPr>
          <w:p w14:paraId="2C0E2B8F" w14:textId="77777777" w:rsidR="00443716" w:rsidRDefault="00AB628B">
            <w:pPr>
              <w:pStyle w:val="TableParagraph"/>
              <w:spacing w:before="43"/>
              <w:rPr>
                <w:sz w:val="18"/>
              </w:rPr>
            </w:pPr>
            <w:r>
              <w:rPr>
                <w:sz w:val="18"/>
              </w:rPr>
              <w:t>Gifts,</w:t>
            </w:r>
            <w:r>
              <w:rPr>
                <w:spacing w:val="-11"/>
                <w:sz w:val="18"/>
              </w:rPr>
              <w:t xml:space="preserve"> </w:t>
            </w:r>
            <w:r>
              <w:rPr>
                <w:sz w:val="18"/>
              </w:rPr>
              <w:t>benefits</w:t>
            </w:r>
            <w:r>
              <w:rPr>
                <w:spacing w:val="-8"/>
                <w:sz w:val="18"/>
              </w:rPr>
              <w:t xml:space="preserve"> </w:t>
            </w:r>
            <w:r>
              <w:rPr>
                <w:sz w:val="18"/>
              </w:rPr>
              <w:t>and</w:t>
            </w:r>
            <w:r>
              <w:rPr>
                <w:spacing w:val="-9"/>
                <w:sz w:val="18"/>
              </w:rPr>
              <w:t xml:space="preserve"> </w:t>
            </w:r>
            <w:r>
              <w:rPr>
                <w:sz w:val="18"/>
              </w:rPr>
              <w:t>hospitality</w:t>
            </w:r>
            <w:r>
              <w:rPr>
                <w:spacing w:val="-7"/>
                <w:sz w:val="18"/>
              </w:rPr>
              <w:t xml:space="preserve"> </w:t>
            </w:r>
            <w:r>
              <w:rPr>
                <w:spacing w:val="-2"/>
                <w:sz w:val="18"/>
              </w:rPr>
              <w:t>attestation</w:t>
            </w:r>
          </w:p>
        </w:tc>
        <w:tc>
          <w:tcPr>
            <w:tcW w:w="1439" w:type="dxa"/>
            <w:tcBorders>
              <w:right w:val="nil"/>
            </w:tcBorders>
          </w:tcPr>
          <w:p w14:paraId="2C0E2B90" w14:textId="77777777" w:rsidR="00443716" w:rsidRDefault="00AB628B">
            <w:pPr>
              <w:pStyle w:val="TableParagraph"/>
              <w:spacing w:before="43"/>
              <w:rPr>
                <w:sz w:val="18"/>
              </w:rPr>
            </w:pPr>
            <w:r>
              <w:rPr>
                <w:spacing w:val="-5"/>
                <w:sz w:val="18"/>
              </w:rPr>
              <w:t>19</w:t>
            </w:r>
          </w:p>
        </w:tc>
        <w:tc>
          <w:tcPr>
            <w:tcW w:w="1152" w:type="dxa"/>
            <w:gridSpan w:val="2"/>
            <w:vMerge/>
            <w:tcBorders>
              <w:top w:val="nil"/>
              <w:left w:val="nil"/>
              <w:bottom w:val="nil"/>
              <w:right w:val="nil"/>
            </w:tcBorders>
          </w:tcPr>
          <w:p w14:paraId="2C0E2B91" w14:textId="77777777" w:rsidR="00443716" w:rsidRDefault="00443716">
            <w:pPr>
              <w:rPr>
                <w:sz w:val="2"/>
                <w:szCs w:val="2"/>
              </w:rPr>
            </w:pPr>
          </w:p>
        </w:tc>
      </w:tr>
      <w:tr w:rsidR="00443716" w14:paraId="2C0E2B97" w14:textId="77777777">
        <w:trPr>
          <w:trHeight w:val="527"/>
          <w:jc w:val="right"/>
        </w:trPr>
        <w:tc>
          <w:tcPr>
            <w:tcW w:w="1518" w:type="dxa"/>
            <w:gridSpan w:val="2"/>
            <w:tcBorders>
              <w:left w:val="nil"/>
            </w:tcBorders>
          </w:tcPr>
          <w:p w14:paraId="2C0E2B93" w14:textId="77777777" w:rsidR="00443716" w:rsidRDefault="00AB628B">
            <w:pPr>
              <w:pStyle w:val="TableParagraph"/>
              <w:spacing w:before="43"/>
              <w:ind w:left="79"/>
              <w:rPr>
                <w:sz w:val="18"/>
              </w:rPr>
            </w:pPr>
            <w:r>
              <w:rPr>
                <w:sz w:val="18"/>
              </w:rPr>
              <w:t>SD</w:t>
            </w:r>
            <w:r>
              <w:rPr>
                <w:spacing w:val="-3"/>
                <w:sz w:val="18"/>
              </w:rPr>
              <w:t xml:space="preserve"> </w:t>
            </w:r>
            <w:r>
              <w:rPr>
                <w:spacing w:val="-5"/>
                <w:sz w:val="18"/>
              </w:rPr>
              <w:t>4.2</w:t>
            </w:r>
          </w:p>
        </w:tc>
        <w:tc>
          <w:tcPr>
            <w:tcW w:w="6660" w:type="dxa"/>
          </w:tcPr>
          <w:p w14:paraId="2C0E2B94" w14:textId="77777777" w:rsidR="00443716" w:rsidRDefault="00AB628B">
            <w:pPr>
              <w:pStyle w:val="TableParagraph"/>
              <w:spacing w:before="43"/>
              <w:rPr>
                <w:sz w:val="18"/>
              </w:rPr>
            </w:pPr>
            <w:r>
              <w:rPr>
                <w:spacing w:val="-2"/>
                <w:sz w:val="18"/>
              </w:rPr>
              <w:t>General</w:t>
            </w:r>
            <w:r>
              <w:rPr>
                <w:spacing w:val="2"/>
                <w:sz w:val="18"/>
              </w:rPr>
              <w:t xml:space="preserve"> </w:t>
            </w:r>
            <w:r>
              <w:rPr>
                <w:spacing w:val="-2"/>
                <w:sz w:val="18"/>
              </w:rPr>
              <w:t>information</w:t>
            </w:r>
            <w:r>
              <w:rPr>
                <w:spacing w:val="3"/>
                <w:sz w:val="18"/>
              </w:rPr>
              <w:t xml:space="preserve"> </w:t>
            </w:r>
            <w:r>
              <w:rPr>
                <w:spacing w:val="-2"/>
                <w:sz w:val="18"/>
              </w:rPr>
              <w:t>requirements</w:t>
            </w:r>
          </w:p>
        </w:tc>
        <w:tc>
          <w:tcPr>
            <w:tcW w:w="1439" w:type="dxa"/>
            <w:tcBorders>
              <w:right w:val="nil"/>
            </w:tcBorders>
          </w:tcPr>
          <w:p w14:paraId="2C0E2B95" w14:textId="77777777" w:rsidR="00443716" w:rsidRDefault="00AB628B">
            <w:pPr>
              <w:pStyle w:val="TableParagraph"/>
              <w:spacing w:before="24" w:line="242" w:lineRule="exact"/>
              <w:rPr>
                <w:sz w:val="18"/>
              </w:rPr>
            </w:pPr>
            <w:r>
              <w:rPr>
                <w:spacing w:val="-2"/>
                <w:sz w:val="18"/>
              </w:rPr>
              <w:t>Entire</w:t>
            </w:r>
            <w:r>
              <w:rPr>
                <w:spacing w:val="-10"/>
                <w:sz w:val="18"/>
              </w:rPr>
              <w:t xml:space="preserve"> </w:t>
            </w:r>
            <w:r>
              <w:rPr>
                <w:spacing w:val="-2"/>
                <w:sz w:val="18"/>
              </w:rPr>
              <w:t xml:space="preserve">docu- </w:t>
            </w:r>
            <w:r>
              <w:rPr>
                <w:spacing w:val="-4"/>
                <w:sz w:val="18"/>
              </w:rPr>
              <w:t>ment</w:t>
            </w:r>
          </w:p>
        </w:tc>
        <w:tc>
          <w:tcPr>
            <w:tcW w:w="1152" w:type="dxa"/>
            <w:gridSpan w:val="2"/>
            <w:vMerge/>
            <w:tcBorders>
              <w:top w:val="nil"/>
              <w:left w:val="nil"/>
              <w:bottom w:val="nil"/>
              <w:right w:val="nil"/>
            </w:tcBorders>
          </w:tcPr>
          <w:p w14:paraId="2C0E2B96" w14:textId="77777777" w:rsidR="00443716" w:rsidRDefault="00443716">
            <w:pPr>
              <w:rPr>
                <w:sz w:val="2"/>
                <w:szCs w:val="2"/>
              </w:rPr>
            </w:pPr>
          </w:p>
        </w:tc>
      </w:tr>
      <w:tr w:rsidR="00443716" w14:paraId="2C0E2B9B" w14:textId="77777777">
        <w:trPr>
          <w:trHeight w:val="338"/>
          <w:jc w:val="right"/>
        </w:trPr>
        <w:tc>
          <w:tcPr>
            <w:tcW w:w="1518" w:type="dxa"/>
            <w:gridSpan w:val="2"/>
            <w:tcBorders>
              <w:left w:val="nil"/>
              <w:bottom w:val="nil"/>
            </w:tcBorders>
          </w:tcPr>
          <w:p w14:paraId="2C0E2B98" w14:textId="77777777" w:rsidR="00443716" w:rsidRDefault="00AB628B">
            <w:pPr>
              <w:pStyle w:val="TableParagraph"/>
              <w:spacing w:before="43"/>
              <w:ind w:left="79"/>
              <w:rPr>
                <w:sz w:val="18"/>
              </w:rPr>
            </w:pPr>
            <w:r>
              <w:rPr>
                <w:spacing w:val="-5"/>
                <w:sz w:val="18"/>
              </w:rPr>
              <w:t>MRO</w:t>
            </w:r>
          </w:p>
        </w:tc>
        <w:tc>
          <w:tcPr>
            <w:tcW w:w="6660" w:type="dxa"/>
            <w:tcBorders>
              <w:bottom w:val="nil"/>
            </w:tcBorders>
          </w:tcPr>
          <w:p w14:paraId="2C0E2B99" w14:textId="77777777" w:rsidR="00443716" w:rsidRDefault="00AB628B">
            <w:pPr>
              <w:pStyle w:val="TableParagraph"/>
              <w:spacing w:before="43"/>
              <w:rPr>
                <w:sz w:val="18"/>
              </w:rPr>
            </w:pPr>
            <w:r>
              <w:rPr>
                <w:sz w:val="18"/>
              </w:rPr>
              <w:t>Compliance</w:t>
            </w:r>
            <w:r>
              <w:rPr>
                <w:spacing w:val="-7"/>
                <w:sz w:val="18"/>
              </w:rPr>
              <w:t xml:space="preserve"> </w:t>
            </w:r>
            <w:r>
              <w:rPr>
                <w:sz w:val="18"/>
              </w:rPr>
              <w:t>with</w:t>
            </w:r>
            <w:r>
              <w:rPr>
                <w:spacing w:val="-8"/>
                <w:sz w:val="18"/>
              </w:rPr>
              <w:t xml:space="preserve"> </w:t>
            </w:r>
            <w:r>
              <w:rPr>
                <w:sz w:val="18"/>
              </w:rPr>
              <w:t>DataVic</w:t>
            </w:r>
            <w:r>
              <w:rPr>
                <w:spacing w:val="-7"/>
                <w:sz w:val="18"/>
              </w:rPr>
              <w:t xml:space="preserve"> </w:t>
            </w:r>
            <w:r>
              <w:rPr>
                <w:sz w:val="18"/>
              </w:rPr>
              <w:t>Access</w:t>
            </w:r>
            <w:r>
              <w:rPr>
                <w:spacing w:val="-7"/>
                <w:sz w:val="18"/>
              </w:rPr>
              <w:t xml:space="preserve"> </w:t>
            </w:r>
            <w:r>
              <w:rPr>
                <w:spacing w:val="-2"/>
                <w:sz w:val="18"/>
              </w:rPr>
              <w:t>Policy</w:t>
            </w:r>
          </w:p>
        </w:tc>
        <w:tc>
          <w:tcPr>
            <w:tcW w:w="2591" w:type="dxa"/>
            <w:gridSpan w:val="3"/>
            <w:tcBorders>
              <w:top w:val="nil"/>
              <w:bottom w:val="nil"/>
              <w:right w:val="nil"/>
            </w:tcBorders>
          </w:tcPr>
          <w:p w14:paraId="2C0E2B9A" w14:textId="77777777" w:rsidR="00443716" w:rsidRDefault="00AB628B">
            <w:pPr>
              <w:pStyle w:val="TableParagraph"/>
              <w:spacing w:before="43"/>
              <w:rPr>
                <w:sz w:val="18"/>
              </w:rPr>
            </w:pPr>
            <w:r>
              <w:rPr>
                <w:spacing w:val="-5"/>
                <w:sz w:val="18"/>
              </w:rPr>
              <w:t>19</w:t>
            </w:r>
          </w:p>
        </w:tc>
      </w:tr>
    </w:tbl>
    <w:p w14:paraId="2C0E2B9C" w14:textId="77777777" w:rsidR="00443716" w:rsidRDefault="00443716">
      <w:pPr>
        <w:pStyle w:val="BodyText"/>
      </w:pPr>
    </w:p>
    <w:p w14:paraId="2C0E2B9D" w14:textId="77777777" w:rsidR="00443716" w:rsidRDefault="00443716">
      <w:pPr>
        <w:pStyle w:val="BodyText"/>
      </w:pPr>
    </w:p>
    <w:p w14:paraId="2C0E2B9E" w14:textId="77777777" w:rsidR="00443716" w:rsidRDefault="00443716">
      <w:pPr>
        <w:pStyle w:val="BodyText"/>
      </w:pPr>
    </w:p>
    <w:p w14:paraId="2C0E2B9F" w14:textId="77777777" w:rsidR="00443716" w:rsidRDefault="00443716">
      <w:pPr>
        <w:pStyle w:val="BodyText"/>
      </w:pPr>
    </w:p>
    <w:p w14:paraId="2C0E2BA0" w14:textId="77777777" w:rsidR="00443716" w:rsidRDefault="00443716">
      <w:pPr>
        <w:pStyle w:val="BodyText"/>
      </w:pPr>
    </w:p>
    <w:p w14:paraId="2C0E2BA1" w14:textId="77777777" w:rsidR="00443716" w:rsidRDefault="00443716">
      <w:pPr>
        <w:pStyle w:val="BodyText"/>
      </w:pPr>
    </w:p>
    <w:p w14:paraId="2C0E2BA2" w14:textId="77777777" w:rsidR="00443716" w:rsidRDefault="00443716">
      <w:pPr>
        <w:pStyle w:val="BodyText"/>
      </w:pPr>
    </w:p>
    <w:p w14:paraId="2C0E2BA3" w14:textId="77777777" w:rsidR="00443716" w:rsidRDefault="00443716">
      <w:pPr>
        <w:pStyle w:val="BodyText"/>
      </w:pPr>
    </w:p>
    <w:p w14:paraId="2C0E2BA4" w14:textId="77777777" w:rsidR="00443716" w:rsidRDefault="00443716">
      <w:pPr>
        <w:pStyle w:val="BodyText"/>
      </w:pPr>
    </w:p>
    <w:p w14:paraId="2C0E2BA5" w14:textId="77777777" w:rsidR="00443716" w:rsidRDefault="00443716">
      <w:pPr>
        <w:pStyle w:val="BodyText"/>
        <w:spacing w:before="158"/>
      </w:pPr>
    </w:p>
    <w:p w14:paraId="2C0E2BA6" w14:textId="77777777" w:rsidR="00443716" w:rsidRDefault="00AB628B">
      <w:pPr>
        <w:pStyle w:val="BodyText"/>
        <w:ind w:right="887"/>
        <w:jc w:val="center"/>
      </w:pPr>
      <w:r>
        <w:rPr>
          <w:color w:val="003764"/>
          <w:spacing w:val="-5"/>
        </w:rPr>
        <w:t>20</w:t>
      </w:r>
    </w:p>
    <w:p w14:paraId="2C0E2BA7" w14:textId="77777777" w:rsidR="00443716" w:rsidRDefault="00443716">
      <w:pPr>
        <w:pStyle w:val="BodyText"/>
        <w:jc w:val="center"/>
        <w:sectPr w:rsidR="00443716">
          <w:pgSz w:w="11920" w:h="16850"/>
          <w:pgMar w:top="1420" w:right="0" w:bottom="540" w:left="708" w:header="0" w:footer="358" w:gutter="0"/>
          <w:cols w:space="720"/>
        </w:sectPr>
      </w:pPr>
    </w:p>
    <w:tbl>
      <w:tblPr>
        <w:tblW w:w="0" w:type="auto"/>
        <w:tblInd w:w="9" w:type="dxa"/>
        <w:tblBorders>
          <w:top w:val="single" w:sz="2" w:space="0" w:color="57585B"/>
          <w:left w:val="single" w:sz="2" w:space="0" w:color="57585B"/>
          <w:bottom w:val="single" w:sz="2" w:space="0" w:color="57585B"/>
          <w:right w:val="single" w:sz="2" w:space="0" w:color="57585B"/>
          <w:insideH w:val="single" w:sz="2" w:space="0" w:color="57585B"/>
          <w:insideV w:val="single" w:sz="2" w:space="0" w:color="57585B"/>
        </w:tblBorders>
        <w:tblLayout w:type="fixed"/>
        <w:tblCellMar>
          <w:left w:w="0" w:type="dxa"/>
          <w:right w:w="0" w:type="dxa"/>
        </w:tblCellMar>
        <w:tblLook w:val="01E0" w:firstRow="1" w:lastRow="1" w:firstColumn="1" w:lastColumn="1" w:noHBand="0" w:noVBand="0"/>
      </w:tblPr>
      <w:tblGrid>
        <w:gridCol w:w="8506"/>
        <w:gridCol w:w="1416"/>
      </w:tblGrid>
      <w:tr w:rsidR="00443716" w14:paraId="2C0E2BA9" w14:textId="77777777">
        <w:trPr>
          <w:trHeight w:val="338"/>
        </w:trPr>
        <w:tc>
          <w:tcPr>
            <w:tcW w:w="9922" w:type="dxa"/>
            <w:gridSpan w:val="2"/>
            <w:tcBorders>
              <w:top w:val="nil"/>
              <w:left w:val="nil"/>
              <w:right w:val="nil"/>
            </w:tcBorders>
            <w:shd w:val="clear" w:color="auto" w:fill="DFF5F8"/>
          </w:tcPr>
          <w:p w14:paraId="2C0E2BA8" w14:textId="77777777" w:rsidR="00443716" w:rsidRDefault="00AB628B">
            <w:pPr>
              <w:pStyle w:val="TableParagraph"/>
              <w:spacing w:before="43"/>
              <w:ind w:left="79"/>
              <w:rPr>
                <w:rFonts w:ascii="VIC SemiBold"/>
                <w:b/>
                <w:sz w:val="18"/>
              </w:rPr>
            </w:pPr>
            <w:r>
              <w:rPr>
                <w:rFonts w:ascii="VIC SemiBold"/>
                <w:b/>
                <w:spacing w:val="-2"/>
                <w:sz w:val="18"/>
              </w:rPr>
              <w:lastRenderedPageBreak/>
              <w:t>Legislation</w:t>
            </w:r>
          </w:p>
        </w:tc>
      </w:tr>
      <w:tr w:rsidR="00443716" w14:paraId="2C0E2BAC" w14:textId="77777777">
        <w:trPr>
          <w:trHeight w:val="335"/>
        </w:trPr>
        <w:tc>
          <w:tcPr>
            <w:tcW w:w="8506" w:type="dxa"/>
            <w:tcBorders>
              <w:left w:val="nil"/>
            </w:tcBorders>
          </w:tcPr>
          <w:p w14:paraId="2C0E2BAA" w14:textId="77777777" w:rsidR="00443716" w:rsidRDefault="00AB628B">
            <w:pPr>
              <w:pStyle w:val="TableParagraph"/>
              <w:spacing w:before="40"/>
              <w:ind w:left="79"/>
              <w:rPr>
                <w:i/>
                <w:sz w:val="18"/>
              </w:rPr>
            </w:pPr>
            <w:r>
              <w:rPr>
                <w:i/>
                <w:sz w:val="18"/>
              </w:rPr>
              <w:t>Building</w:t>
            </w:r>
            <w:r>
              <w:rPr>
                <w:i/>
                <w:spacing w:val="-8"/>
                <w:sz w:val="18"/>
              </w:rPr>
              <w:t xml:space="preserve"> </w:t>
            </w:r>
            <w:r>
              <w:rPr>
                <w:i/>
                <w:sz w:val="18"/>
              </w:rPr>
              <w:t>Act</w:t>
            </w:r>
            <w:r>
              <w:rPr>
                <w:i/>
                <w:spacing w:val="-4"/>
                <w:sz w:val="18"/>
              </w:rPr>
              <w:t xml:space="preserve"> 1993</w:t>
            </w:r>
          </w:p>
        </w:tc>
        <w:tc>
          <w:tcPr>
            <w:tcW w:w="1416" w:type="dxa"/>
            <w:tcBorders>
              <w:right w:val="nil"/>
            </w:tcBorders>
          </w:tcPr>
          <w:p w14:paraId="2C0E2BAB" w14:textId="77777777" w:rsidR="00443716" w:rsidRDefault="00AB628B">
            <w:pPr>
              <w:pStyle w:val="TableParagraph"/>
              <w:spacing w:before="40"/>
              <w:ind w:left="74"/>
              <w:rPr>
                <w:sz w:val="18"/>
              </w:rPr>
            </w:pPr>
            <w:r>
              <w:rPr>
                <w:spacing w:val="-5"/>
                <w:sz w:val="18"/>
              </w:rPr>
              <w:t>19</w:t>
            </w:r>
          </w:p>
        </w:tc>
      </w:tr>
      <w:tr w:rsidR="00443716" w14:paraId="2C0E2BAF" w14:textId="77777777">
        <w:trPr>
          <w:trHeight w:val="335"/>
        </w:trPr>
        <w:tc>
          <w:tcPr>
            <w:tcW w:w="8506" w:type="dxa"/>
            <w:tcBorders>
              <w:left w:val="nil"/>
            </w:tcBorders>
          </w:tcPr>
          <w:p w14:paraId="2C0E2BAD" w14:textId="77777777" w:rsidR="00443716" w:rsidRDefault="00AB628B">
            <w:pPr>
              <w:pStyle w:val="TableParagraph"/>
              <w:spacing w:before="40"/>
              <w:ind w:left="79"/>
              <w:rPr>
                <w:i/>
                <w:sz w:val="18"/>
              </w:rPr>
            </w:pPr>
            <w:r>
              <w:rPr>
                <w:i/>
                <w:sz w:val="18"/>
              </w:rPr>
              <w:t>Freedom</w:t>
            </w:r>
            <w:r>
              <w:rPr>
                <w:i/>
                <w:spacing w:val="-10"/>
                <w:sz w:val="18"/>
              </w:rPr>
              <w:t xml:space="preserve"> </w:t>
            </w:r>
            <w:r>
              <w:rPr>
                <w:i/>
                <w:sz w:val="18"/>
              </w:rPr>
              <w:t>of</w:t>
            </w:r>
            <w:r>
              <w:rPr>
                <w:i/>
                <w:spacing w:val="-8"/>
                <w:sz w:val="18"/>
              </w:rPr>
              <w:t xml:space="preserve"> </w:t>
            </w:r>
            <w:r>
              <w:rPr>
                <w:i/>
                <w:sz w:val="18"/>
              </w:rPr>
              <w:t>Information</w:t>
            </w:r>
            <w:r>
              <w:rPr>
                <w:i/>
                <w:spacing w:val="-10"/>
                <w:sz w:val="18"/>
              </w:rPr>
              <w:t xml:space="preserve"> </w:t>
            </w:r>
            <w:r>
              <w:rPr>
                <w:i/>
                <w:sz w:val="18"/>
              </w:rPr>
              <w:t>Act</w:t>
            </w:r>
            <w:r>
              <w:rPr>
                <w:i/>
                <w:spacing w:val="-11"/>
                <w:sz w:val="18"/>
              </w:rPr>
              <w:t xml:space="preserve"> </w:t>
            </w:r>
            <w:r>
              <w:rPr>
                <w:i/>
                <w:spacing w:val="-4"/>
                <w:sz w:val="18"/>
              </w:rPr>
              <w:t>1982</w:t>
            </w:r>
          </w:p>
        </w:tc>
        <w:tc>
          <w:tcPr>
            <w:tcW w:w="1416" w:type="dxa"/>
            <w:tcBorders>
              <w:right w:val="nil"/>
            </w:tcBorders>
          </w:tcPr>
          <w:p w14:paraId="2C0E2BAE" w14:textId="77777777" w:rsidR="00443716" w:rsidRDefault="00AB628B">
            <w:pPr>
              <w:pStyle w:val="TableParagraph"/>
              <w:spacing w:before="40"/>
              <w:ind w:left="74"/>
              <w:rPr>
                <w:sz w:val="18"/>
              </w:rPr>
            </w:pPr>
            <w:r>
              <w:rPr>
                <w:spacing w:val="-5"/>
                <w:sz w:val="18"/>
              </w:rPr>
              <w:t>18</w:t>
            </w:r>
          </w:p>
        </w:tc>
      </w:tr>
      <w:tr w:rsidR="00443716" w14:paraId="2C0E2BB2" w14:textId="77777777">
        <w:trPr>
          <w:trHeight w:val="333"/>
        </w:trPr>
        <w:tc>
          <w:tcPr>
            <w:tcW w:w="8506" w:type="dxa"/>
            <w:tcBorders>
              <w:left w:val="nil"/>
            </w:tcBorders>
          </w:tcPr>
          <w:p w14:paraId="2C0E2BB0" w14:textId="77777777" w:rsidR="00443716" w:rsidRDefault="00AB628B">
            <w:pPr>
              <w:pStyle w:val="TableParagraph"/>
              <w:spacing w:before="40"/>
              <w:ind w:left="79"/>
              <w:rPr>
                <w:i/>
                <w:sz w:val="18"/>
              </w:rPr>
            </w:pPr>
            <w:r>
              <w:rPr>
                <w:i/>
                <w:sz w:val="18"/>
              </w:rPr>
              <w:t>Public</w:t>
            </w:r>
            <w:r>
              <w:rPr>
                <w:i/>
                <w:spacing w:val="-9"/>
                <w:sz w:val="18"/>
              </w:rPr>
              <w:t xml:space="preserve"> </w:t>
            </w:r>
            <w:r>
              <w:rPr>
                <w:i/>
                <w:sz w:val="18"/>
              </w:rPr>
              <w:t>Interest</w:t>
            </w:r>
            <w:r>
              <w:rPr>
                <w:i/>
                <w:spacing w:val="-7"/>
                <w:sz w:val="18"/>
              </w:rPr>
              <w:t xml:space="preserve"> </w:t>
            </w:r>
            <w:r>
              <w:rPr>
                <w:i/>
                <w:sz w:val="18"/>
              </w:rPr>
              <w:t>Disclosures</w:t>
            </w:r>
            <w:r>
              <w:rPr>
                <w:i/>
                <w:spacing w:val="-9"/>
                <w:sz w:val="18"/>
              </w:rPr>
              <w:t xml:space="preserve"> </w:t>
            </w:r>
            <w:r>
              <w:rPr>
                <w:i/>
                <w:sz w:val="18"/>
              </w:rPr>
              <w:t>Act</w:t>
            </w:r>
            <w:r>
              <w:rPr>
                <w:i/>
                <w:spacing w:val="-6"/>
                <w:sz w:val="18"/>
              </w:rPr>
              <w:t xml:space="preserve"> </w:t>
            </w:r>
            <w:r>
              <w:rPr>
                <w:i/>
                <w:spacing w:val="-4"/>
                <w:sz w:val="18"/>
              </w:rPr>
              <w:t>2012</w:t>
            </w:r>
          </w:p>
        </w:tc>
        <w:tc>
          <w:tcPr>
            <w:tcW w:w="1416" w:type="dxa"/>
            <w:tcBorders>
              <w:right w:val="nil"/>
            </w:tcBorders>
          </w:tcPr>
          <w:p w14:paraId="2C0E2BB1" w14:textId="77777777" w:rsidR="00443716" w:rsidRDefault="00AB628B">
            <w:pPr>
              <w:pStyle w:val="TableParagraph"/>
              <w:spacing w:before="40"/>
              <w:ind w:left="73"/>
              <w:rPr>
                <w:sz w:val="18"/>
              </w:rPr>
            </w:pPr>
            <w:r>
              <w:rPr>
                <w:spacing w:val="-5"/>
                <w:sz w:val="18"/>
              </w:rPr>
              <w:t>18</w:t>
            </w:r>
          </w:p>
        </w:tc>
      </w:tr>
      <w:tr w:rsidR="00443716" w14:paraId="2C0E2BB5" w14:textId="77777777">
        <w:trPr>
          <w:trHeight w:val="335"/>
        </w:trPr>
        <w:tc>
          <w:tcPr>
            <w:tcW w:w="8506" w:type="dxa"/>
            <w:tcBorders>
              <w:left w:val="nil"/>
            </w:tcBorders>
          </w:tcPr>
          <w:p w14:paraId="2C0E2BB3" w14:textId="77777777" w:rsidR="00443716" w:rsidRDefault="00AB628B">
            <w:pPr>
              <w:pStyle w:val="TableParagraph"/>
              <w:spacing w:before="40"/>
              <w:ind w:left="79"/>
              <w:rPr>
                <w:i/>
                <w:sz w:val="18"/>
              </w:rPr>
            </w:pPr>
            <w:r>
              <w:rPr>
                <w:i/>
                <w:sz w:val="18"/>
              </w:rPr>
              <w:t>Local</w:t>
            </w:r>
            <w:r>
              <w:rPr>
                <w:i/>
                <w:spacing w:val="-4"/>
                <w:sz w:val="18"/>
              </w:rPr>
              <w:t xml:space="preserve"> </w:t>
            </w:r>
            <w:r>
              <w:rPr>
                <w:i/>
                <w:sz w:val="18"/>
              </w:rPr>
              <w:t>Jobs</w:t>
            </w:r>
            <w:r>
              <w:rPr>
                <w:i/>
                <w:spacing w:val="-5"/>
                <w:sz w:val="18"/>
              </w:rPr>
              <w:t xml:space="preserve"> </w:t>
            </w:r>
            <w:r>
              <w:rPr>
                <w:i/>
                <w:sz w:val="18"/>
              </w:rPr>
              <w:t>Act</w:t>
            </w:r>
            <w:r>
              <w:rPr>
                <w:i/>
                <w:spacing w:val="-3"/>
                <w:sz w:val="18"/>
              </w:rPr>
              <w:t xml:space="preserve"> </w:t>
            </w:r>
            <w:r>
              <w:rPr>
                <w:i/>
                <w:spacing w:val="-4"/>
                <w:sz w:val="18"/>
              </w:rPr>
              <w:t>2003</w:t>
            </w:r>
          </w:p>
        </w:tc>
        <w:tc>
          <w:tcPr>
            <w:tcW w:w="1416" w:type="dxa"/>
            <w:tcBorders>
              <w:right w:val="nil"/>
            </w:tcBorders>
          </w:tcPr>
          <w:p w14:paraId="2C0E2BB4" w14:textId="77777777" w:rsidR="00443716" w:rsidRDefault="00AB628B">
            <w:pPr>
              <w:pStyle w:val="TableParagraph"/>
              <w:spacing w:before="40"/>
              <w:ind w:left="74"/>
              <w:rPr>
                <w:sz w:val="18"/>
              </w:rPr>
            </w:pPr>
            <w:r>
              <w:rPr>
                <w:spacing w:val="-5"/>
                <w:sz w:val="18"/>
              </w:rPr>
              <w:t>19</w:t>
            </w:r>
          </w:p>
        </w:tc>
      </w:tr>
    </w:tbl>
    <w:p w14:paraId="2C0E2BB6" w14:textId="77777777" w:rsidR="00443716" w:rsidRDefault="00443716">
      <w:pPr>
        <w:pStyle w:val="BodyText"/>
        <w:spacing w:before="276"/>
        <w:rPr>
          <w:sz w:val="32"/>
        </w:rPr>
      </w:pPr>
    </w:p>
    <w:p w14:paraId="2C0E2BB7" w14:textId="77777777" w:rsidR="00443716" w:rsidRDefault="00AB628B">
      <w:pPr>
        <w:pStyle w:val="Heading1"/>
        <w:ind w:left="2" w:firstLine="0"/>
      </w:pPr>
      <w:bookmarkStart w:id="75" w:name="Abbreviations_and_Acronyms"/>
      <w:bookmarkStart w:id="76" w:name="_bookmark31"/>
      <w:bookmarkEnd w:id="75"/>
      <w:bookmarkEnd w:id="76"/>
      <w:r w:rsidRPr="00B85E92">
        <w:rPr>
          <w:color w:val="00A2B3"/>
          <w:spacing w:val="-2"/>
        </w:rPr>
        <w:t>Abbreviations</w:t>
      </w:r>
      <w:r w:rsidRPr="00B85E92">
        <w:rPr>
          <w:color w:val="00A2B3"/>
          <w:spacing w:val="-3"/>
        </w:rPr>
        <w:t xml:space="preserve"> </w:t>
      </w:r>
      <w:r w:rsidRPr="00B85E92">
        <w:rPr>
          <w:color w:val="00A2B3"/>
          <w:spacing w:val="-2"/>
        </w:rPr>
        <w:t>and</w:t>
      </w:r>
      <w:r w:rsidRPr="00B85E92">
        <w:rPr>
          <w:color w:val="00A2B3"/>
          <w:spacing w:val="-3"/>
        </w:rPr>
        <w:t xml:space="preserve"> </w:t>
      </w:r>
      <w:r w:rsidRPr="00B85E92">
        <w:rPr>
          <w:color w:val="00A2B3"/>
          <w:spacing w:val="-2"/>
        </w:rPr>
        <w:t>Acronyms</w:t>
      </w:r>
    </w:p>
    <w:p w14:paraId="2C0E2BB8" w14:textId="77777777" w:rsidR="00443716" w:rsidRDefault="00443716">
      <w:pPr>
        <w:pStyle w:val="BodyText"/>
        <w:spacing w:before="8"/>
        <w:rPr>
          <w:b/>
          <w:sz w:val="32"/>
        </w:rPr>
      </w:pPr>
    </w:p>
    <w:p w14:paraId="2C0E2BB9" w14:textId="77777777" w:rsidR="00443716" w:rsidRDefault="00AB628B">
      <w:pPr>
        <w:pStyle w:val="BodyText"/>
        <w:tabs>
          <w:tab w:val="left" w:pos="1441"/>
        </w:tabs>
        <w:ind w:left="2"/>
      </w:pPr>
      <w:r>
        <w:rPr>
          <w:rFonts w:ascii="VIC SemiBold"/>
          <w:b/>
          <w:color w:val="003764"/>
          <w:spacing w:val="-4"/>
        </w:rPr>
        <w:t>CMMP</w:t>
      </w:r>
      <w:r>
        <w:rPr>
          <w:rFonts w:ascii="VIC SemiBold"/>
          <w:b/>
          <w:color w:val="003764"/>
        </w:rPr>
        <w:tab/>
      </w:r>
      <w:r>
        <w:rPr>
          <w:color w:val="003764"/>
        </w:rPr>
        <w:t>Coastal</w:t>
      </w:r>
      <w:r>
        <w:rPr>
          <w:color w:val="003764"/>
          <w:spacing w:val="-10"/>
        </w:rPr>
        <w:t xml:space="preserve"> </w:t>
      </w:r>
      <w:r>
        <w:rPr>
          <w:color w:val="003764"/>
        </w:rPr>
        <w:t>and</w:t>
      </w:r>
      <w:r>
        <w:rPr>
          <w:color w:val="003764"/>
          <w:spacing w:val="-10"/>
        </w:rPr>
        <w:t xml:space="preserve"> </w:t>
      </w:r>
      <w:r>
        <w:rPr>
          <w:color w:val="003764"/>
        </w:rPr>
        <w:t>Marine</w:t>
      </w:r>
      <w:r>
        <w:rPr>
          <w:color w:val="003764"/>
          <w:spacing w:val="-11"/>
        </w:rPr>
        <w:t xml:space="preserve"> </w:t>
      </w:r>
      <w:r>
        <w:rPr>
          <w:color w:val="003764"/>
        </w:rPr>
        <w:t>Management</w:t>
      </w:r>
      <w:r>
        <w:rPr>
          <w:color w:val="003764"/>
          <w:spacing w:val="-10"/>
        </w:rPr>
        <w:t xml:space="preserve"> </w:t>
      </w:r>
      <w:r>
        <w:rPr>
          <w:color w:val="003764"/>
          <w:spacing w:val="-4"/>
        </w:rPr>
        <w:t>Plan</w:t>
      </w:r>
    </w:p>
    <w:p w14:paraId="2C0E2BBA" w14:textId="77777777" w:rsidR="00443716" w:rsidRDefault="00AB628B">
      <w:pPr>
        <w:pStyle w:val="BodyText"/>
        <w:tabs>
          <w:tab w:val="left" w:pos="1441"/>
        </w:tabs>
        <w:spacing w:before="72"/>
        <w:ind w:left="1"/>
      </w:pPr>
      <w:r>
        <w:rPr>
          <w:rFonts w:ascii="VIC SemiBold"/>
          <w:b/>
          <w:color w:val="003764"/>
          <w:spacing w:val="-4"/>
        </w:rPr>
        <w:t>DEECA</w:t>
      </w:r>
      <w:r>
        <w:rPr>
          <w:rFonts w:ascii="VIC SemiBold"/>
          <w:b/>
          <w:color w:val="003764"/>
        </w:rPr>
        <w:tab/>
      </w:r>
      <w:r>
        <w:rPr>
          <w:color w:val="003764"/>
        </w:rPr>
        <w:t>Department</w:t>
      </w:r>
      <w:r>
        <w:rPr>
          <w:color w:val="003764"/>
          <w:spacing w:val="-11"/>
        </w:rPr>
        <w:t xml:space="preserve"> </w:t>
      </w:r>
      <w:r>
        <w:rPr>
          <w:color w:val="003764"/>
        </w:rPr>
        <w:t>of</w:t>
      </w:r>
      <w:r>
        <w:rPr>
          <w:color w:val="003764"/>
          <w:spacing w:val="-11"/>
        </w:rPr>
        <w:t xml:space="preserve"> </w:t>
      </w:r>
      <w:r>
        <w:rPr>
          <w:color w:val="003764"/>
        </w:rPr>
        <w:t>Energy,</w:t>
      </w:r>
      <w:r>
        <w:rPr>
          <w:color w:val="003764"/>
          <w:spacing w:val="-11"/>
        </w:rPr>
        <w:t xml:space="preserve"> </w:t>
      </w:r>
      <w:r>
        <w:rPr>
          <w:color w:val="003764"/>
        </w:rPr>
        <w:t>Environment</w:t>
      </w:r>
      <w:r>
        <w:rPr>
          <w:color w:val="003764"/>
          <w:spacing w:val="-9"/>
        </w:rPr>
        <w:t xml:space="preserve"> </w:t>
      </w:r>
      <w:r>
        <w:rPr>
          <w:color w:val="003764"/>
        </w:rPr>
        <w:t>and</w:t>
      </w:r>
      <w:r>
        <w:rPr>
          <w:color w:val="003764"/>
          <w:spacing w:val="-11"/>
        </w:rPr>
        <w:t xml:space="preserve"> </w:t>
      </w:r>
      <w:r>
        <w:rPr>
          <w:color w:val="003764"/>
        </w:rPr>
        <w:t>Climate</w:t>
      </w:r>
      <w:r>
        <w:rPr>
          <w:color w:val="003764"/>
          <w:spacing w:val="-10"/>
        </w:rPr>
        <w:t xml:space="preserve"> </w:t>
      </w:r>
      <w:r>
        <w:rPr>
          <w:color w:val="003764"/>
          <w:spacing w:val="-2"/>
        </w:rPr>
        <w:t>Action</w:t>
      </w:r>
    </w:p>
    <w:p w14:paraId="2C0E2BBB" w14:textId="77777777" w:rsidR="00443716" w:rsidRDefault="00AB628B">
      <w:pPr>
        <w:pStyle w:val="BodyText"/>
        <w:tabs>
          <w:tab w:val="left" w:pos="1441"/>
        </w:tabs>
        <w:spacing w:before="71"/>
        <w:ind w:left="2"/>
      </w:pPr>
      <w:r>
        <w:rPr>
          <w:rFonts w:ascii="VIC SemiBold"/>
          <w:b/>
          <w:color w:val="003764"/>
          <w:spacing w:val="-5"/>
        </w:rPr>
        <w:t>EAP</w:t>
      </w:r>
      <w:r>
        <w:rPr>
          <w:rFonts w:ascii="VIC SemiBold"/>
          <w:b/>
          <w:color w:val="003764"/>
        </w:rPr>
        <w:tab/>
      </w:r>
      <w:r>
        <w:rPr>
          <w:color w:val="003764"/>
          <w:spacing w:val="-2"/>
        </w:rPr>
        <w:t>Expert</w:t>
      </w:r>
      <w:r>
        <w:rPr>
          <w:color w:val="003764"/>
          <w:spacing w:val="5"/>
        </w:rPr>
        <w:t xml:space="preserve"> </w:t>
      </w:r>
      <w:r>
        <w:rPr>
          <w:color w:val="003764"/>
          <w:spacing w:val="-2"/>
        </w:rPr>
        <w:t>Advisory</w:t>
      </w:r>
      <w:r>
        <w:rPr>
          <w:color w:val="003764"/>
        </w:rPr>
        <w:t xml:space="preserve"> </w:t>
      </w:r>
      <w:r>
        <w:rPr>
          <w:color w:val="003764"/>
          <w:spacing w:val="-4"/>
        </w:rPr>
        <w:t>Panel</w:t>
      </w:r>
    </w:p>
    <w:p w14:paraId="2C0E2BBC" w14:textId="77777777" w:rsidR="00443716" w:rsidRDefault="00AB628B">
      <w:pPr>
        <w:pStyle w:val="BodyText"/>
        <w:tabs>
          <w:tab w:val="left" w:pos="1442"/>
        </w:tabs>
        <w:spacing w:before="72"/>
        <w:ind w:left="2"/>
      </w:pPr>
      <w:r>
        <w:rPr>
          <w:rFonts w:ascii="VIC SemiBold"/>
          <w:b/>
          <w:color w:val="003764"/>
          <w:spacing w:val="-5"/>
        </w:rPr>
        <w:t>FOI</w:t>
      </w:r>
      <w:r>
        <w:rPr>
          <w:rFonts w:ascii="VIC SemiBold"/>
          <w:b/>
          <w:color w:val="003764"/>
        </w:rPr>
        <w:tab/>
      </w:r>
      <w:r>
        <w:rPr>
          <w:color w:val="003764"/>
        </w:rPr>
        <w:t>Freedom</w:t>
      </w:r>
      <w:r>
        <w:rPr>
          <w:color w:val="003764"/>
          <w:spacing w:val="-10"/>
        </w:rPr>
        <w:t xml:space="preserve"> </w:t>
      </w:r>
      <w:r>
        <w:rPr>
          <w:color w:val="003764"/>
        </w:rPr>
        <w:t>of</w:t>
      </w:r>
      <w:r>
        <w:rPr>
          <w:color w:val="003764"/>
          <w:spacing w:val="-6"/>
        </w:rPr>
        <w:t xml:space="preserve"> </w:t>
      </w:r>
      <w:r>
        <w:rPr>
          <w:color w:val="003764"/>
          <w:spacing w:val="-2"/>
        </w:rPr>
        <w:t>Information</w:t>
      </w:r>
    </w:p>
    <w:p w14:paraId="2C0E2BBD" w14:textId="77777777" w:rsidR="00443716" w:rsidRDefault="00AB628B">
      <w:pPr>
        <w:pStyle w:val="BodyText"/>
        <w:tabs>
          <w:tab w:val="left" w:pos="1442"/>
        </w:tabs>
        <w:spacing w:before="71"/>
        <w:ind w:left="2"/>
      </w:pPr>
      <w:r>
        <w:rPr>
          <w:rFonts w:ascii="VIC SemiBold"/>
          <w:b/>
          <w:color w:val="003764"/>
          <w:spacing w:val="-5"/>
        </w:rPr>
        <w:t>LSV</w:t>
      </w:r>
      <w:r>
        <w:rPr>
          <w:rFonts w:ascii="VIC SemiBold"/>
          <w:b/>
          <w:color w:val="003764"/>
        </w:rPr>
        <w:tab/>
      </w:r>
      <w:r>
        <w:rPr>
          <w:color w:val="003764"/>
        </w:rPr>
        <w:t>Life</w:t>
      </w:r>
      <w:r>
        <w:rPr>
          <w:color w:val="003764"/>
          <w:spacing w:val="-8"/>
        </w:rPr>
        <w:t xml:space="preserve"> </w:t>
      </w:r>
      <w:r>
        <w:rPr>
          <w:color w:val="003764"/>
        </w:rPr>
        <w:t>Saving</w:t>
      </w:r>
      <w:r>
        <w:rPr>
          <w:color w:val="003764"/>
          <w:spacing w:val="-6"/>
        </w:rPr>
        <w:t xml:space="preserve"> </w:t>
      </w:r>
      <w:r>
        <w:rPr>
          <w:color w:val="003764"/>
          <w:spacing w:val="-2"/>
        </w:rPr>
        <w:t>Victoria</w:t>
      </w:r>
    </w:p>
    <w:p w14:paraId="2C0E2BBE" w14:textId="77777777" w:rsidR="00443716" w:rsidRDefault="00AB628B">
      <w:pPr>
        <w:pStyle w:val="BodyText"/>
        <w:tabs>
          <w:tab w:val="left" w:pos="1442"/>
        </w:tabs>
        <w:spacing w:before="69"/>
        <w:ind w:left="2"/>
      </w:pPr>
      <w:r>
        <w:rPr>
          <w:rFonts w:ascii="VIC SemiBold"/>
          <w:b/>
          <w:color w:val="003764"/>
          <w:spacing w:val="-4"/>
        </w:rPr>
        <w:t>OCES</w:t>
      </w:r>
      <w:r>
        <w:rPr>
          <w:rFonts w:ascii="VIC SemiBold"/>
          <w:b/>
          <w:color w:val="003764"/>
        </w:rPr>
        <w:tab/>
      </w:r>
      <w:r>
        <w:rPr>
          <w:color w:val="003764"/>
        </w:rPr>
        <w:t>Office</w:t>
      </w:r>
      <w:r>
        <w:rPr>
          <w:color w:val="003764"/>
          <w:spacing w:val="-12"/>
        </w:rPr>
        <w:t xml:space="preserve"> </w:t>
      </w:r>
      <w:r>
        <w:rPr>
          <w:color w:val="003764"/>
        </w:rPr>
        <w:t>for</w:t>
      </w:r>
      <w:r>
        <w:rPr>
          <w:color w:val="003764"/>
          <w:spacing w:val="-11"/>
        </w:rPr>
        <w:t xml:space="preserve"> </w:t>
      </w:r>
      <w:r>
        <w:rPr>
          <w:color w:val="003764"/>
        </w:rPr>
        <w:t>the</w:t>
      </w:r>
      <w:r>
        <w:rPr>
          <w:color w:val="003764"/>
          <w:spacing w:val="-10"/>
        </w:rPr>
        <w:t xml:space="preserve"> </w:t>
      </w:r>
      <w:r>
        <w:rPr>
          <w:color w:val="003764"/>
        </w:rPr>
        <w:t>Commissioner</w:t>
      </w:r>
      <w:r>
        <w:rPr>
          <w:color w:val="003764"/>
          <w:spacing w:val="-10"/>
        </w:rPr>
        <w:t xml:space="preserve"> </w:t>
      </w:r>
      <w:r>
        <w:rPr>
          <w:color w:val="003764"/>
        </w:rPr>
        <w:t>of</w:t>
      </w:r>
      <w:r>
        <w:rPr>
          <w:color w:val="003764"/>
          <w:spacing w:val="-10"/>
        </w:rPr>
        <w:t xml:space="preserve"> </w:t>
      </w:r>
      <w:r>
        <w:rPr>
          <w:color w:val="003764"/>
        </w:rPr>
        <w:t>Environmental</w:t>
      </w:r>
      <w:r>
        <w:rPr>
          <w:color w:val="003764"/>
          <w:spacing w:val="-10"/>
        </w:rPr>
        <w:t xml:space="preserve"> </w:t>
      </w:r>
      <w:r>
        <w:rPr>
          <w:color w:val="003764"/>
          <w:spacing w:val="-2"/>
        </w:rPr>
        <w:t>Sustainability</w:t>
      </w:r>
    </w:p>
    <w:p w14:paraId="2C0E2BBF" w14:textId="77777777" w:rsidR="00443716" w:rsidRDefault="00AB628B">
      <w:pPr>
        <w:pStyle w:val="BodyText"/>
        <w:tabs>
          <w:tab w:val="left" w:pos="1442"/>
        </w:tabs>
        <w:spacing w:before="72"/>
        <w:ind w:left="2"/>
      </w:pPr>
      <w:r>
        <w:rPr>
          <w:rFonts w:ascii="VIC SemiBold"/>
          <w:b/>
          <w:color w:val="003764"/>
          <w:spacing w:val="-4"/>
        </w:rPr>
        <w:t>MERI</w:t>
      </w:r>
      <w:r>
        <w:rPr>
          <w:rFonts w:ascii="VIC SemiBold"/>
          <w:b/>
          <w:color w:val="003764"/>
        </w:rPr>
        <w:tab/>
      </w:r>
      <w:r>
        <w:rPr>
          <w:color w:val="003764"/>
          <w:spacing w:val="-2"/>
        </w:rPr>
        <w:t>Monitoring,</w:t>
      </w:r>
      <w:r>
        <w:rPr>
          <w:color w:val="003764"/>
          <w:spacing w:val="3"/>
        </w:rPr>
        <w:t xml:space="preserve"> </w:t>
      </w:r>
      <w:r>
        <w:rPr>
          <w:color w:val="003764"/>
          <w:spacing w:val="-2"/>
        </w:rPr>
        <w:t>Evaluation,</w:t>
      </w:r>
      <w:r>
        <w:rPr>
          <w:color w:val="003764"/>
          <w:spacing w:val="6"/>
        </w:rPr>
        <w:t xml:space="preserve"> </w:t>
      </w:r>
      <w:r>
        <w:rPr>
          <w:color w:val="003764"/>
          <w:spacing w:val="-2"/>
        </w:rPr>
        <w:t>Reporting</w:t>
      </w:r>
      <w:r>
        <w:rPr>
          <w:color w:val="003764"/>
          <w:spacing w:val="1"/>
        </w:rPr>
        <w:t xml:space="preserve"> </w:t>
      </w:r>
      <w:r>
        <w:rPr>
          <w:color w:val="003764"/>
          <w:spacing w:val="-2"/>
        </w:rPr>
        <w:t>and</w:t>
      </w:r>
      <w:r>
        <w:rPr>
          <w:color w:val="003764"/>
          <w:spacing w:val="4"/>
        </w:rPr>
        <w:t xml:space="preserve"> </w:t>
      </w:r>
      <w:r>
        <w:rPr>
          <w:color w:val="003764"/>
          <w:spacing w:val="-2"/>
        </w:rPr>
        <w:t>Improvement</w:t>
      </w:r>
    </w:p>
    <w:p w14:paraId="2C0E2BC0" w14:textId="77777777" w:rsidR="00443716" w:rsidRDefault="00AB628B">
      <w:pPr>
        <w:pStyle w:val="BodyText"/>
        <w:tabs>
          <w:tab w:val="left" w:pos="1442"/>
        </w:tabs>
        <w:spacing w:before="71"/>
        <w:ind w:left="2"/>
      </w:pPr>
      <w:r>
        <w:rPr>
          <w:rFonts w:ascii="VIC SemiBold"/>
          <w:b/>
          <w:color w:val="003764"/>
          <w:spacing w:val="-5"/>
        </w:rPr>
        <w:t>MSP</w:t>
      </w:r>
      <w:r>
        <w:rPr>
          <w:rFonts w:ascii="VIC SemiBold"/>
          <w:b/>
          <w:color w:val="003764"/>
        </w:rPr>
        <w:tab/>
      </w:r>
      <w:r>
        <w:rPr>
          <w:color w:val="003764"/>
        </w:rPr>
        <w:t>Marine</w:t>
      </w:r>
      <w:r>
        <w:rPr>
          <w:color w:val="003764"/>
          <w:spacing w:val="-13"/>
        </w:rPr>
        <w:t xml:space="preserve"> </w:t>
      </w:r>
      <w:r>
        <w:rPr>
          <w:color w:val="003764"/>
        </w:rPr>
        <w:t>Spatial</w:t>
      </w:r>
      <w:r>
        <w:rPr>
          <w:color w:val="003764"/>
          <w:spacing w:val="-11"/>
        </w:rPr>
        <w:t xml:space="preserve"> </w:t>
      </w:r>
      <w:r>
        <w:rPr>
          <w:color w:val="003764"/>
        </w:rPr>
        <w:t>Planning</w:t>
      </w:r>
      <w:r>
        <w:rPr>
          <w:color w:val="003764"/>
          <w:spacing w:val="-11"/>
        </w:rPr>
        <w:t xml:space="preserve"> </w:t>
      </w:r>
      <w:r>
        <w:rPr>
          <w:color w:val="003764"/>
          <w:spacing w:val="-2"/>
        </w:rPr>
        <w:t>Framework</w:t>
      </w:r>
    </w:p>
    <w:p w14:paraId="2C0E2BC1" w14:textId="77777777" w:rsidR="00443716" w:rsidRDefault="00AB628B">
      <w:pPr>
        <w:pStyle w:val="BodyText"/>
        <w:tabs>
          <w:tab w:val="left" w:pos="1442"/>
        </w:tabs>
        <w:spacing w:before="72"/>
        <w:ind w:left="2"/>
      </w:pPr>
      <w:r>
        <w:rPr>
          <w:rFonts w:ascii="VIC SemiBold"/>
          <w:b/>
          <w:color w:val="003764"/>
          <w:spacing w:val="-4"/>
        </w:rPr>
        <w:t>NMSC</w:t>
      </w:r>
      <w:r>
        <w:rPr>
          <w:rFonts w:ascii="VIC SemiBold"/>
          <w:b/>
          <w:color w:val="003764"/>
        </w:rPr>
        <w:tab/>
      </w:r>
      <w:r>
        <w:rPr>
          <w:color w:val="003764"/>
        </w:rPr>
        <w:t>National</w:t>
      </w:r>
      <w:r>
        <w:rPr>
          <w:color w:val="003764"/>
          <w:spacing w:val="-14"/>
        </w:rPr>
        <w:t xml:space="preserve"> </w:t>
      </w:r>
      <w:r>
        <w:rPr>
          <w:color w:val="003764"/>
        </w:rPr>
        <w:t>Marine</w:t>
      </w:r>
      <w:r>
        <w:rPr>
          <w:color w:val="003764"/>
          <w:spacing w:val="-10"/>
        </w:rPr>
        <w:t xml:space="preserve"> </w:t>
      </w:r>
      <w:r>
        <w:rPr>
          <w:color w:val="003764"/>
        </w:rPr>
        <w:t>Science</w:t>
      </w:r>
      <w:r>
        <w:rPr>
          <w:color w:val="003764"/>
          <w:spacing w:val="-11"/>
        </w:rPr>
        <w:t xml:space="preserve"> </w:t>
      </w:r>
      <w:r>
        <w:rPr>
          <w:color w:val="003764"/>
          <w:spacing w:val="-2"/>
        </w:rPr>
        <w:t>Committee</w:t>
      </w:r>
    </w:p>
    <w:p w14:paraId="2C0E2BC2" w14:textId="77777777" w:rsidR="00443716" w:rsidRDefault="00AB628B">
      <w:pPr>
        <w:pStyle w:val="BodyText"/>
        <w:tabs>
          <w:tab w:val="left" w:pos="1442"/>
        </w:tabs>
        <w:spacing w:before="71"/>
        <w:ind w:left="2"/>
      </w:pPr>
      <w:r>
        <w:rPr>
          <w:rFonts w:ascii="VIC SemiBold"/>
          <w:b/>
          <w:color w:val="003764"/>
        </w:rPr>
        <w:t>PPB</w:t>
      </w:r>
      <w:r>
        <w:rPr>
          <w:rFonts w:ascii="VIC SemiBold"/>
          <w:b/>
          <w:color w:val="003764"/>
          <w:spacing w:val="-4"/>
        </w:rPr>
        <w:t xml:space="preserve"> </w:t>
      </w:r>
      <w:r>
        <w:rPr>
          <w:rFonts w:ascii="VIC SemiBold"/>
          <w:b/>
          <w:color w:val="003764"/>
          <w:spacing w:val="-5"/>
        </w:rPr>
        <w:t>EMP</w:t>
      </w:r>
      <w:r>
        <w:rPr>
          <w:rFonts w:ascii="VIC SemiBold"/>
          <w:b/>
          <w:color w:val="003764"/>
        </w:rPr>
        <w:tab/>
      </w:r>
      <w:r>
        <w:rPr>
          <w:color w:val="003764"/>
          <w:spacing w:val="-2"/>
        </w:rPr>
        <w:t>Port</w:t>
      </w:r>
      <w:r>
        <w:rPr>
          <w:color w:val="003764"/>
          <w:spacing w:val="1"/>
        </w:rPr>
        <w:t xml:space="preserve"> </w:t>
      </w:r>
      <w:r>
        <w:rPr>
          <w:color w:val="003764"/>
          <w:spacing w:val="-2"/>
        </w:rPr>
        <w:t>Phillip</w:t>
      </w:r>
      <w:r>
        <w:rPr>
          <w:color w:val="003764"/>
          <w:spacing w:val="4"/>
        </w:rPr>
        <w:t xml:space="preserve"> </w:t>
      </w:r>
      <w:r>
        <w:rPr>
          <w:color w:val="003764"/>
          <w:spacing w:val="-2"/>
        </w:rPr>
        <w:t>Bay</w:t>
      </w:r>
      <w:r>
        <w:rPr>
          <w:color w:val="003764"/>
          <w:spacing w:val="3"/>
        </w:rPr>
        <w:t xml:space="preserve"> </w:t>
      </w:r>
      <w:r>
        <w:rPr>
          <w:color w:val="003764"/>
          <w:spacing w:val="-2"/>
        </w:rPr>
        <w:t>Environmental</w:t>
      </w:r>
      <w:r>
        <w:rPr>
          <w:color w:val="003764"/>
          <w:spacing w:val="1"/>
        </w:rPr>
        <w:t xml:space="preserve"> </w:t>
      </w:r>
      <w:r>
        <w:rPr>
          <w:color w:val="003764"/>
          <w:spacing w:val="-2"/>
        </w:rPr>
        <w:t>Management</w:t>
      </w:r>
      <w:r>
        <w:rPr>
          <w:color w:val="003764"/>
          <w:spacing w:val="4"/>
        </w:rPr>
        <w:t xml:space="preserve"> </w:t>
      </w:r>
      <w:r>
        <w:rPr>
          <w:color w:val="003764"/>
          <w:spacing w:val="-4"/>
        </w:rPr>
        <w:t>Plan</w:t>
      </w:r>
    </w:p>
    <w:p w14:paraId="2C0E2BC3" w14:textId="77777777" w:rsidR="00443716" w:rsidRDefault="00AB628B">
      <w:pPr>
        <w:pStyle w:val="BodyText"/>
        <w:tabs>
          <w:tab w:val="left" w:pos="1442"/>
        </w:tabs>
        <w:spacing w:before="71"/>
        <w:ind w:left="2"/>
      </w:pPr>
      <w:r>
        <w:rPr>
          <w:rFonts w:ascii="VIC SemiBold"/>
          <w:b/>
          <w:color w:val="003764"/>
          <w:spacing w:val="-4"/>
        </w:rPr>
        <w:t>RaSP</w:t>
      </w:r>
      <w:r>
        <w:rPr>
          <w:rFonts w:ascii="VIC SemiBold"/>
          <w:b/>
          <w:color w:val="003764"/>
        </w:rPr>
        <w:tab/>
      </w:r>
      <w:r>
        <w:rPr>
          <w:color w:val="003764"/>
        </w:rPr>
        <w:t>Regional</w:t>
      </w:r>
      <w:r>
        <w:rPr>
          <w:color w:val="003764"/>
          <w:spacing w:val="-10"/>
        </w:rPr>
        <w:t xml:space="preserve"> </w:t>
      </w:r>
      <w:r>
        <w:rPr>
          <w:color w:val="003764"/>
        </w:rPr>
        <w:t>and</w:t>
      </w:r>
      <w:r>
        <w:rPr>
          <w:color w:val="003764"/>
          <w:spacing w:val="-10"/>
        </w:rPr>
        <w:t xml:space="preserve"> </w:t>
      </w:r>
      <w:r>
        <w:rPr>
          <w:color w:val="003764"/>
        </w:rPr>
        <w:t>Strategic</w:t>
      </w:r>
      <w:r>
        <w:rPr>
          <w:color w:val="003764"/>
          <w:spacing w:val="-11"/>
        </w:rPr>
        <w:t xml:space="preserve"> </w:t>
      </w:r>
      <w:r>
        <w:rPr>
          <w:color w:val="003764"/>
          <w:spacing w:val="-2"/>
        </w:rPr>
        <w:t>Partnership</w:t>
      </w:r>
    </w:p>
    <w:p w14:paraId="2C0E2BC4" w14:textId="77777777" w:rsidR="00443716" w:rsidRDefault="00AB628B">
      <w:pPr>
        <w:tabs>
          <w:tab w:val="left" w:pos="1442"/>
        </w:tabs>
        <w:spacing w:before="69"/>
        <w:ind w:left="2"/>
        <w:rPr>
          <w:sz w:val="18"/>
        </w:rPr>
      </w:pPr>
      <w:r>
        <w:rPr>
          <w:b/>
          <w:color w:val="003764"/>
          <w:spacing w:val="-5"/>
          <w:sz w:val="18"/>
        </w:rPr>
        <w:t>SLR</w:t>
      </w:r>
      <w:r>
        <w:rPr>
          <w:b/>
          <w:color w:val="003764"/>
          <w:sz w:val="18"/>
        </w:rPr>
        <w:tab/>
      </w:r>
      <w:r>
        <w:rPr>
          <w:color w:val="003764"/>
          <w:sz w:val="18"/>
        </w:rPr>
        <w:t>Sea</w:t>
      </w:r>
      <w:r>
        <w:rPr>
          <w:color w:val="003764"/>
          <w:spacing w:val="-7"/>
          <w:sz w:val="18"/>
        </w:rPr>
        <w:t xml:space="preserve"> </w:t>
      </w:r>
      <w:r>
        <w:rPr>
          <w:color w:val="003764"/>
          <w:sz w:val="18"/>
        </w:rPr>
        <w:t>Level</w:t>
      </w:r>
      <w:r>
        <w:rPr>
          <w:color w:val="003764"/>
          <w:spacing w:val="-6"/>
          <w:sz w:val="18"/>
        </w:rPr>
        <w:t xml:space="preserve"> </w:t>
      </w:r>
      <w:r>
        <w:rPr>
          <w:color w:val="003764"/>
          <w:spacing w:val="-4"/>
          <w:sz w:val="18"/>
        </w:rPr>
        <w:t>Rise</w:t>
      </w:r>
    </w:p>
    <w:p w14:paraId="2C0E2BC5" w14:textId="77777777" w:rsidR="00443716" w:rsidRDefault="00AB628B">
      <w:pPr>
        <w:pStyle w:val="BodyText"/>
        <w:tabs>
          <w:tab w:val="left" w:pos="1442"/>
        </w:tabs>
        <w:spacing w:before="72"/>
        <w:ind w:left="2"/>
      </w:pPr>
      <w:r>
        <w:rPr>
          <w:rFonts w:ascii="VIC SemiBold"/>
          <w:b/>
          <w:color w:val="003764"/>
        </w:rPr>
        <w:t>VIC</w:t>
      </w:r>
      <w:r>
        <w:rPr>
          <w:rFonts w:ascii="VIC SemiBold"/>
          <w:b/>
          <w:color w:val="003764"/>
          <w:spacing w:val="-5"/>
        </w:rPr>
        <w:t xml:space="preserve"> </w:t>
      </w:r>
      <w:r>
        <w:rPr>
          <w:rFonts w:ascii="VIC SemiBold"/>
          <w:b/>
          <w:color w:val="003764"/>
          <w:spacing w:val="-4"/>
        </w:rPr>
        <w:t>IMOS</w:t>
      </w:r>
      <w:r>
        <w:rPr>
          <w:rFonts w:ascii="VIC SemiBold"/>
          <w:b/>
          <w:color w:val="003764"/>
        </w:rPr>
        <w:tab/>
      </w:r>
      <w:r>
        <w:rPr>
          <w:color w:val="003764"/>
          <w:spacing w:val="-2"/>
        </w:rPr>
        <w:t>Victoria</w:t>
      </w:r>
      <w:r>
        <w:rPr>
          <w:color w:val="003764"/>
          <w:spacing w:val="2"/>
        </w:rPr>
        <w:t xml:space="preserve"> </w:t>
      </w:r>
      <w:r>
        <w:rPr>
          <w:color w:val="003764"/>
          <w:spacing w:val="-2"/>
        </w:rPr>
        <w:t>Integrated</w:t>
      </w:r>
      <w:r>
        <w:rPr>
          <w:color w:val="003764"/>
          <w:spacing w:val="5"/>
        </w:rPr>
        <w:t xml:space="preserve"> </w:t>
      </w:r>
      <w:r>
        <w:rPr>
          <w:color w:val="003764"/>
          <w:spacing w:val="-2"/>
        </w:rPr>
        <w:t>Marine</w:t>
      </w:r>
      <w:r>
        <w:rPr>
          <w:color w:val="003764"/>
          <w:spacing w:val="3"/>
        </w:rPr>
        <w:t xml:space="preserve"> </w:t>
      </w:r>
      <w:r>
        <w:rPr>
          <w:color w:val="003764"/>
          <w:spacing w:val="-2"/>
        </w:rPr>
        <w:t>Observing</w:t>
      </w:r>
      <w:r>
        <w:rPr>
          <w:color w:val="003764"/>
          <w:spacing w:val="3"/>
        </w:rPr>
        <w:t xml:space="preserve"> </w:t>
      </w:r>
      <w:r>
        <w:rPr>
          <w:color w:val="003764"/>
          <w:spacing w:val="-2"/>
        </w:rPr>
        <w:t>System</w:t>
      </w:r>
    </w:p>
    <w:p w14:paraId="2C0E2BC6" w14:textId="77777777" w:rsidR="00443716" w:rsidRDefault="00AB628B">
      <w:pPr>
        <w:pStyle w:val="BodyText"/>
        <w:tabs>
          <w:tab w:val="left" w:pos="1442"/>
        </w:tabs>
        <w:spacing w:before="71"/>
        <w:ind w:left="2"/>
      </w:pPr>
      <w:r>
        <w:rPr>
          <w:rFonts w:ascii="VIC SemiBold"/>
          <w:b/>
          <w:color w:val="003764"/>
          <w:spacing w:val="-2"/>
        </w:rPr>
        <w:t>VMaCC</w:t>
      </w:r>
      <w:r>
        <w:rPr>
          <w:rFonts w:ascii="VIC SemiBold"/>
          <w:b/>
          <w:color w:val="003764"/>
        </w:rPr>
        <w:tab/>
      </w:r>
      <w:r>
        <w:rPr>
          <w:color w:val="003764"/>
        </w:rPr>
        <w:t>Victorian</w:t>
      </w:r>
      <w:r>
        <w:rPr>
          <w:color w:val="003764"/>
          <w:spacing w:val="-11"/>
        </w:rPr>
        <w:t xml:space="preserve"> </w:t>
      </w:r>
      <w:r>
        <w:rPr>
          <w:color w:val="003764"/>
        </w:rPr>
        <w:t>Marine</w:t>
      </w:r>
      <w:r>
        <w:rPr>
          <w:color w:val="003764"/>
          <w:spacing w:val="-10"/>
        </w:rPr>
        <w:t xml:space="preserve"> </w:t>
      </w:r>
      <w:r>
        <w:rPr>
          <w:color w:val="003764"/>
        </w:rPr>
        <w:t>and</w:t>
      </w:r>
      <w:r>
        <w:rPr>
          <w:color w:val="003764"/>
          <w:spacing w:val="-11"/>
        </w:rPr>
        <w:t xml:space="preserve"> </w:t>
      </w:r>
      <w:r>
        <w:rPr>
          <w:color w:val="003764"/>
        </w:rPr>
        <w:t>Coastal</w:t>
      </w:r>
      <w:r>
        <w:rPr>
          <w:color w:val="003764"/>
          <w:spacing w:val="-10"/>
        </w:rPr>
        <w:t xml:space="preserve"> </w:t>
      </w:r>
      <w:r>
        <w:rPr>
          <w:color w:val="003764"/>
          <w:spacing w:val="-2"/>
        </w:rPr>
        <w:t>Council</w:t>
      </w:r>
    </w:p>
    <w:p w14:paraId="2C0E2BC7" w14:textId="77777777" w:rsidR="00443716" w:rsidRDefault="00443716">
      <w:pPr>
        <w:pStyle w:val="BodyText"/>
      </w:pPr>
    </w:p>
    <w:p w14:paraId="2C0E2BC8" w14:textId="77777777" w:rsidR="00443716" w:rsidRDefault="00443716">
      <w:pPr>
        <w:pStyle w:val="BodyText"/>
      </w:pPr>
    </w:p>
    <w:p w14:paraId="2C0E2BC9" w14:textId="77777777" w:rsidR="00443716" w:rsidRDefault="00443716">
      <w:pPr>
        <w:pStyle w:val="BodyText"/>
      </w:pPr>
    </w:p>
    <w:p w14:paraId="2C0E2BCA" w14:textId="77777777" w:rsidR="00443716" w:rsidRDefault="00443716">
      <w:pPr>
        <w:pStyle w:val="BodyText"/>
      </w:pPr>
    </w:p>
    <w:p w14:paraId="2C0E2BCB" w14:textId="77777777" w:rsidR="00443716" w:rsidRDefault="00443716">
      <w:pPr>
        <w:pStyle w:val="BodyText"/>
      </w:pPr>
    </w:p>
    <w:p w14:paraId="2C0E2BCC" w14:textId="77777777" w:rsidR="00443716" w:rsidRDefault="00443716">
      <w:pPr>
        <w:pStyle w:val="BodyText"/>
      </w:pPr>
    </w:p>
    <w:p w14:paraId="2C0E2BCD" w14:textId="77777777" w:rsidR="00443716" w:rsidRDefault="00443716">
      <w:pPr>
        <w:pStyle w:val="BodyText"/>
      </w:pPr>
    </w:p>
    <w:p w14:paraId="2C0E2BCE" w14:textId="77777777" w:rsidR="00443716" w:rsidRDefault="00443716">
      <w:pPr>
        <w:pStyle w:val="BodyText"/>
      </w:pPr>
    </w:p>
    <w:p w14:paraId="2C0E2BCF" w14:textId="77777777" w:rsidR="00443716" w:rsidRDefault="00443716">
      <w:pPr>
        <w:pStyle w:val="BodyText"/>
      </w:pPr>
    </w:p>
    <w:p w14:paraId="2C0E2BD0" w14:textId="77777777" w:rsidR="00443716" w:rsidRDefault="00443716">
      <w:pPr>
        <w:pStyle w:val="BodyText"/>
      </w:pPr>
    </w:p>
    <w:p w14:paraId="2C0E2BD1" w14:textId="77777777" w:rsidR="00443716" w:rsidRDefault="00443716">
      <w:pPr>
        <w:pStyle w:val="BodyText"/>
      </w:pPr>
    </w:p>
    <w:p w14:paraId="2C0E2BD2" w14:textId="77777777" w:rsidR="00443716" w:rsidRDefault="00443716">
      <w:pPr>
        <w:pStyle w:val="BodyText"/>
      </w:pPr>
    </w:p>
    <w:p w14:paraId="2C0E2BD3" w14:textId="77777777" w:rsidR="00443716" w:rsidRDefault="00443716">
      <w:pPr>
        <w:pStyle w:val="BodyText"/>
      </w:pPr>
    </w:p>
    <w:p w14:paraId="2C0E2BD4" w14:textId="77777777" w:rsidR="00443716" w:rsidRDefault="00443716">
      <w:pPr>
        <w:pStyle w:val="BodyText"/>
      </w:pPr>
    </w:p>
    <w:p w14:paraId="2C0E2BD5" w14:textId="77777777" w:rsidR="00443716" w:rsidRDefault="00443716">
      <w:pPr>
        <w:pStyle w:val="BodyText"/>
      </w:pPr>
    </w:p>
    <w:p w14:paraId="2C0E2BD6" w14:textId="77777777" w:rsidR="00443716" w:rsidRDefault="00443716">
      <w:pPr>
        <w:pStyle w:val="BodyText"/>
      </w:pPr>
    </w:p>
    <w:p w14:paraId="2C0E2BD7" w14:textId="77777777" w:rsidR="00443716" w:rsidRDefault="00443716">
      <w:pPr>
        <w:pStyle w:val="BodyText"/>
      </w:pPr>
    </w:p>
    <w:p w14:paraId="2C0E2BD8" w14:textId="77777777" w:rsidR="00443716" w:rsidRDefault="00443716">
      <w:pPr>
        <w:pStyle w:val="BodyText"/>
      </w:pPr>
    </w:p>
    <w:p w14:paraId="2C0E2BD9" w14:textId="77777777" w:rsidR="00443716" w:rsidRDefault="00443716">
      <w:pPr>
        <w:pStyle w:val="BodyText"/>
      </w:pPr>
    </w:p>
    <w:p w14:paraId="2C0E2BDA" w14:textId="77777777" w:rsidR="00443716" w:rsidRDefault="00443716">
      <w:pPr>
        <w:pStyle w:val="BodyText"/>
      </w:pPr>
    </w:p>
    <w:p w14:paraId="2C0E2BDB" w14:textId="77777777" w:rsidR="00443716" w:rsidRDefault="00443716">
      <w:pPr>
        <w:pStyle w:val="BodyText"/>
      </w:pPr>
    </w:p>
    <w:p w14:paraId="2C0E2BDC" w14:textId="77777777" w:rsidR="00443716" w:rsidRDefault="00443716">
      <w:pPr>
        <w:pStyle w:val="BodyText"/>
      </w:pPr>
    </w:p>
    <w:p w14:paraId="2C0E2BDD" w14:textId="77777777" w:rsidR="00443716" w:rsidRDefault="00443716">
      <w:pPr>
        <w:pStyle w:val="BodyText"/>
      </w:pPr>
    </w:p>
    <w:p w14:paraId="2C0E2BDE" w14:textId="77777777" w:rsidR="00443716" w:rsidRDefault="00443716">
      <w:pPr>
        <w:pStyle w:val="BodyText"/>
      </w:pPr>
    </w:p>
    <w:p w14:paraId="2C0E2BDF" w14:textId="77777777" w:rsidR="00443716" w:rsidRDefault="00443716">
      <w:pPr>
        <w:pStyle w:val="BodyText"/>
      </w:pPr>
    </w:p>
    <w:p w14:paraId="2C0E2BE0" w14:textId="77777777" w:rsidR="00443716" w:rsidRDefault="00443716">
      <w:pPr>
        <w:pStyle w:val="BodyText"/>
      </w:pPr>
    </w:p>
    <w:p w14:paraId="2C0E2BE1" w14:textId="77777777" w:rsidR="00443716" w:rsidRDefault="00443716">
      <w:pPr>
        <w:pStyle w:val="BodyText"/>
      </w:pPr>
    </w:p>
    <w:p w14:paraId="2C0E2BE2" w14:textId="77777777" w:rsidR="00443716" w:rsidRDefault="00443716">
      <w:pPr>
        <w:pStyle w:val="BodyText"/>
        <w:spacing w:before="64"/>
      </w:pPr>
    </w:p>
    <w:p w14:paraId="2C0E2BE3" w14:textId="77777777" w:rsidR="00443716" w:rsidRDefault="00AB628B">
      <w:pPr>
        <w:pStyle w:val="BodyText"/>
        <w:ind w:left="144"/>
        <w:jc w:val="center"/>
      </w:pPr>
      <w:r>
        <w:rPr>
          <w:color w:val="003764"/>
          <w:spacing w:val="-5"/>
        </w:rPr>
        <w:t>21</w:t>
      </w:r>
    </w:p>
    <w:sectPr w:rsidR="00443716">
      <w:pgSz w:w="11910" w:h="16840"/>
      <w:pgMar w:top="1140" w:right="992" w:bottom="600" w:left="850" w:header="0" w:footer="3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E2C1B" w14:textId="77777777" w:rsidR="00AB628B" w:rsidRDefault="00AB628B">
      <w:r>
        <w:separator/>
      </w:r>
    </w:p>
  </w:endnote>
  <w:endnote w:type="continuationSeparator" w:id="0">
    <w:p w14:paraId="2C0E2C1D" w14:textId="77777777" w:rsidR="00AB628B" w:rsidRDefault="00AB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SemiBold">
    <w:altName w:val="Calibri"/>
    <w:panose1 w:val="000007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Light Italic">
    <w:altName w:val="Calibri"/>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2C12" w14:textId="77777777" w:rsidR="00443716" w:rsidRDefault="00AB628B">
    <w:pPr>
      <w:pStyle w:val="BodyText"/>
      <w:spacing w:line="14" w:lineRule="auto"/>
      <w:rPr>
        <w:sz w:val="20"/>
      </w:rPr>
    </w:pPr>
    <w:r>
      <w:rPr>
        <w:noProof/>
        <w:sz w:val="20"/>
      </w:rPr>
      <mc:AlternateContent>
        <mc:Choice Requires="wps">
          <w:drawing>
            <wp:anchor distT="0" distB="0" distL="0" distR="0" simplePos="0" relativeHeight="486670336" behindDoc="1" locked="0" layoutInCell="1" allowOverlap="1" wp14:anchorId="2C0E2C17" wp14:editId="2C0E2C18">
              <wp:simplePos x="0" y="0"/>
              <wp:positionH relativeFrom="page">
                <wp:posOffset>3490976</wp:posOffset>
              </wp:positionH>
              <wp:positionV relativeFrom="page">
                <wp:posOffset>10292588</wp:posOffset>
              </wp:positionV>
              <wp:extent cx="575945"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C0E2C28" w14:textId="77777777" w:rsidR="00443716" w:rsidRDefault="00AB628B">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2C0E2C17" id="_x0000_t202" coordsize="21600,21600" o:spt="202" path="m,l,21600r21600,l21600,xe">
              <v:stroke joinstyle="miter"/>
              <v:path gradientshapeok="t" o:connecttype="rect"/>
            </v:shapetype>
            <v:shape id="Textbox 1" o:spid="_x0000_s1032" type="#_x0000_t202" style="position:absolute;margin-left:274.9pt;margin-top:810.45pt;width:45.35pt;height:14pt;z-index:-166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" filled="f" stroked="f">
              <v:textbox inset="0,0,0,0">
                <w:txbxContent>
                  <w:p w14:paraId="2C0E2C28" w14:textId="77777777" w:rsidR="00443716" w:rsidRDefault="00AB628B">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2C13" w14:textId="77777777" w:rsidR="00443716" w:rsidRDefault="00AB628B">
    <w:pPr>
      <w:pStyle w:val="BodyText"/>
      <w:spacing w:line="14" w:lineRule="auto"/>
      <w:rPr>
        <w:sz w:val="20"/>
      </w:rPr>
    </w:pPr>
    <w:r>
      <w:rPr>
        <w:noProof/>
        <w:sz w:val="20"/>
      </w:rPr>
      <mc:AlternateContent>
        <mc:Choice Requires="wps">
          <w:drawing>
            <wp:anchor distT="0" distB="0" distL="0" distR="0" simplePos="0" relativeHeight="486670848" behindDoc="1" locked="0" layoutInCell="1" allowOverlap="1" wp14:anchorId="2C0E2C19" wp14:editId="2C0E2C1A">
              <wp:simplePos x="0" y="0"/>
              <wp:positionH relativeFrom="page">
                <wp:posOffset>3490976</wp:posOffset>
              </wp:positionH>
              <wp:positionV relativeFrom="page">
                <wp:posOffset>10156952</wp:posOffset>
              </wp:positionV>
              <wp:extent cx="575945" cy="3136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313690"/>
                      </a:xfrm>
                      <a:prstGeom prst="rect">
                        <a:avLst/>
                      </a:prstGeom>
                    </wps:spPr>
                    <wps:txbx>
                      <w:txbxContent>
                        <w:p w14:paraId="2C0E2C29" w14:textId="77777777" w:rsidR="00443716" w:rsidRDefault="00AB628B">
                          <w:pPr>
                            <w:pStyle w:val="BodyText"/>
                            <w:spacing w:before="20" w:line="204" w:lineRule="exact"/>
                            <w:ind w:left="6"/>
                            <w:jc w:val="center"/>
                          </w:pPr>
                          <w:r>
                            <w:rPr>
                              <w:color w:val="003764"/>
                              <w:spacing w:val="-10"/>
                            </w:rPr>
                            <w:fldChar w:fldCharType="begin"/>
                          </w:r>
                          <w:r>
                            <w:rPr>
                              <w:color w:val="003764"/>
                              <w:spacing w:val="-10"/>
                            </w:rPr>
                            <w:instrText xml:space="preserve"> PAGE </w:instrText>
                          </w:r>
                          <w:r>
                            <w:rPr>
                              <w:color w:val="003764"/>
                              <w:spacing w:val="-10"/>
                            </w:rPr>
                            <w:fldChar w:fldCharType="separate"/>
                          </w:r>
                          <w:r>
                            <w:rPr>
                              <w:color w:val="003764"/>
                              <w:spacing w:val="-10"/>
                            </w:rPr>
                            <w:t>3</w:t>
                          </w:r>
                          <w:r>
                            <w:rPr>
                              <w:color w:val="003764"/>
                              <w:spacing w:val="-10"/>
                            </w:rPr>
                            <w:fldChar w:fldCharType="end"/>
                          </w:r>
                        </w:p>
                        <w:p w14:paraId="2C0E2C2A" w14:textId="77777777" w:rsidR="00443716" w:rsidRDefault="00AB628B">
                          <w:pPr>
                            <w:spacing w:line="254" w:lineRule="exact"/>
                            <w:ind w:left="6" w:right="6"/>
                            <w:jc w:val="center"/>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2C0E2C19" id="_x0000_t202" coordsize="21600,21600" o:spt="202" path="m,l,21600r21600,l21600,xe">
              <v:stroke joinstyle="miter"/>
              <v:path gradientshapeok="t" o:connecttype="rect"/>
            </v:shapetype>
            <v:shape id="Textbox 11" o:spid="_x0000_s1033" type="#_x0000_t202" style="position:absolute;margin-left:274.9pt;margin-top:799.75pt;width:45.35pt;height:24.7pt;z-index:-166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" filled="f" stroked="f">
              <v:textbox inset="0,0,0,0">
                <w:txbxContent>
                  <w:p w14:paraId="2C0E2C29" w14:textId="77777777" w:rsidR="00443716" w:rsidRDefault="00AB628B">
                    <w:pPr>
                      <w:pStyle w:val="BodyText"/>
                      <w:spacing w:before="20" w:line="204" w:lineRule="exact"/>
                      <w:ind w:left="6"/>
                      <w:jc w:val="center"/>
                    </w:pPr>
                    <w:r>
                      <w:rPr>
                        <w:color w:val="003764"/>
                        <w:spacing w:val="-10"/>
                      </w:rPr>
                      <w:fldChar w:fldCharType="begin"/>
                    </w:r>
                    <w:r>
                      <w:rPr>
                        <w:color w:val="003764"/>
                        <w:spacing w:val="-10"/>
                      </w:rPr>
                      <w:instrText xml:space="preserve"> PAGE </w:instrText>
                    </w:r>
                    <w:r>
                      <w:rPr>
                        <w:color w:val="003764"/>
                        <w:spacing w:val="-10"/>
                      </w:rPr>
                      <w:fldChar w:fldCharType="separate"/>
                    </w:r>
                    <w:r>
                      <w:rPr>
                        <w:color w:val="003764"/>
                        <w:spacing w:val="-10"/>
                      </w:rPr>
                      <w:t>3</w:t>
                    </w:r>
                    <w:r>
                      <w:rPr>
                        <w:color w:val="003764"/>
                        <w:spacing w:val="-10"/>
                      </w:rPr>
                      <w:fldChar w:fldCharType="end"/>
                    </w:r>
                  </w:p>
                  <w:p w14:paraId="2C0E2C2A" w14:textId="77777777" w:rsidR="00443716" w:rsidRDefault="00AB628B">
                    <w:pPr>
                      <w:spacing w:line="254" w:lineRule="exact"/>
                      <w:ind w:left="6" w:right="6"/>
                      <w:jc w:val="center"/>
                      <w:rPr>
                        <w:rFonts w:ascii="Calibri"/>
                        <w:sz w:val="24"/>
                      </w:rPr>
                    </w:pPr>
                    <w:r>
                      <w:rPr>
                        <w:rFonts w:ascii="Calibri"/>
                        <w:spacing w:val="-2"/>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2C14" w14:textId="77777777" w:rsidR="00443716" w:rsidRDefault="00AB628B">
    <w:pPr>
      <w:pStyle w:val="BodyText"/>
      <w:spacing w:line="14" w:lineRule="auto"/>
      <w:rPr>
        <w:sz w:val="20"/>
      </w:rPr>
    </w:pPr>
    <w:r>
      <w:rPr>
        <w:noProof/>
        <w:sz w:val="20"/>
      </w:rPr>
      <mc:AlternateContent>
        <mc:Choice Requires="wps">
          <w:drawing>
            <wp:anchor distT="0" distB="0" distL="0" distR="0" simplePos="0" relativeHeight="486671360" behindDoc="1" locked="0" layoutInCell="1" allowOverlap="1" wp14:anchorId="2C0E2C1B" wp14:editId="2C0E2C1C">
              <wp:simplePos x="0" y="0"/>
              <wp:positionH relativeFrom="page">
                <wp:posOffset>3490976</wp:posOffset>
              </wp:positionH>
              <wp:positionV relativeFrom="page">
                <wp:posOffset>10292588</wp:posOffset>
              </wp:positionV>
              <wp:extent cx="575945"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C0E2C2B" w14:textId="77777777" w:rsidR="00443716" w:rsidRDefault="00AB628B">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2C0E2C1B" id="_x0000_t202" coordsize="21600,21600" o:spt="202" path="m,l,21600r21600,l21600,xe">
              <v:stroke joinstyle="miter"/>
              <v:path gradientshapeok="t" o:connecttype="rect"/>
            </v:shapetype>
            <v:shape id="Textbox 14" o:spid="_x0000_s1034" type="#_x0000_t202" style="position:absolute;margin-left:274.9pt;margin-top:810.45pt;width:45.35pt;height:14pt;z-index:-166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" filled="f" stroked="f">
              <v:textbox inset="0,0,0,0">
                <w:txbxContent>
                  <w:p w14:paraId="2C0E2C2B" w14:textId="77777777" w:rsidR="00443716" w:rsidRDefault="00AB628B">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2C15" w14:textId="77777777" w:rsidR="00443716" w:rsidRDefault="00AB628B">
    <w:pPr>
      <w:pStyle w:val="BodyText"/>
      <w:spacing w:line="14" w:lineRule="auto"/>
      <w:rPr>
        <w:sz w:val="20"/>
      </w:rPr>
    </w:pPr>
    <w:r>
      <w:rPr>
        <w:noProof/>
        <w:sz w:val="20"/>
      </w:rPr>
      <mc:AlternateContent>
        <mc:Choice Requires="wps">
          <w:drawing>
            <wp:anchor distT="0" distB="0" distL="0" distR="0" simplePos="0" relativeHeight="486671872" behindDoc="1" locked="0" layoutInCell="1" allowOverlap="1" wp14:anchorId="2C0E2C1D" wp14:editId="2C0E2C1E">
              <wp:simplePos x="0" y="0"/>
              <wp:positionH relativeFrom="page">
                <wp:posOffset>3707891</wp:posOffset>
              </wp:positionH>
              <wp:positionV relativeFrom="page">
                <wp:posOffset>9914635</wp:posOffset>
              </wp:positionV>
              <wp:extent cx="178435" cy="1797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79705"/>
                      </a:xfrm>
                      <a:prstGeom prst="rect">
                        <a:avLst/>
                      </a:prstGeom>
                    </wps:spPr>
                    <wps:txbx>
                      <w:txbxContent>
                        <w:p w14:paraId="2C0E2C2C" w14:textId="77777777" w:rsidR="00443716" w:rsidRDefault="00AB628B">
                          <w:pPr>
                            <w:pStyle w:val="BodyText"/>
                            <w:spacing w:before="20"/>
                            <w:ind w:left="31"/>
                          </w:pPr>
                          <w:r>
                            <w:rPr>
                              <w:color w:val="003764"/>
                              <w:spacing w:val="-5"/>
                            </w:rPr>
                            <w:fldChar w:fldCharType="begin"/>
                          </w:r>
                          <w:r>
                            <w:rPr>
                              <w:color w:val="003764"/>
                              <w:spacing w:val="-5"/>
                            </w:rPr>
                            <w:instrText xml:space="preserve"> PAGE </w:instrText>
                          </w:r>
                          <w:r>
                            <w:rPr>
                              <w:color w:val="003764"/>
                              <w:spacing w:val="-5"/>
                            </w:rPr>
                            <w:fldChar w:fldCharType="separate"/>
                          </w:r>
                          <w:r>
                            <w:rPr>
                              <w:color w:val="003764"/>
                              <w:spacing w:val="-5"/>
                            </w:rPr>
                            <w:t>18</w:t>
                          </w:r>
                          <w:r>
                            <w:rPr>
                              <w:color w:val="003764"/>
                              <w:spacing w:val="-5"/>
                            </w:rPr>
                            <w:fldChar w:fldCharType="end"/>
                          </w:r>
                        </w:p>
                      </w:txbxContent>
                    </wps:txbx>
                    <wps:bodyPr wrap="square" lIns="0" tIns="0" rIns="0" bIns="0" rtlCol="0">
                      <a:noAutofit/>
                    </wps:bodyPr>
                  </wps:wsp>
                </a:graphicData>
              </a:graphic>
            </wp:anchor>
          </w:drawing>
        </mc:Choice>
        <mc:Fallback>
          <w:pict>
            <v:shapetype w14:anchorId="2C0E2C1D" id="_x0000_t202" coordsize="21600,21600" o:spt="202" path="m,l,21600r21600,l21600,xe">
              <v:stroke joinstyle="miter"/>
              <v:path gradientshapeok="t" o:connecttype="rect"/>
            </v:shapetype>
            <v:shape id="Textbox 15" o:spid="_x0000_s1035" type="#_x0000_t202" style="position:absolute;margin-left:291.95pt;margin-top:780.7pt;width:14.05pt;height:14.15pt;z-index:-166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" filled="f" stroked="f">
              <v:textbox inset="0,0,0,0">
                <w:txbxContent>
                  <w:p w14:paraId="2C0E2C2C" w14:textId="77777777" w:rsidR="00443716" w:rsidRDefault="00AB628B">
                    <w:pPr>
                      <w:pStyle w:val="BodyText"/>
                      <w:spacing w:before="20"/>
                      <w:ind w:left="31"/>
                    </w:pPr>
                    <w:r>
                      <w:rPr>
                        <w:color w:val="003764"/>
                        <w:spacing w:val="-5"/>
                      </w:rPr>
                      <w:fldChar w:fldCharType="begin"/>
                    </w:r>
                    <w:r>
                      <w:rPr>
                        <w:color w:val="003764"/>
                        <w:spacing w:val="-5"/>
                      </w:rPr>
                      <w:instrText xml:space="preserve"> PAGE </w:instrText>
                    </w:r>
                    <w:r>
                      <w:rPr>
                        <w:color w:val="003764"/>
                        <w:spacing w:val="-5"/>
                      </w:rPr>
                      <w:fldChar w:fldCharType="separate"/>
                    </w:r>
                    <w:r>
                      <w:rPr>
                        <w:color w:val="003764"/>
                        <w:spacing w:val="-5"/>
                      </w:rPr>
                      <w:t>18</w:t>
                    </w:r>
                    <w:r>
                      <w:rPr>
                        <w:color w:val="003764"/>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72384" behindDoc="1" locked="0" layoutInCell="1" allowOverlap="1" wp14:anchorId="2C0E2C1F" wp14:editId="2C0E2C20">
              <wp:simplePos x="0" y="0"/>
              <wp:positionH relativeFrom="page">
                <wp:posOffset>3490976</wp:posOffset>
              </wp:positionH>
              <wp:positionV relativeFrom="page">
                <wp:posOffset>10292588</wp:posOffset>
              </wp:positionV>
              <wp:extent cx="575945"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C0E2C2D" w14:textId="77777777" w:rsidR="00443716" w:rsidRDefault="00AB628B">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 w14:anchorId="2C0E2C1F" id="Textbox 16" o:spid="_x0000_s1036" type="#_x0000_t202" style="position:absolute;margin-left:274.9pt;margin-top:810.45pt;width:45.35pt;height:14pt;z-index:-166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" filled="f" stroked="f">
              <v:textbox inset="0,0,0,0">
                <w:txbxContent>
                  <w:p w14:paraId="2C0E2C2D" w14:textId="77777777" w:rsidR="00443716" w:rsidRDefault="00AB628B">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2C16" w14:textId="77777777" w:rsidR="00443716" w:rsidRDefault="00AB628B">
    <w:pPr>
      <w:pStyle w:val="BodyText"/>
      <w:spacing w:line="14" w:lineRule="auto"/>
      <w:rPr>
        <w:sz w:val="19"/>
      </w:rPr>
    </w:pPr>
    <w:r>
      <w:rPr>
        <w:noProof/>
        <w:sz w:val="19"/>
      </w:rPr>
      <mc:AlternateContent>
        <mc:Choice Requires="wps">
          <w:drawing>
            <wp:anchor distT="0" distB="0" distL="0" distR="0" simplePos="0" relativeHeight="486672896" behindDoc="1" locked="0" layoutInCell="1" allowOverlap="1" wp14:anchorId="2C0E2C21" wp14:editId="2C0E2C22">
              <wp:simplePos x="0" y="0"/>
              <wp:positionH relativeFrom="page">
                <wp:posOffset>3490976</wp:posOffset>
              </wp:positionH>
              <wp:positionV relativeFrom="page">
                <wp:posOffset>10291064</wp:posOffset>
              </wp:positionV>
              <wp:extent cx="575945" cy="1778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77800"/>
                      </a:xfrm>
                      <a:prstGeom prst="rect">
                        <a:avLst/>
                      </a:prstGeom>
                    </wps:spPr>
                    <wps:txbx>
                      <w:txbxContent>
                        <w:p w14:paraId="2C0E2C2E" w14:textId="77777777" w:rsidR="00443716" w:rsidRDefault="00AB628B">
                          <w:pPr>
                            <w:spacing w:line="264" w:lineRule="exact"/>
                            <w:ind w:left="20"/>
                            <w:rPr>
                              <w:rFonts w:ascii="Calibri"/>
                              <w:sz w:val="24"/>
                            </w:rPr>
                          </w:pPr>
                          <w:r>
                            <w:rPr>
                              <w:rFonts w:ascii="Calibri"/>
                              <w:spacing w:val="-2"/>
                              <w:sz w:val="24"/>
                            </w:rPr>
                            <w:t>OFFICIAL</w:t>
                          </w:r>
                        </w:p>
                      </w:txbxContent>
                    </wps:txbx>
                    <wps:bodyPr wrap="square" lIns="0" tIns="0" rIns="0" bIns="0" rtlCol="0">
                      <a:noAutofit/>
                    </wps:bodyPr>
                  </wps:wsp>
                </a:graphicData>
              </a:graphic>
            </wp:anchor>
          </w:drawing>
        </mc:Choice>
        <mc:Fallback>
          <w:pict>
            <v:shapetype w14:anchorId="2C0E2C21" id="_x0000_t202" coordsize="21600,21600" o:spt="202" path="m,l,21600r21600,l21600,xe">
              <v:stroke joinstyle="miter"/>
              <v:path gradientshapeok="t" o:connecttype="rect"/>
            </v:shapetype>
            <v:shape id="Textbox 40" o:spid="_x0000_s1037" type="#_x0000_t202" style="position:absolute;margin-left:274.9pt;margin-top:810.3pt;width:45.35pt;height:14pt;z-index:-166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" filled="f" stroked="f">
              <v:textbox inset="0,0,0,0">
                <w:txbxContent>
                  <w:p w14:paraId="2C0E2C2E" w14:textId="77777777" w:rsidR="00443716" w:rsidRDefault="00AB628B">
                    <w:pPr>
                      <w:spacing w:line="264" w:lineRule="exact"/>
                      <w:ind w:left="20"/>
                      <w:rPr>
                        <w:rFonts w:ascii="Calibri"/>
                        <w:sz w:val="24"/>
                      </w:rPr>
                    </w:pPr>
                    <w:r>
                      <w:rPr>
                        <w:rFonts w:ascii="Calibri"/>
                        <w:spacing w:val="-2"/>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E2C17" w14:textId="77777777" w:rsidR="00AB628B" w:rsidRDefault="00AB628B">
      <w:r>
        <w:separator/>
      </w:r>
    </w:p>
  </w:footnote>
  <w:footnote w:type="continuationSeparator" w:id="0">
    <w:p w14:paraId="2C0E2C19" w14:textId="77777777" w:rsidR="00AB628B" w:rsidRDefault="00AB6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BD4"/>
    <w:multiLevelType w:val="hybridMultilevel"/>
    <w:tmpl w:val="DDA4753E"/>
    <w:lvl w:ilvl="0" w:tplc="717886D2">
      <w:numFmt w:val="bullet"/>
      <w:lvlText w:val=""/>
      <w:lvlJc w:val="left"/>
      <w:pPr>
        <w:ind w:left="863" w:hanging="360"/>
      </w:pPr>
      <w:rPr>
        <w:rFonts w:ascii="Wingdings" w:eastAsia="Wingdings" w:hAnsi="Wingdings" w:cs="Wingdings" w:hint="default"/>
        <w:b w:val="0"/>
        <w:bCs w:val="0"/>
        <w:i w:val="0"/>
        <w:iCs w:val="0"/>
        <w:color w:val="003764"/>
        <w:spacing w:val="0"/>
        <w:w w:val="100"/>
        <w:sz w:val="18"/>
        <w:szCs w:val="18"/>
        <w:lang w:val="en-US" w:eastAsia="en-US" w:bidi="ar-SA"/>
      </w:rPr>
    </w:lvl>
    <w:lvl w:ilvl="1" w:tplc="B3F2EAD6">
      <w:numFmt w:val="bullet"/>
      <w:lvlText w:val="•"/>
      <w:lvlJc w:val="left"/>
      <w:pPr>
        <w:ind w:left="1291" w:hanging="360"/>
      </w:pPr>
      <w:rPr>
        <w:rFonts w:hint="default"/>
        <w:lang w:val="en-US" w:eastAsia="en-US" w:bidi="ar-SA"/>
      </w:rPr>
    </w:lvl>
    <w:lvl w:ilvl="2" w:tplc="A9F462EA">
      <w:numFmt w:val="bullet"/>
      <w:lvlText w:val="•"/>
      <w:lvlJc w:val="left"/>
      <w:pPr>
        <w:ind w:left="1722" w:hanging="360"/>
      </w:pPr>
      <w:rPr>
        <w:rFonts w:hint="default"/>
        <w:lang w:val="en-US" w:eastAsia="en-US" w:bidi="ar-SA"/>
      </w:rPr>
    </w:lvl>
    <w:lvl w:ilvl="3" w:tplc="3B720F0A">
      <w:numFmt w:val="bullet"/>
      <w:lvlText w:val="•"/>
      <w:lvlJc w:val="left"/>
      <w:pPr>
        <w:ind w:left="2153" w:hanging="360"/>
      </w:pPr>
      <w:rPr>
        <w:rFonts w:hint="default"/>
        <w:lang w:val="en-US" w:eastAsia="en-US" w:bidi="ar-SA"/>
      </w:rPr>
    </w:lvl>
    <w:lvl w:ilvl="4" w:tplc="347033D0">
      <w:numFmt w:val="bullet"/>
      <w:lvlText w:val="•"/>
      <w:lvlJc w:val="left"/>
      <w:pPr>
        <w:ind w:left="2584" w:hanging="360"/>
      </w:pPr>
      <w:rPr>
        <w:rFonts w:hint="default"/>
        <w:lang w:val="en-US" w:eastAsia="en-US" w:bidi="ar-SA"/>
      </w:rPr>
    </w:lvl>
    <w:lvl w:ilvl="5" w:tplc="3EE89D2C">
      <w:numFmt w:val="bullet"/>
      <w:lvlText w:val="•"/>
      <w:lvlJc w:val="left"/>
      <w:pPr>
        <w:ind w:left="3016" w:hanging="360"/>
      </w:pPr>
      <w:rPr>
        <w:rFonts w:hint="default"/>
        <w:lang w:val="en-US" w:eastAsia="en-US" w:bidi="ar-SA"/>
      </w:rPr>
    </w:lvl>
    <w:lvl w:ilvl="6" w:tplc="3CF4CE76">
      <w:numFmt w:val="bullet"/>
      <w:lvlText w:val="•"/>
      <w:lvlJc w:val="left"/>
      <w:pPr>
        <w:ind w:left="3447" w:hanging="360"/>
      </w:pPr>
      <w:rPr>
        <w:rFonts w:hint="default"/>
        <w:lang w:val="en-US" w:eastAsia="en-US" w:bidi="ar-SA"/>
      </w:rPr>
    </w:lvl>
    <w:lvl w:ilvl="7" w:tplc="25B8498A">
      <w:numFmt w:val="bullet"/>
      <w:lvlText w:val="•"/>
      <w:lvlJc w:val="left"/>
      <w:pPr>
        <w:ind w:left="3878" w:hanging="360"/>
      </w:pPr>
      <w:rPr>
        <w:rFonts w:hint="default"/>
        <w:lang w:val="en-US" w:eastAsia="en-US" w:bidi="ar-SA"/>
      </w:rPr>
    </w:lvl>
    <w:lvl w:ilvl="8" w:tplc="86EC96DC">
      <w:numFmt w:val="bullet"/>
      <w:lvlText w:val="•"/>
      <w:lvlJc w:val="left"/>
      <w:pPr>
        <w:ind w:left="4309" w:hanging="360"/>
      </w:pPr>
      <w:rPr>
        <w:rFonts w:hint="default"/>
        <w:lang w:val="en-US" w:eastAsia="en-US" w:bidi="ar-SA"/>
      </w:rPr>
    </w:lvl>
  </w:abstractNum>
  <w:abstractNum w:abstractNumId="1" w15:restartNumberingAfterBreak="0">
    <w:nsid w:val="08BA7059"/>
    <w:multiLevelType w:val="hybridMultilevel"/>
    <w:tmpl w:val="C694BB5A"/>
    <w:lvl w:ilvl="0" w:tplc="017A0748">
      <w:numFmt w:val="bullet"/>
      <w:lvlText w:val=""/>
      <w:lvlJc w:val="left"/>
      <w:pPr>
        <w:ind w:left="856" w:hanging="356"/>
      </w:pPr>
      <w:rPr>
        <w:rFonts w:ascii="Wingdings" w:eastAsia="Wingdings" w:hAnsi="Wingdings" w:cs="Wingdings" w:hint="default"/>
        <w:b w:val="0"/>
        <w:bCs w:val="0"/>
        <w:i w:val="0"/>
        <w:iCs w:val="0"/>
        <w:color w:val="003764"/>
        <w:spacing w:val="0"/>
        <w:w w:val="100"/>
        <w:sz w:val="18"/>
        <w:szCs w:val="18"/>
        <w:lang w:val="en-US" w:eastAsia="en-US" w:bidi="ar-SA"/>
      </w:rPr>
    </w:lvl>
    <w:lvl w:ilvl="1" w:tplc="B094B67C">
      <w:numFmt w:val="bullet"/>
      <w:lvlText w:val="•"/>
      <w:lvlJc w:val="left"/>
      <w:pPr>
        <w:ind w:left="1837" w:hanging="356"/>
      </w:pPr>
      <w:rPr>
        <w:rFonts w:hint="default"/>
        <w:lang w:val="en-US" w:eastAsia="en-US" w:bidi="ar-SA"/>
      </w:rPr>
    </w:lvl>
    <w:lvl w:ilvl="2" w:tplc="47DE629A">
      <w:numFmt w:val="bullet"/>
      <w:lvlText w:val="•"/>
      <w:lvlJc w:val="left"/>
      <w:pPr>
        <w:ind w:left="2814" w:hanging="356"/>
      </w:pPr>
      <w:rPr>
        <w:rFonts w:hint="default"/>
        <w:lang w:val="en-US" w:eastAsia="en-US" w:bidi="ar-SA"/>
      </w:rPr>
    </w:lvl>
    <w:lvl w:ilvl="3" w:tplc="26E815B8">
      <w:numFmt w:val="bullet"/>
      <w:lvlText w:val="•"/>
      <w:lvlJc w:val="left"/>
      <w:pPr>
        <w:ind w:left="3791" w:hanging="356"/>
      </w:pPr>
      <w:rPr>
        <w:rFonts w:hint="default"/>
        <w:lang w:val="en-US" w:eastAsia="en-US" w:bidi="ar-SA"/>
      </w:rPr>
    </w:lvl>
    <w:lvl w:ilvl="4" w:tplc="8AF2E82C">
      <w:numFmt w:val="bullet"/>
      <w:lvlText w:val="•"/>
      <w:lvlJc w:val="left"/>
      <w:pPr>
        <w:ind w:left="4768" w:hanging="356"/>
      </w:pPr>
      <w:rPr>
        <w:rFonts w:hint="default"/>
        <w:lang w:val="en-US" w:eastAsia="en-US" w:bidi="ar-SA"/>
      </w:rPr>
    </w:lvl>
    <w:lvl w:ilvl="5" w:tplc="963AC35E">
      <w:numFmt w:val="bullet"/>
      <w:lvlText w:val="•"/>
      <w:lvlJc w:val="left"/>
      <w:pPr>
        <w:ind w:left="5746" w:hanging="356"/>
      </w:pPr>
      <w:rPr>
        <w:rFonts w:hint="default"/>
        <w:lang w:val="en-US" w:eastAsia="en-US" w:bidi="ar-SA"/>
      </w:rPr>
    </w:lvl>
    <w:lvl w:ilvl="6" w:tplc="64046340">
      <w:numFmt w:val="bullet"/>
      <w:lvlText w:val="•"/>
      <w:lvlJc w:val="left"/>
      <w:pPr>
        <w:ind w:left="6723" w:hanging="356"/>
      </w:pPr>
      <w:rPr>
        <w:rFonts w:hint="default"/>
        <w:lang w:val="en-US" w:eastAsia="en-US" w:bidi="ar-SA"/>
      </w:rPr>
    </w:lvl>
    <w:lvl w:ilvl="7" w:tplc="285E2692">
      <w:numFmt w:val="bullet"/>
      <w:lvlText w:val="•"/>
      <w:lvlJc w:val="left"/>
      <w:pPr>
        <w:ind w:left="7700" w:hanging="356"/>
      </w:pPr>
      <w:rPr>
        <w:rFonts w:hint="default"/>
        <w:lang w:val="en-US" w:eastAsia="en-US" w:bidi="ar-SA"/>
      </w:rPr>
    </w:lvl>
    <w:lvl w:ilvl="8" w:tplc="2D8E0A2E">
      <w:numFmt w:val="bullet"/>
      <w:lvlText w:val="•"/>
      <w:lvlJc w:val="left"/>
      <w:pPr>
        <w:ind w:left="8677" w:hanging="356"/>
      </w:pPr>
      <w:rPr>
        <w:rFonts w:hint="default"/>
        <w:lang w:val="en-US" w:eastAsia="en-US" w:bidi="ar-SA"/>
      </w:rPr>
    </w:lvl>
  </w:abstractNum>
  <w:abstractNum w:abstractNumId="2" w15:restartNumberingAfterBreak="0">
    <w:nsid w:val="09884AD4"/>
    <w:multiLevelType w:val="multilevel"/>
    <w:tmpl w:val="E320DD76"/>
    <w:lvl w:ilvl="0">
      <w:start w:val="2"/>
      <w:numFmt w:val="decimal"/>
      <w:lvlText w:val="%1"/>
      <w:lvlJc w:val="left"/>
      <w:pPr>
        <w:ind w:left="864" w:hanging="720"/>
        <w:jc w:val="left"/>
      </w:pPr>
      <w:rPr>
        <w:rFonts w:hint="default"/>
        <w:lang w:val="en-US" w:eastAsia="en-US" w:bidi="ar-SA"/>
      </w:rPr>
    </w:lvl>
    <w:lvl w:ilvl="1">
      <w:start w:val="4"/>
      <w:numFmt w:val="decimal"/>
      <w:lvlText w:val="%1.%2"/>
      <w:lvlJc w:val="left"/>
      <w:pPr>
        <w:ind w:left="864" w:hanging="720"/>
        <w:jc w:val="left"/>
      </w:pPr>
      <w:rPr>
        <w:rFonts w:ascii="VIC SemiBold" w:eastAsia="VIC SemiBold" w:hAnsi="VIC SemiBold" w:cs="VIC SemiBold" w:hint="default"/>
        <w:b/>
        <w:bCs/>
        <w:i w:val="0"/>
        <w:iCs w:val="0"/>
        <w:color w:val="003764"/>
        <w:spacing w:val="-1"/>
        <w:w w:val="100"/>
        <w:sz w:val="18"/>
        <w:szCs w:val="18"/>
        <w:lang w:val="en-US" w:eastAsia="en-US" w:bidi="ar-SA"/>
      </w:rPr>
    </w:lvl>
    <w:lvl w:ilvl="2">
      <w:numFmt w:val="bullet"/>
      <w:lvlText w:val=""/>
      <w:lvlJc w:val="left"/>
      <w:pPr>
        <w:ind w:left="863" w:hanging="360"/>
      </w:pPr>
      <w:rPr>
        <w:rFonts w:ascii="Wingdings" w:eastAsia="Wingdings" w:hAnsi="Wingdings" w:cs="Wingdings" w:hint="default"/>
        <w:b w:val="0"/>
        <w:bCs w:val="0"/>
        <w:i w:val="0"/>
        <w:iCs w:val="0"/>
        <w:color w:val="003764"/>
        <w:spacing w:val="0"/>
        <w:w w:val="100"/>
        <w:sz w:val="18"/>
        <w:szCs w:val="18"/>
        <w:lang w:val="en-US" w:eastAsia="en-US" w:bidi="ar-SA"/>
      </w:rPr>
    </w:lvl>
    <w:lvl w:ilvl="3">
      <w:numFmt w:val="bullet"/>
      <w:lvlText w:val="•"/>
      <w:lvlJc w:val="left"/>
      <w:pPr>
        <w:ind w:left="2080" w:hanging="360"/>
      </w:pPr>
      <w:rPr>
        <w:rFonts w:hint="default"/>
        <w:lang w:val="en-US" w:eastAsia="en-US" w:bidi="ar-SA"/>
      </w:rPr>
    </w:lvl>
    <w:lvl w:ilvl="4">
      <w:numFmt w:val="bullet"/>
      <w:lvlText w:val="•"/>
      <w:lvlJc w:val="left"/>
      <w:pPr>
        <w:ind w:left="2487" w:hanging="360"/>
      </w:pPr>
      <w:rPr>
        <w:rFonts w:hint="default"/>
        <w:lang w:val="en-US" w:eastAsia="en-US" w:bidi="ar-SA"/>
      </w:rPr>
    </w:lvl>
    <w:lvl w:ilvl="5">
      <w:numFmt w:val="bullet"/>
      <w:lvlText w:val="•"/>
      <w:lvlJc w:val="left"/>
      <w:pPr>
        <w:ind w:left="2894" w:hanging="360"/>
      </w:pPr>
      <w:rPr>
        <w:rFonts w:hint="default"/>
        <w:lang w:val="en-US" w:eastAsia="en-US" w:bidi="ar-SA"/>
      </w:rPr>
    </w:lvl>
    <w:lvl w:ilvl="6">
      <w:numFmt w:val="bullet"/>
      <w:lvlText w:val="•"/>
      <w:lvlJc w:val="left"/>
      <w:pPr>
        <w:ind w:left="3301" w:hanging="360"/>
      </w:pPr>
      <w:rPr>
        <w:rFonts w:hint="default"/>
        <w:lang w:val="en-US" w:eastAsia="en-US" w:bidi="ar-SA"/>
      </w:rPr>
    </w:lvl>
    <w:lvl w:ilvl="7">
      <w:numFmt w:val="bullet"/>
      <w:lvlText w:val="•"/>
      <w:lvlJc w:val="left"/>
      <w:pPr>
        <w:ind w:left="3708" w:hanging="360"/>
      </w:pPr>
      <w:rPr>
        <w:rFonts w:hint="default"/>
        <w:lang w:val="en-US" w:eastAsia="en-US" w:bidi="ar-SA"/>
      </w:rPr>
    </w:lvl>
    <w:lvl w:ilvl="8">
      <w:numFmt w:val="bullet"/>
      <w:lvlText w:val="•"/>
      <w:lvlJc w:val="left"/>
      <w:pPr>
        <w:ind w:left="4115" w:hanging="360"/>
      </w:pPr>
      <w:rPr>
        <w:rFonts w:hint="default"/>
        <w:lang w:val="en-US" w:eastAsia="en-US" w:bidi="ar-SA"/>
      </w:rPr>
    </w:lvl>
  </w:abstractNum>
  <w:abstractNum w:abstractNumId="3" w15:restartNumberingAfterBreak="0">
    <w:nsid w:val="1126051A"/>
    <w:multiLevelType w:val="hybridMultilevel"/>
    <w:tmpl w:val="A94C6E5E"/>
    <w:lvl w:ilvl="0" w:tplc="66869210">
      <w:numFmt w:val="bullet"/>
      <w:lvlText w:val=""/>
      <w:lvlJc w:val="left"/>
      <w:pPr>
        <w:ind w:left="503" w:hanging="360"/>
      </w:pPr>
      <w:rPr>
        <w:rFonts w:ascii="Wingdings" w:eastAsia="Wingdings" w:hAnsi="Wingdings" w:cs="Wingdings" w:hint="default"/>
        <w:b w:val="0"/>
        <w:bCs w:val="0"/>
        <w:i w:val="0"/>
        <w:iCs w:val="0"/>
        <w:color w:val="003764"/>
        <w:spacing w:val="0"/>
        <w:w w:val="100"/>
        <w:sz w:val="18"/>
        <w:szCs w:val="18"/>
        <w:lang w:val="en-US" w:eastAsia="en-US" w:bidi="ar-SA"/>
      </w:rPr>
    </w:lvl>
    <w:lvl w:ilvl="1" w:tplc="1B224BBC">
      <w:numFmt w:val="bullet"/>
      <w:lvlText w:val="o"/>
      <w:lvlJc w:val="left"/>
      <w:pPr>
        <w:ind w:left="839" w:hanging="401"/>
      </w:pPr>
      <w:rPr>
        <w:rFonts w:ascii="Courier New" w:eastAsia="Courier New" w:hAnsi="Courier New" w:cs="Courier New" w:hint="default"/>
        <w:b w:val="0"/>
        <w:bCs w:val="0"/>
        <w:i w:val="0"/>
        <w:iCs w:val="0"/>
        <w:color w:val="003764"/>
        <w:spacing w:val="0"/>
        <w:w w:val="100"/>
        <w:position w:val="1"/>
        <w:sz w:val="18"/>
        <w:szCs w:val="18"/>
        <w:lang w:val="en-US" w:eastAsia="en-US" w:bidi="ar-SA"/>
      </w:rPr>
    </w:lvl>
    <w:lvl w:ilvl="2" w:tplc="C6D450A6">
      <w:numFmt w:val="bullet"/>
      <w:lvlText w:val="•"/>
      <w:lvlJc w:val="left"/>
      <w:pPr>
        <w:ind w:left="1294" w:hanging="401"/>
      </w:pPr>
      <w:rPr>
        <w:rFonts w:hint="default"/>
        <w:lang w:val="en-US" w:eastAsia="en-US" w:bidi="ar-SA"/>
      </w:rPr>
    </w:lvl>
    <w:lvl w:ilvl="3" w:tplc="4FDADA88">
      <w:numFmt w:val="bullet"/>
      <w:lvlText w:val="•"/>
      <w:lvlJc w:val="left"/>
      <w:pPr>
        <w:ind w:left="1748" w:hanging="401"/>
      </w:pPr>
      <w:rPr>
        <w:rFonts w:hint="default"/>
        <w:lang w:val="en-US" w:eastAsia="en-US" w:bidi="ar-SA"/>
      </w:rPr>
    </w:lvl>
    <w:lvl w:ilvl="4" w:tplc="0CD805AE">
      <w:numFmt w:val="bullet"/>
      <w:lvlText w:val="•"/>
      <w:lvlJc w:val="left"/>
      <w:pPr>
        <w:ind w:left="2203" w:hanging="401"/>
      </w:pPr>
      <w:rPr>
        <w:rFonts w:hint="default"/>
        <w:lang w:val="en-US" w:eastAsia="en-US" w:bidi="ar-SA"/>
      </w:rPr>
    </w:lvl>
    <w:lvl w:ilvl="5" w:tplc="5680F87A">
      <w:numFmt w:val="bullet"/>
      <w:lvlText w:val="•"/>
      <w:lvlJc w:val="left"/>
      <w:pPr>
        <w:ind w:left="2657" w:hanging="401"/>
      </w:pPr>
      <w:rPr>
        <w:rFonts w:hint="default"/>
        <w:lang w:val="en-US" w:eastAsia="en-US" w:bidi="ar-SA"/>
      </w:rPr>
    </w:lvl>
    <w:lvl w:ilvl="6" w:tplc="1BC255EC">
      <w:numFmt w:val="bullet"/>
      <w:lvlText w:val="•"/>
      <w:lvlJc w:val="left"/>
      <w:pPr>
        <w:ind w:left="3111" w:hanging="401"/>
      </w:pPr>
      <w:rPr>
        <w:rFonts w:hint="default"/>
        <w:lang w:val="en-US" w:eastAsia="en-US" w:bidi="ar-SA"/>
      </w:rPr>
    </w:lvl>
    <w:lvl w:ilvl="7" w:tplc="CCF2F128">
      <w:numFmt w:val="bullet"/>
      <w:lvlText w:val="•"/>
      <w:lvlJc w:val="left"/>
      <w:pPr>
        <w:ind w:left="3566" w:hanging="401"/>
      </w:pPr>
      <w:rPr>
        <w:rFonts w:hint="default"/>
        <w:lang w:val="en-US" w:eastAsia="en-US" w:bidi="ar-SA"/>
      </w:rPr>
    </w:lvl>
    <w:lvl w:ilvl="8" w:tplc="2DFC763E">
      <w:numFmt w:val="bullet"/>
      <w:lvlText w:val="•"/>
      <w:lvlJc w:val="left"/>
      <w:pPr>
        <w:ind w:left="4020" w:hanging="401"/>
      </w:pPr>
      <w:rPr>
        <w:rFonts w:hint="default"/>
        <w:lang w:val="en-US" w:eastAsia="en-US" w:bidi="ar-SA"/>
      </w:rPr>
    </w:lvl>
  </w:abstractNum>
  <w:abstractNum w:abstractNumId="4" w15:restartNumberingAfterBreak="0">
    <w:nsid w:val="19377F96"/>
    <w:multiLevelType w:val="multilevel"/>
    <w:tmpl w:val="09FC68DE"/>
    <w:lvl w:ilvl="0">
      <w:start w:val="1"/>
      <w:numFmt w:val="decimal"/>
      <w:lvlText w:val="%1"/>
      <w:lvlJc w:val="left"/>
      <w:pPr>
        <w:ind w:left="864" w:hanging="721"/>
        <w:jc w:val="left"/>
      </w:pPr>
      <w:rPr>
        <w:rFonts w:ascii="VIC" w:eastAsia="VIC" w:hAnsi="VIC" w:cs="VIC" w:hint="default"/>
        <w:b/>
        <w:bCs/>
        <w:i w:val="0"/>
        <w:iCs w:val="0"/>
        <w:color w:val="69D0E1"/>
        <w:spacing w:val="0"/>
        <w:w w:val="99"/>
        <w:sz w:val="32"/>
        <w:szCs w:val="32"/>
        <w:lang w:val="en-US" w:eastAsia="en-US" w:bidi="ar-SA"/>
      </w:rPr>
    </w:lvl>
    <w:lvl w:ilvl="1">
      <w:start w:val="1"/>
      <w:numFmt w:val="decimal"/>
      <w:lvlText w:val="%1.%2"/>
      <w:lvlJc w:val="left"/>
      <w:pPr>
        <w:ind w:left="623" w:hanging="480"/>
        <w:jc w:val="left"/>
      </w:pPr>
      <w:rPr>
        <w:rFonts w:ascii="VIC SemiBold" w:eastAsia="VIC SemiBold" w:hAnsi="VIC SemiBold" w:cs="VIC SemiBold" w:hint="default"/>
        <w:b/>
        <w:bCs/>
        <w:i w:val="0"/>
        <w:iCs w:val="0"/>
        <w:color w:val="003764"/>
        <w:spacing w:val="0"/>
        <w:w w:val="100"/>
        <w:sz w:val="18"/>
        <w:szCs w:val="18"/>
        <w:lang w:val="en-US" w:eastAsia="en-US" w:bidi="ar-SA"/>
      </w:rPr>
    </w:lvl>
    <w:lvl w:ilvl="2">
      <w:start w:val="1"/>
      <w:numFmt w:val="decimal"/>
      <w:lvlText w:val="%1.%2.%3"/>
      <w:lvlJc w:val="left"/>
      <w:pPr>
        <w:ind w:left="863" w:hanging="720"/>
        <w:jc w:val="left"/>
      </w:pPr>
      <w:rPr>
        <w:rFonts w:ascii="VIC SemiBold" w:eastAsia="VIC SemiBold" w:hAnsi="VIC SemiBold" w:cs="VIC SemiBold" w:hint="default"/>
        <w:b/>
        <w:bCs/>
        <w:i w:val="0"/>
        <w:iCs w:val="0"/>
        <w:color w:val="003764"/>
        <w:spacing w:val="0"/>
        <w:w w:val="100"/>
        <w:sz w:val="18"/>
        <w:szCs w:val="18"/>
        <w:lang w:val="en-US" w:eastAsia="en-US" w:bidi="ar-SA"/>
      </w:rPr>
    </w:lvl>
    <w:lvl w:ilvl="3">
      <w:numFmt w:val="bullet"/>
      <w:lvlText w:val=""/>
      <w:lvlJc w:val="left"/>
      <w:pPr>
        <w:ind w:left="504" w:hanging="360"/>
      </w:pPr>
      <w:rPr>
        <w:rFonts w:ascii="Wingdings" w:eastAsia="Wingdings" w:hAnsi="Wingdings" w:cs="Wingdings" w:hint="default"/>
        <w:b w:val="0"/>
        <w:bCs w:val="0"/>
        <w:i w:val="0"/>
        <w:iCs w:val="0"/>
        <w:color w:val="003764"/>
        <w:spacing w:val="0"/>
        <w:w w:val="100"/>
        <w:sz w:val="18"/>
        <w:szCs w:val="18"/>
        <w:lang w:val="en-US" w:eastAsia="en-US" w:bidi="ar-SA"/>
      </w:rPr>
    </w:lvl>
    <w:lvl w:ilvl="4">
      <w:numFmt w:val="bullet"/>
      <w:lvlText w:val="•"/>
      <w:lvlJc w:val="left"/>
      <w:pPr>
        <w:ind w:left="1877" w:hanging="360"/>
      </w:pPr>
      <w:rPr>
        <w:rFonts w:hint="default"/>
        <w:lang w:val="en-US" w:eastAsia="en-US" w:bidi="ar-SA"/>
      </w:rPr>
    </w:lvl>
    <w:lvl w:ilvl="5">
      <w:numFmt w:val="bullet"/>
      <w:lvlText w:val="•"/>
      <w:lvlJc w:val="left"/>
      <w:pPr>
        <w:ind w:left="2385" w:hanging="360"/>
      </w:pPr>
      <w:rPr>
        <w:rFonts w:hint="default"/>
        <w:lang w:val="en-US" w:eastAsia="en-US" w:bidi="ar-SA"/>
      </w:rPr>
    </w:lvl>
    <w:lvl w:ilvl="6">
      <w:numFmt w:val="bullet"/>
      <w:lvlText w:val="•"/>
      <w:lvlJc w:val="left"/>
      <w:pPr>
        <w:ind w:left="2894" w:hanging="360"/>
      </w:pPr>
      <w:rPr>
        <w:rFonts w:hint="default"/>
        <w:lang w:val="en-US" w:eastAsia="en-US" w:bidi="ar-SA"/>
      </w:rPr>
    </w:lvl>
    <w:lvl w:ilvl="7">
      <w:numFmt w:val="bullet"/>
      <w:lvlText w:val="•"/>
      <w:lvlJc w:val="left"/>
      <w:pPr>
        <w:ind w:left="3403" w:hanging="360"/>
      </w:pPr>
      <w:rPr>
        <w:rFonts w:hint="default"/>
        <w:lang w:val="en-US" w:eastAsia="en-US" w:bidi="ar-SA"/>
      </w:rPr>
    </w:lvl>
    <w:lvl w:ilvl="8">
      <w:numFmt w:val="bullet"/>
      <w:lvlText w:val="•"/>
      <w:lvlJc w:val="left"/>
      <w:pPr>
        <w:ind w:left="3911" w:hanging="360"/>
      </w:pPr>
      <w:rPr>
        <w:rFonts w:hint="default"/>
        <w:lang w:val="en-US" w:eastAsia="en-US" w:bidi="ar-SA"/>
      </w:rPr>
    </w:lvl>
  </w:abstractNum>
  <w:abstractNum w:abstractNumId="5" w15:restartNumberingAfterBreak="0">
    <w:nsid w:val="1C034E1B"/>
    <w:multiLevelType w:val="multilevel"/>
    <w:tmpl w:val="63563A86"/>
    <w:lvl w:ilvl="0">
      <w:start w:val="2"/>
      <w:numFmt w:val="decimal"/>
      <w:lvlText w:val="%1."/>
      <w:lvlJc w:val="left"/>
      <w:pPr>
        <w:ind w:left="655" w:hanging="512"/>
        <w:jc w:val="left"/>
      </w:pPr>
      <w:rPr>
        <w:rFonts w:ascii="VIC" w:eastAsia="VIC" w:hAnsi="VIC" w:cs="VIC" w:hint="default"/>
        <w:b w:val="0"/>
        <w:bCs w:val="0"/>
        <w:i w:val="0"/>
        <w:iCs w:val="0"/>
        <w:color w:val="003764"/>
        <w:spacing w:val="0"/>
        <w:w w:val="100"/>
        <w:sz w:val="18"/>
        <w:szCs w:val="18"/>
        <w:lang w:val="en-US" w:eastAsia="en-US" w:bidi="ar-SA"/>
      </w:rPr>
    </w:lvl>
    <w:lvl w:ilvl="1">
      <w:start w:val="1"/>
      <w:numFmt w:val="decimal"/>
      <w:lvlText w:val="%1.%2"/>
      <w:lvlJc w:val="left"/>
      <w:pPr>
        <w:ind w:left="993" w:hanging="680"/>
        <w:jc w:val="left"/>
      </w:pPr>
      <w:rPr>
        <w:rFonts w:ascii="VIC" w:eastAsia="VIC" w:hAnsi="VIC" w:cs="VIC" w:hint="default"/>
        <w:b w:val="0"/>
        <w:bCs w:val="0"/>
        <w:i w:val="0"/>
        <w:iCs w:val="0"/>
        <w:color w:val="003764"/>
        <w:spacing w:val="-1"/>
        <w:w w:val="100"/>
        <w:sz w:val="18"/>
        <w:szCs w:val="18"/>
        <w:lang w:val="en-US" w:eastAsia="en-US" w:bidi="ar-SA"/>
      </w:rPr>
    </w:lvl>
    <w:lvl w:ilvl="2">
      <w:numFmt w:val="bullet"/>
      <w:lvlText w:val="•"/>
      <w:lvlJc w:val="left"/>
      <w:pPr>
        <w:ind w:left="2070" w:hanging="680"/>
      </w:pPr>
      <w:rPr>
        <w:rFonts w:hint="default"/>
        <w:lang w:val="en-US" w:eastAsia="en-US" w:bidi="ar-SA"/>
      </w:rPr>
    </w:lvl>
    <w:lvl w:ilvl="3">
      <w:numFmt w:val="bullet"/>
      <w:lvlText w:val="•"/>
      <w:lvlJc w:val="left"/>
      <w:pPr>
        <w:ind w:left="3140" w:hanging="680"/>
      </w:pPr>
      <w:rPr>
        <w:rFonts w:hint="default"/>
        <w:lang w:val="en-US" w:eastAsia="en-US" w:bidi="ar-SA"/>
      </w:rPr>
    </w:lvl>
    <w:lvl w:ilvl="4">
      <w:numFmt w:val="bullet"/>
      <w:lvlText w:val="•"/>
      <w:lvlJc w:val="left"/>
      <w:pPr>
        <w:ind w:left="4210" w:hanging="680"/>
      </w:pPr>
      <w:rPr>
        <w:rFonts w:hint="default"/>
        <w:lang w:val="en-US" w:eastAsia="en-US" w:bidi="ar-SA"/>
      </w:rPr>
    </w:lvl>
    <w:lvl w:ilvl="5">
      <w:numFmt w:val="bullet"/>
      <w:lvlText w:val="•"/>
      <w:lvlJc w:val="left"/>
      <w:pPr>
        <w:ind w:left="5281" w:hanging="680"/>
      </w:pPr>
      <w:rPr>
        <w:rFonts w:hint="default"/>
        <w:lang w:val="en-US" w:eastAsia="en-US" w:bidi="ar-SA"/>
      </w:rPr>
    </w:lvl>
    <w:lvl w:ilvl="6">
      <w:numFmt w:val="bullet"/>
      <w:lvlText w:val="•"/>
      <w:lvlJc w:val="left"/>
      <w:pPr>
        <w:ind w:left="6351" w:hanging="680"/>
      </w:pPr>
      <w:rPr>
        <w:rFonts w:hint="default"/>
        <w:lang w:val="en-US" w:eastAsia="en-US" w:bidi="ar-SA"/>
      </w:rPr>
    </w:lvl>
    <w:lvl w:ilvl="7">
      <w:numFmt w:val="bullet"/>
      <w:lvlText w:val="•"/>
      <w:lvlJc w:val="left"/>
      <w:pPr>
        <w:ind w:left="7421" w:hanging="680"/>
      </w:pPr>
      <w:rPr>
        <w:rFonts w:hint="default"/>
        <w:lang w:val="en-US" w:eastAsia="en-US" w:bidi="ar-SA"/>
      </w:rPr>
    </w:lvl>
    <w:lvl w:ilvl="8">
      <w:numFmt w:val="bullet"/>
      <w:lvlText w:val="•"/>
      <w:lvlJc w:val="left"/>
      <w:pPr>
        <w:ind w:left="8491" w:hanging="680"/>
      </w:pPr>
      <w:rPr>
        <w:rFonts w:hint="default"/>
        <w:lang w:val="en-US" w:eastAsia="en-US" w:bidi="ar-SA"/>
      </w:rPr>
    </w:lvl>
  </w:abstractNum>
  <w:abstractNum w:abstractNumId="6" w15:restartNumberingAfterBreak="0">
    <w:nsid w:val="249B0F6F"/>
    <w:multiLevelType w:val="hybridMultilevel"/>
    <w:tmpl w:val="73FE3F84"/>
    <w:lvl w:ilvl="0" w:tplc="1952B446">
      <w:numFmt w:val="bullet"/>
      <w:lvlText w:val=""/>
      <w:lvlJc w:val="left"/>
      <w:pPr>
        <w:ind w:left="472" w:hanging="360"/>
      </w:pPr>
      <w:rPr>
        <w:rFonts w:ascii="Wingdings" w:eastAsia="Wingdings" w:hAnsi="Wingdings" w:cs="Wingdings" w:hint="default"/>
        <w:b w:val="0"/>
        <w:bCs w:val="0"/>
        <w:i w:val="0"/>
        <w:iCs w:val="0"/>
        <w:color w:val="003764"/>
        <w:spacing w:val="0"/>
        <w:w w:val="100"/>
        <w:sz w:val="18"/>
        <w:szCs w:val="18"/>
        <w:lang w:val="en-US" w:eastAsia="en-US" w:bidi="ar-SA"/>
      </w:rPr>
    </w:lvl>
    <w:lvl w:ilvl="1" w:tplc="83F84B9A">
      <w:numFmt w:val="bullet"/>
      <w:lvlText w:val="•"/>
      <w:lvlJc w:val="left"/>
      <w:pPr>
        <w:ind w:left="1127" w:hanging="360"/>
      </w:pPr>
      <w:rPr>
        <w:rFonts w:hint="default"/>
        <w:lang w:val="en-US" w:eastAsia="en-US" w:bidi="ar-SA"/>
      </w:rPr>
    </w:lvl>
    <w:lvl w:ilvl="2" w:tplc="C46C15E6">
      <w:numFmt w:val="bullet"/>
      <w:lvlText w:val="•"/>
      <w:lvlJc w:val="left"/>
      <w:pPr>
        <w:ind w:left="1774" w:hanging="360"/>
      </w:pPr>
      <w:rPr>
        <w:rFonts w:hint="default"/>
        <w:lang w:val="en-US" w:eastAsia="en-US" w:bidi="ar-SA"/>
      </w:rPr>
    </w:lvl>
    <w:lvl w:ilvl="3" w:tplc="91803EDA">
      <w:numFmt w:val="bullet"/>
      <w:lvlText w:val="•"/>
      <w:lvlJc w:val="left"/>
      <w:pPr>
        <w:ind w:left="2421" w:hanging="360"/>
      </w:pPr>
      <w:rPr>
        <w:rFonts w:hint="default"/>
        <w:lang w:val="en-US" w:eastAsia="en-US" w:bidi="ar-SA"/>
      </w:rPr>
    </w:lvl>
    <w:lvl w:ilvl="4" w:tplc="8274FB70">
      <w:numFmt w:val="bullet"/>
      <w:lvlText w:val="•"/>
      <w:lvlJc w:val="left"/>
      <w:pPr>
        <w:ind w:left="3069" w:hanging="360"/>
      </w:pPr>
      <w:rPr>
        <w:rFonts w:hint="default"/>
        <w:lang w:val="en-US" w:eastAsia="en-US" w:bidi="ar-SA"/>
      </w:rPr>
    </w:lvl>
    <w:lvl w:ilvl="5" w:tplc="8DC8DD22">
      <w:numFmt w:val="bullet"/>
      <w:lvlText w:val="•"/>
      <w:lvlJc w:val="left"/>
      <w:pPr>
        <w:ind w:left="3716" w:hanging="360"/>
      </w:pPr>
      <w:rPr>
        <w:rFonts w:hint="default"/>
        <w:lang w:val="en-US" w:eastAsia="en-US" w:bidi="ar-SA"/>
      </w:rPr>
    </w:lvl>
    <w:lvl w:ilvl="6" w:tplc="0DD29526">
      <w:numFmt w:val="bullet"/>
      <w:lvlText w:val="•"/>
      <w:lvlJc w:val="left"/>
      <w:pPr>
        <w:ind w:left="4363" w:hanging="360"/>
      </w:pPr>
      <w:rPr>
        <w:rFonts w:hint="default"/>
        <w:lang w:val="en-US" w:eastAsia="en-US" w:bidi="ar-SA"/>
      </w:rPr>
    </w:lvl>
    <w:lvl w:ilvl="7" w:tplc="3B14E402">
      <w:numFmt w:val="bullet"/>
      <w:lvlText w:val="•"/>
      <w:lvlJc w:val="left"/>
      <w:pPr>
        <w:ind w:left="5011" w:hanging="360"/>
      </w:pPr>
      <w:rPr>
        <w:rFonts w:hint="default"/>
        <w:lang w:val="en-US" w:eastAsia="en-US" w:bidi="ar-SA"/>
      </w:rPr>
    </w:lvl>
    <w:lvl w:ilvl="8" w:tplc="A0CC476A">
      <w:numFmt w:val="bullet"/>
      <w:lvlText w:val="•"/>
      <w:lvlJc w:val="left"/>
      <w:pPr>
        <w:ind w:left="5658" w:hanging="360"/>
      </w:pPr>
      <w:rPr>
        <w:rFonts w:hint="default"/>
        <w:lang w:val="en-US" w:eastAsia="en-US" w:bidi="ar-SA"/>
      </w:rPr>
    </w:lvl>
  </w:abstractNum>
  <w:abstractNum w:abstractNumId="7" w15:restartNumberingAfterBreak="0">
    <w:nsid w:val="29862AA2"/>
    <w:multiLevelType w:val="multilevel"/>
    <w:tmpl w:val="8E249AA6"/>
    <w:lvl w:ilvl="0">
      <w:start w:val="1"/>
      <w:numFmt w:val="decimal"/>
      <w:lvlText w:val="%1"/>
      <w:lvlJc w:val="left"/>
      <w:pPr>
        <w:ind w:left="484" w:hanging="341"/>
        <w:jc w:val="left"/>
      </w:pPr>
      <w:rPr>
        <w:rFonts w:ascii="VIC" w:eastAsia="VIC" w:hAnsi="VIC" w:cs="VIC" w:hint="default"/>
        <w:b w:val="0"/>
        <w:bCs w:val="0"/>
        <w:i w:val="0"/>
        <w:iCs w:val="0"/>
        <w:color w:val="003764"/>
        <w:spacing w:val="0"/>
        <w:w w:val="100"/>
        <w:sz w:val="18"/>
        <w:szCs w:val="18"/>
        <w:lang w:val="en-US" w:eastAsia="en-US" w:bidi="ar-SA"/>
      </w:rPr>
    </w:lvl>
    <w:lvl w:ilvl="1">
      <w:start w:val="1"/>
      <w:numFmt w:val="decimal"/>
      <w:lvlText w:val="%1.%2"/>
      <w:lvlJc w:val="left"/>
      <w:pPr>
        <w:ind w:left="993" w:hanging="680"/>
        <w:jc w:val="left"/>
      </w:pPr>
      <w:rPr>
        <w:rFonts w:ascii="VIC" w:eastAsia="VIC" w:hAnsi="VIC" w:cs="VIC" w:hint="default"/>
        <w:b w:val="0"/>
        <w:bCs w:val="0"/>
        <w:i w:val="0"/>
        <w:iCs w:val="0"/>
        <w:color w:val="003764"/>
        <w:spacing w:val="-1"/>
        <w:w w:val="100"/>
        <w:sz w:val="18"/>
        <w:szCs w:val="18"/>
        <w:lang w:val="en-US" w:eastAsia="en-US" w:bidi="ar-SA"/>
      </w:rPr>
    </w:lvl>
    <w:lvl w:ilvl="2">
      <w:numFmt w:val="bullet"/>
      <w:lvlText w:val="•"/>
      <w:lvlJc w:val="left"/>
      <w:pPr>
        <w:ind w:left="2070" w:hanging="680"/>
      </w:pPr>
      <w:rPr>
        <w:rFonts w:hint="default"/>
        <w:lang w:val="en-US" w:eastAsia="en-US" w:bidi="ar-SA"/>
      </w:rPr>
    </w:lvl>
    <w:lvl w:ilvl="3">
      <w:numFmt w:val="bullet"/>
      <w:lvlText w:val="•"/>
      <w:lvlJc w:val="left"/>
      <w:pPr>
        <w:ind w:left="3140" w:hanging="680"/>
      </w:pPr>
      <w:rPr>
        <w:rFonts w:hint="default"/>
        <w:lang w:val="en-US" w:eastAsia="en-US" w:bidi="ar-SA"/>
      </w:rPr>
    </w:lvl>
    <w:lvl w:ilvl="4">
      <w:numFmt w:val="bullet"/>
      <w:lvlText w:val="•"/>
      <w:lvlJc w:val="left"/>
      <w:pPr>
        <w:ind w:left="4210" w:hanging="680"/>
      </w:pPr>
      <w:rPr>
        <w:rFonts w:hint="default"/>
        <w:lang w:val="en-US" w:eastAsia="en-US" w:bidi="ar-SA"/>
      </w:rPr>
    </w:lvl>
    <w:lvl w:ilvl="5">
      <w:numFmt w:val="bullet"/>
      <w:lvlText w:val="•"/>
      <w:lvlJc w:val="left"/>
      <w:pPr>
        <w:ind w:left="5281" w:hanging="680"/>
      </w:pPr>
      <w:rPr>
        <w:rFonts w:hint="default"/>
        <w:lang w:val="en-US" w:eastAsia="en-US" w:bidi="ar-SA"/>
      </w:rPr>
    </w:lvl>
    <w:lvl w:ilvl="6">
      <w:numFmt w:val="bullet"/>
      <w:lvlText w:val="•"/>
      <w:lvlJc w:val="left"/>
      <w:pPr>
        <w:ind w:left="6351" w:hanging="680"/>
      </w:pPr>
      <w:rPr>
        <w:rFonts w:hint="default"/>
        <w:lang w:val="en-US" w:eastAsia="en-US" w:bidi="ar-SA"/>
      </w:rPr>
    </w:lvl>
    <w:lvl w:ilvl="7">
      <w:numFmt w:val="bullet"/>
      <w:lvlText w:val="•"/>
      <w:lvlJc w:val="left"/>
      <w:pPr>
        <w:ind w:left="7421" w:hanging="680"/>
      </w:pPr>
      <w:rPr>
        <w:rFonts w:hint="default"/>
        <w:lang w:val="en-US" w:eastAsia="en-US" w:bidi="ar-SA"/>
      </w:rPr>
    </w:lvl>
    <w:lvl w:ilvl="8">
      <w:numFmt w:val="bullet"/>
      <w:lvlText w:val="•"/>
      <w:lvlJc w:val="left"/>
      <w:pPr>
        <w:ind w:left="8491" w:hanging="680"/>
      </w:pPr>
      <w:rPr>
        <w:rFonts w:hint="default"/>
        <w:lang w:val="en-US" w:eastAsia="en-US" w:bidi="ar-SA"/>
      </w:rPr>
    </w:lvl>
  </w:abstractNum>
  <w:abstractNum w:abstractNumId="8" w15:restartNumberingAfterBreak="0">
    <w:nsid w:val="2A7C07C6"/>
    <w:multiLevelType w:val="hybridMultilevel"/>
    <w:tmpl w:val="EC6EB5C2"/>
    <w:lvl w:ilvl="0" w:tplc="465E09C6">
      <w:numFmt w:val="bullet"/>
      <w:lvlText w:val=""/>
      <w:lvlJc w:val="left"/>
      <w:pPr>
        <w:ind w:left="472" w:hanging="360"/>
      </w:pPr>
      <w:rPr>
        <w:rFonts w:ascii="Wingdings" w:eastAsia="Wingdings" w:hAnsi="Wingdings" w:cs="Wingdings" w:hint="default"/>
        <w:b w:val="0"/>
        <w:bCs w:val="0"/>
        <w:i w:val="0"/>
        <w:iCs w:val="0"/>
        <w:color w:val="003764"/>
        <w:spacing w:val="0"/>
        <w:w w:val="100"/>
        <w:sz w:val="18"/>
        <w:szCs w:val="18"/>
        <w:lang w:val="en-US" w:eastAsia="en-US" w:bidi="ar-SA"/>
      </w:rPr>
    </w:lvl>
    <w:lvl w:ilvl="1" w:tplc="5564631A">
      <w:numFmt w:val="bullet"/>
      <w:lvlText w:val="o"/>
      <w:lvlJc w:val="left"/>
      <w:pPr>
        <w:ind w:left="695" w:hanging="356"/>
      </w:pPr>
      <w:rPr>
        <w:rFonts w:ascii="Courier New" w:eastAsia="Courier New" w:hAnsi="Courier New" w:cs="Courier New" w:hint="default"/>
        <w:b w:val="0"/>
        <w:bCs w:val="0"/>
        <w:i w:val="0"/>
        <w:iCs w:val="0"/>
        <w:color w:val="003764"/>
        <w:spacing w:val="0"/>
        <w:w w:val="100"/>
        <w:position w:val="1"/>
        <w:sz w:val="18"/>
        <w:szCs w:val="18"/>
        <w:lang w:val="en-US" w:eastAsia="en-US" w:bidi="ar-SA"/>
      </w:rPr>
    </w:lvl>
    <w:lvl w:ilvl="2" w:tplc="738AECE0">
      <w:numFmt w:val="bullet"/>
      <w:lvlText w:val="•"/>
      <w:lvlJc w:val="left"/>
      <w:pPr>
        <w:ind w:left="1394" w:hanging="356"/>
      </w:pPr>
      <w:rPr>
        <w:rFonts w:hint="default"/>
        <w:lang w:val="en-US" w:eastAsia="en-US" w:bidi="ar-SA"/>
      </w:rPr>
    </w:lvl>
    <w:lvl w:ilvl="3" w:tplc="DC068968">
      <w:numFmt w:val="bullet"/>
      <w:lvlText w:val="•"/>
      <w:lvlJc w:val="left"/>
      <w:pPr>
        <w:ind w:left="2089" w:hanging="356"/>
      </w:pPr>
      <w:rPr>
        <w:rFonts w:hint="default"/>
        <w:lang w:val="en-US" w:eastAsia="en-US" w:bidi="ar-SA"/>
      </w:rPr>
    </w:lvl>
    <w:lvl w:ilvl="4" w:tplc="F2E030AE">
      <w:numFmt w:val="bullet"/>
      <w:lvlText w:val="•"/>
      <w:lvlJc w:val="left"/>
      <w:pPr>
        <w:ind w:left="2784" w:hanging="356"/>
      </w:pPr>
      <w:rPr>
        <w:rFonts w:hint="default"/>
        <w:lang w:val="en-US" w:eastAsia="en-US" w:bidi="ar-SA"/>
      </w:rPr>
    </w:lvl>
    <w:lvl w:ilvl="5" w:tplc="E6BA1B6E">
      <w:numFmt w:val="bullet"/>
      <w:lvlText w:val="•"/>
      <w:lvlJc w:val="left"/>
      <w:pPr>
        <w:ind w:left="3479" w:hanging="356"/>
      </w:pPr>
      <w:rPr>
        <w:rFonts w:hint="default"/>
        <w:lang w:val="en-US" w:eastAsia="en-US" w:bidi="ar-SA"/>
      </w:rPr>
    </w:lvl>
    <w:lvl w:ilvl="6" w:tplc="9106F716">
      <w:numFmt w:val="bullet"/>
      <w:lvlText w:val="•"/>
      <w:lvlJc w:val="left"/>
      <w:pPr>
        <w:ind w:left="4173" w:hanging="356"/>
      </w:pPr>
      <w:rPr>
        <w:rFonts w:hint="default"/>
        <w:lang w:val="en-US" w:eastAsia="en-US" w:bidi="ar-SA"/>
      </w:rPr>
    </w:lvl>
    <w:lvl w:ilvl="7" w:tplc="A67ECDEA">
      <w:numFmt w:val="bullet"/>
      <w:lvlText w:val="•"/>
      <w:lvlJc w:val="left"/>
      <w:pPr>
        <w:ind w:left="4868" w:hanging="356"/>
      </w:pPr>
      <w:rPr>
        <w:rFonts w:hint="default"/>
        <w:lang w:val="en-US" w:eastAsia="en-US" w:bidi="ar-SA"/>
      </w:rPr>
    </w:lvl>
    <w:lvl w:ilvl="8" w:tplc="3C60B0C0">
      <w:numFmt w:val="bullet"/>
      <w:lvlText w:val="•"/>
      <w:lvlJc w:val="left"/>
      <w:pPr>
        <w:ind w:left="5563" w:hanging="356"/>
      </w:pPr>
      <w:rPr>
        <w:rFonts w:hint="default"/>
        <w:lang w:val="en-US" w:eastAsia="en-US" w:bidi="ar-SA"/>
      </w:rPr>
    </w:lvl>
  </w:abstractNum>
  <w:abstractNum w:abstractNumId="9" w15:restartNumberingAfterBreak="0">
    <w:nsid w:val="2C31201E"/>
    <w:multiLevelType w:val="hybridMultilevel"/>
    <w:tmpl w:val="AF9474DC"/>
    <w:lvl w:ilvl="0" w:tplc="83EA16CE">
      <w:numFmt w:val="bullet"/>
      <w:lvlText w:val=""/>
      <w:lvlJc w:val="left"/>
      <w:pPr>
        <w:ind w:left="503" w:hanging="360"/>
      </w:pPr>
      <w:rPr>
        <w:rFonts w:ascii="Symbol" w:eastAsia="Symbol" w:hAnsi="Symbol" w:cs="Symbol" w:hint="default"/>
        <w:spacing w:val="0"/>
        <w:w w:val="100"/>
        <w:lang w:val="en-US" w:eastAsia="en-US" w:bidi="ar-SA"/>
      </w:rPr>
    </w:lvl>
    <w:lvl w:ilvl="1" w:tplc="435EF7A8">
      <w:numFmt w:val="bullet"/>
      <w:lvlText w:val=""/>
      <w:lvlJc w:val="left"/>
      <w:pPr>
        <w:ind w:left="864" w:hanging="360"/>
      </w:pPr>
      <w:rPr>
        <w:rFonts w:ascii="Symbol" w:eastAsia="Symbol" w:hAnsi="Symbol" w:cs="Symbol" w:hint="default"/>
        <w:b w:val="0"/>
        <w:bCs w:val="0"/>
        <w:i w:val="0"/>
        <w:iCs w:val="0"/>
        <w:color w:val="003764"/>
        <w:spacing w:val="0"/>
        <w:w w:val="100"/>
        <w:sz w:val="18"/>
        <w:szCs w:val="18"/>
        <w:lang w:val="en-US" w:eastAsia="en-US" w:bidi="ar-SA"/>
      </w:rPr>
    </w:lvl>
    <w:lvl w:ilvl="2" w:tplc="92AA16EA">
      <w:numFmt w:val="bullet"/>
      <w:lvlText w:val="•"/>
      <w:lvlJc w:val="left"/>
      <w:pPr>
        <w:ind w:left="1312" w:hanging="360"/>
      </w:pPr>
      <w:rPr>
        <w:rFonts w:hint="default"/>
        <w:lang w:val="en-US" w:eastAsia="en-US" w:bidi="ar-SA"/>
      </w:rPr>
    </w:lvl>
    <w:lvl w:ilvl="3" w:tplc="711EFECC">
      <w:numFmt w:val="bullet"/>
      <w:lvlText w:val="•"/>
      <w:lvlJc w:val="left"/>
      <w:pPr>
        <w:ind w:left="1764" w:hanging="360"/>
      </w:pPr>
      <w:rPr>
        <w:rFonts w:hint="default"/>
        <w:lang w:val="en-US" w:eastAsia="en-US" w:bidi="ar-SA"/>
      </w:rPr>
    </w:lvl>
    <w:lvl w:ilvl="4" w:tplc="9B4068A4">
      <w:numFmt w:val="bullet"/>
      <w:lvlText w:val="•"/>
      <w:lvlJc w:val="left"/>
      <w:pPr>
        <w:ind w:left="2216" w:hanging="360"/>
      </w:pPr>
      <w:rPr>
        <w:rFonts w:hint="default"/>
        <w:lang w:val="en-US" w:eastAsia="en-US" w:bidi="ar-SA"/>
      </w:rPr>
    </w:lvl>
    <w:lvl w:ilvl="5" w:tplc="FB663F2C">
      <w:numFmt w:val="bullet"/>
      <w:lvlText w:val="•"/>
      <w:lvlJc w:val="left"/>
      <w:pPr>
        <w:ind w:left="2669" w:hanging="360"/>
      </w:pPr>
      <w:rPr>
        <w:rFonts w:hint="default"/>
        <w:lang w:val="en-US" w:eastAsia="en-US" w:bidi="ar-SA"/>
      </w:rPr>
    </w:lvl>
    <w:lvl w:ilvl="6" w:tplc="EEFE0C94">
      <w:numFmt w:val="bullet"/>
      <w:lvlText w:val="•"/>
      <w:lvlJc w:val="left"/>
      <w:pPr>
        <w:ind w:left="3121" w:hanging="360"/>
      </w:pPr>
      <w:rPr>
        <w:rFonts w:hint="default"/>
        <w:lang w:val="en-US" w:eastAsia="en-US" w:bidi="ar-SA"/>
      </w:rPr>
    </w:lvl>
    <w:lvl w:ilvl="7" w:tplc="D4B6C92C">
      <w:numFmt w:val="bullet"/>
      <w:lvlText w:val="•"/>
      <w:lvlJc w:val="left"/>
      <w:pPr>
        <w:ind w:left="3573" w:hanging="360"/>
      </w:pPr>
      <w:rPr>
        <w:rFonts w:hint="default"/>
        <w:lang w:val="en-US" w:eastAsia="en-US" w:bidi="ar-SA"/>
      </w:rPr>
    </w:lvl>
    <w:lvl w:ilvl="8" w:tplc="210C0A30">
      <w:numFmt w:val="bullet"/>
      <w:lvlText w:val="•"/>
      <w:lvlJc w:val="left"/>
      <w:pPr>
        <w:ind w:left="4025" w:hanging="360"/>
      </w:pPr>
      <w:rPr>
        <w:rFonts w:hint="default"/>
        <w:lang w:val="en-US" w:eastAsia="en-US" w:bidi="ar-SA"/>
      </w:rPr>
    </w:lvl>
  </w:abstractNum>
  <w:abstractNum w:abstractNumId="10" w15:restartNumberingAfterBreak="0">
    <w:nsid w:val="36244F7F"/>
    <w:multiLevelType w:val="hybridMultilevel"/>
    <w:tmpl w:val="F25422D0"/>
    <w:lvl w:ilvl="0" w:tplc="F4921CDC">
      <w:numFmt w:val="bullet"/>
      <w:lvlText w:val=""/>
      <w:lvlJc w:val="left"/>
      <w:pPr>
        <w:ind w:left="503" w:hanging="360"/>
      </w:pPr>
      <w:rPr>
        <w:rFonts w:ascii="Wingdings" w:eastAsia="Wingdings" w:hAnsi="Wingdings" w:cs="Wingdings" w:hint="default"/>
        <w:b w:val="0"/>
        <w:bCs w:val="0"/>
        <w:i w:val="0"/>
        <w:iCs w:val="0"/>
        <w:color w:val="003764"/>
        <w:spacing w:val="0"/>
        <w:w w:val="100"/>
        <w:sz w:val="18"/>
        <w:szCs w:val="18"/>
        <w:lang w:val="en-US" w:eastAsia="en-US" w:bidi="ar-SA"/>
      </w:rPr>
    </w:lvl>
    <w:lvl w:ilvl="1" w:tplc="A7DC4B22">
      <w:numFmt w:val="bullet"/>
      <w:lvlText w:val="•"/>
      <w:lvlJc w:val="left"/>
      <w:pPr>
        <w:ind w:left="967" w:hanging="360"/>
      </w:pPr>
      <w:rPr>
        <w:rFonts w:hint="default"/>
        <w:lang w:val="en-US" w:eastAsia="en-US" w:bidi="ar-SA"/>
      </w:rPr>
    </w:lvl>
    <w:lvl w:ilvl="2" w:tplc="B052C1A8">
      <w:numFmt w:val="bullet"/>
      <w:lvlText w:val="•"/>
      <w:lvlJc w:val="left"/>
      <w:pPr>
        <w:ind w:left="1434" w:hanging="360"/>
      </w:pPr>
      <w:rPr>
        <w:rFonts w:hint="default"/>
        <w:lang w:val="en-US" w:eastAsia="en-US" w:bidi="ar-SA"/>
      </w:rPr>
    </w:lvl>
    <w:lvl w:ilvl="3" w:tplc="C5A8733C">
      <w:numFmt w:val="bullet"/>
      <w:lvlText w:val="•"/>
      <w:lvlJc w:val="left"/>
      <w:pPr>
        <w:ind w:left="1901" w:hanging="360"/>
      </w:pPr>
      <w:rPr>
        <w:rFonts w:hint="default"/>
        <w:lang w:val="en-US" w:eastAsia="en-US" w:bidi="ar-SA"/>
      </w:rPr>
    </w:lvl>
    <w:lvl w:ilvl="4" w:tplc="50EAAA58">
      <w:numFmt w:val="bullet"/>
      <w:lvlText w:val="•"/>
      <w:lvlJc w:val="left"/>
      <w:pPr>
        <w:ind w:left="2368" w:hanging="360"/>
      </w:pPr>
      <w:rPr>
        <w:rFonts w:hint="default"/>
        <w:lang w:val="en-US" w:eastAsia="en-US" w:bidi="ar-SA"/>
      </w:rPr>
    </w:lvl>
    <w:lvl w:ilvl="5" w:tplc="8A6A88F6">
      <w:numFmt w:val="bullet"/>
      <w:lvlText w:val="•"/>
      <w:lvlJc w:val="left"/>
      <w:pPr>
        <w:ind w:left="2836" w:hanging="360"/>
      </w:pPr>
      <w:rPr>
        <w:rFonts w:hint="default"/>
        <w:lang w:val="en-US" w:eastAsia="en-US" w:bidi="ar-SA"/>
      </w:rPr>
    </w:lvl>
    <w:lvl w:ilvl="6" w:tplc="F02A062E">
      <w:numFmt w:val="bullet"/>
      <w:lvlText w:val="•"/>
      <w:lvlJc w:val="left"/>
      <w:pPr>
        <w:ind w:left="3303" w:hanging="360"/>
      </w:pPr>
      <w:rPr>
        <w:rFonts w:hint="default"/>
        <w:lang w:val="en-US" w:eastAsia="en-US" w:bidi="ar-SA"/>
      </w:rPr>
    </w:lvl>
    <w:lvl w:ilvl="7" w:tplc="835266B6">
      <w:numFmt w:val="bullet"/>
      <w:lvlText w:val="•"/>
      <w:lvlJc w:val="left"/>
      <w:pPr>
        <w:ind w:left="3770" w:hanging="360"/>
      </w:pPr>
      <w:rPr>
        <w:rFonts w:hint="default"/>
        <w:lang w:val="en-US" w:eastAsia="en-US" w:bidi="ar-SA"/>
      </w:rPr>
    </w:lvl>
    <w:lvl w:ilvl="8" w:tplc="CA86172E">
      <w:numFmt w:val="bullet"/>
      <w:lvlText w:val="•"/>
      <w:lvlJc w:val="left"/>
      <w:pPr>
        <w:ind w:left="4237" w:hanging="360"/>
      </w:pPr>
      <w:rPr>
        <w:rFonts w:hint="default"/>
        <w:lang w:val="en-US" w:eastAsia="en-US" w:bidi="ar-SA"/>
      </w:rPr>
    </w:lvl>
  </w:abstractNum>
  <w:abstractNum w:abstractNumId="11" w15:restartNumberingAfterBreak="0">
    <w:nsid w:val="37213136"/>
    <w:multiLevelType w:val="multilevel"/>
    <w:tmpl w:val="4B3CAF7C"/>
    <w:lvl w:ilvl="0">
      <w:start w:val="2"/>
      <w:numFmt w:val="decimal"/>
      <w:lvlText w:val="%1"/>
      <w:lvlJc w:val="left"/>
      <w:pPr>
        <w:ind w:left="993" w:hanging="680"/>
        <w:jc w:val="left"/>
      </w:pPr>
      <w:rPr>
        <w:rFonts w:hint="default"/>
        <w:lang w:val="en-US" w:eastAsia="en-US" w:bidi="ar-SA"/>
      </w:rPr>
    </w:lvl>
    <w:lvl w:ilvl="1">
      <w:start w:val="4"/>
      <w:numFmt w:val="decimal"/>
      <w:lvlText w:val="%1.%2"/>
      <w:lvlJc w:val="left"/>
      <w:pPr>
        <w:ind w:left="993" w:hanging="680"/>
        <w:jc w:val="left"/>
      </w:pPr>
      <w:rPr>
        <w:rFonts w:ascii="VIC" w:eastAsia="VIC" w:hAnsi="VIC" w:cs="VIC" w:hint="default"/>
        <w:b w:val="0"/>
        <w:bCs w:val="0"/>
        <w:i w:val="0"/>
        <w:iCs w:val="0"/>
        <w:color w:val="003764"/>
        <w:spacing w:val="-1"/>
        <w:w w:val="100"/>
        <w:sz w:val="18"/>
        <w:szCs w:val="18"/>
        <w:lang w:val="en-US" w:eastAsia="en-US" w:bidi="ar-SA"/>
      </w:rPr>
    </w:lvl>
    <w:lvl w:ilvl="2">
      <w:numFmt w:val="bullet"/>
      <w:lvlText w:val="•"/>
      <w:lvlJc w:val="left"/>
      <w:pPr>
        <w:ind w:left="2926" w:hanging="680"/>
      </w:pPr>
      <w:rPr>
        <w:rFonts w:hint="default"/>
        <w:lang w:val="en-US" w:eastAsia="en-US" w:bidi="ar-SA"/>
      </w:rPr>
    </w:lvl>
    <w:lvl w:ilvl="3">
      <w:numFmt w:val="bullet"/>
      <w:lvlText w:val="•"/>
      <w:lvlJc w:val="left"/>
      <w:pPr>
        <w:ind w:left="3889" w:hanging="680"/>
      </w:pPr>
      <w:rPr>
        <w:rFonts w:hint="default"/>
        <w:lang w:val="en-US" w:eastAsia="en-US" w:bidi="ar-SA"/>
      </w:rPr>
    </w:lvl>
    <w:lvl w:ilvl="4">
      <w:numFmt w:val="bullet"/>
      <w:lvlText w:val="•"/>
      <w:lvlJc w:val="left"/>
      <w:pPr>
        <w:ind w:left="4852" w:hanging="680"/>
      </w:pPr>
      <w:rPr>
        <w:rFonts w:hint="default"/>
        <w:lang w:val="en-US" w:eastAsia="en-US" w:bidi="ar-SA"/>
      </w:rPr>
    </w:lvl>
    <w:lvl w:ilvl="5">
      <w:numFmt w:val="bullet"/>
      <w:lvlText w:val="•"/>
      <w:lvlJc w:val="left"/>
      <w:pPr>
        <w:ind w:left="5816" w:hanging="680"/>
      </w:pPr>
      <w:rPr>
        <w:rFonts w:hint="default"/>
        <w:lang w:val="en-US" w:eastAsia="en-US" w:bidi="ar-SA"/>
      </w:rPr>
    </w:lvl>
    <w:lvl w:ilvl="6">
      <w:numFmt w:val="bullet"/>
      <w:lvlText w:val="•"/>
      <w:lvlJc w:val="left"/>
      <w:pPr>
        <w:ind w:left="6779" w:hanging="680"/>
      </w:pPr>
      <w:rPr>
        <w:rFonts w:hint="default"/>
        <w:lang w:val="en-US" w:eastAsia="en-US" w:bidi="ar-SA"/>
      </w:rPr>
    </w:lvl>
    <w:lvl w:ilvl="7">
      <w:numFmt w:val="bullet"/>
      <w:lvlText w:val="•"/>
      <w:lvlJc w:val="left"/>
      <w:pPr>
        <w:ind w:left="7742" w:hanging="680"/>
      </w:pPr>
      <w:rPr>
        <w:rFonts w:hint="default"/>
        <w:lang w:val="en-US" w:eastAsia="en-US" w:bidi="ar-SA"/>
      </w:rPr>
    </w:lvl>
    <w:lvl w:ilvl="8">
      <w:numFmt w:val="bullet"/>
      <w:lvlText w:val="•"/>
      <w:lvlJc w:val="left"/>
      <w:pPr>
        <w:ind w:left="8705" w:hanging="680"/>
      </w:pPr>
      <w:rPr>
        <w:rFonts w:hint="default"/>
        <w:lang w:val="en-US" w:eastAsia="en-US" w:bidi="ar-SA"/>
      </w:rPr>
    </w:lvl>
  </w:abstractNum>
  <w:abstractNum w:abstractNumId="12" w15:restartNumberingAfterBreak="0">
    <w:nsid w:val="39BE74EF"/>
    <w:multiLevelType w:val="multilevel"/>
    <w:tmpl w:val="72FEE174"/>
    <w:lvl w:ilvl="0">
      <w:start w:val="4"/>
      <w:numFmt w:val="decimal"/>
      <w:lvlText w:val="%1"/>
      <w:lvlJc w:val="left"/>
      <w:pPr>
        <w:ind w:left="863" w:hanging="720"/>
        <w:jc w:val="left"/>
      </w:pPr>
      <w:rPr>
        <w:rFonts w:hint="default"/>
        <w:lang w:val="en-US" w:eastAsia="en-US" w:bidi="ar-SA"/>
      </w:rPr>
    </w:lvl>
    <w:lvl w:ilvl="1">
      <w:start w:val="6"/>
      <w:numFmt w:val="decimal"/>
      <w:lvlText w:val="%1.%2"/>
      <w:lvlJc w:val="left"/>
      <w:pPr>
        <w:ind w:left="863" w:hanging="720"/>
        <w:jc w:val="left"/>
      </w:pPr>
      <w:rPr>
        <w:rFonts w:ascii="VIC SemiBold" w:eastAsia="VIC SemiBold" w:hAnsi="VIC SemiBold" w:cs="VIC SemiBold" w:hint="default"/>
        <w:b/>
        <w:bCs/>
        <w:i w:val="0"/>
        <w:iCs w:val="0"/>
        <w:color w:val="003764"/>
        <w:spacing w:val="-1"/>
        <w:w w:val="100"/>
        <w:sz w:val="18"/>
        <w:szCs w:val="18"/>
        <w:lang w:val="en-US" w:eastAsia="en-US" w:bidi="ar-SA"/>
      </w:rPr>
    </w:lvl>
    <w:lvl w:ilvl="2">
      <w:numFmt w:val="bullet"/>
      <w:lvlText w:val="•"/>
      <w:lvlJc w:val="left"/>
      <w:pPr>
        <w:ind w:left="1722" w:hanging="720"/>
      </w:pPr>
      <w:rPr>
        <w:rFonts w:hint="default"/>
        <w:lang w:val="en-US" w:eastAsia="en-US" w:bidi="ar-SA"/>
      </w:rPr>
    </w:lvl>
    <w:lvl w:ilvl="3">
      <w:numFmt w:val="bullet"/>
      <w:lvlText w:val="•"/>
      <w:lvlJc w:val="left"/>
      <w:pPr>
        <w:ind w:left="2153" w:hanging="720"/>
      </w:pPr>
      <w:rPr>
        <w:rFonts w:hint="default"/>
        <w:lang w:val="en-US" w:eastAsia="en-US" w:bidi="ar-SA"/>
      </w:rPr>
    </w:lvl>
    <w:lvl w:ilvl="4">
      <w:numFmt w:val="bullet"/>
      <w:lvlText w:val="•"/>
      <w:lvlJc w:val="left"/>
      <w:pPr>
        <w:ind w:left="2584" w:hanging="720"/>
      </w:pPr>
      <w:rPr>
        <w:rFonts w:hint="default"/>
        <w:lang w:val="en-US" w:eastAsia="en-US" w:bidi="ar-SA"/>
      </w:rPr>
    </w:lvl>
    <w:lvl w:ilvl="5">
      <w:numFmt w:val="bullet"/>
      <w:lvlText w:val="•"/>
      <w:lvlJc w:val="left"/>
      <w:pPr>
        <w:ind w:left="3016" w:hanging="720"/>
      </w:pPr>
      <w:rPr>
        <w:rFonts w:hint="default"/>
        <w:lang w:val="en-US" w:eastAsia="en-US" w:bidi="ar-SA"/>
      </w:rPr>
    </w:lvl>
    <w:lvl w:ilvl="6">
      <w:numFmt w:val="bullet"/>
      <w:lvlText w:val="•"/>
      <w:lvlJc w:val="left"/>
      <w:pPr>
        <w:ind w:left="3447" w:hanging="720"/>
      </w:pPr>
      <w:rPr>
        <w:rFonts w:hint="default"/>
        <w:lang w:val="en-US" w:eastAsia="en-US" w:bidi="ar-SA"/>
      </w:rPr>
    </w:lvl>
    <w:lvl w:ilvl="7">
      <w:numFmt w:val="bullet"/>
      <w:lvlText w:val="•"/>
      <w:lvlJc w:val="left"/>
      <w:pPr>
        <w:ind w:left="3878" w:hanging="720"/>
      </w:pPr>
      <w:rPr>
        <w:rFonts w:hint="default"/>
        <w:lang w:val="en-US" w:eastAsia="en-US" w:bidi="ar-SA"/>
      </w:rPr>
    </w:lvl>
    <w:lvl w:ilvl="8">
      <w:numFmt w:val="bullet"/>
      <w:lvlText w:val="•"/>
      <w:lvlJc w:val="left"/>
      <w:pPr>
        <w:ind w:left="4309" w:hanging="720"/>
      </w:pPr>
      <w:rPr>
        <w:rFonts w:hint="default"/>
        <w:lang w:val="en-US" w:eastAsia="en-US" w:bidi="ar-SA"/>
      </w:rPr>
    </w:lvl>
  </w:abstractNum>
  <w:abstractNum w:abstractNumId="13" w15:restartNumberingAfterBreak="0">
    <w:nsid w:val="3ADF3B98"/>
    <w:multiLevelType w:val="multilevel"/>
    <w:tmpl w:val="F13292F6"/>
    <w:lvl w:ilvl="0">
      <w:start w:val="4"/>
      <w:numFmt w:val="decimal"/>
      <w:lvlText w:val="%1"/>
      <w:lvlJc w:val="left"/>
      <w:pPr>
        <w:ind w:left="863" w:hanging="720"/>
        <w:jc w:val="left"/>
      </w:pPr>
      <w:rPr>
        <w:rFonts w:hint="default"/>
        <w:lang w:val="en-US" w:eastAsia="en-US" w:bidi="ar-SA"/>
      </w:rPr>
    </w:lvl>
    <w:lvl w:ilvl="1">
      <w:start w:val="8"/>
      <w:numFmt w:val="decimal"/>
      <w:lvlText w:val="%1.%2"/>
      <w:lvlJc w:val="left"/>
      <w:pPr>
        <w:ind w:left="863" w:hanging="720"/>
        <w:jc w:val="left"/>
      </w:pPr>
      <w:rPr>
        <w:rFonts w:ascii="VIC SemiBold" w:eastAsia="VIC SemiBold" w:hAnsi="VIC SemiBold" w:cs="VIC SemiBold" w:hint="default"/>
        <w:b/>
        <w:bCs/>
        <w:i w:val="0"/>
        <w:iCs w:val="0"/>
        <w:color w:val="003764"/>
        <w:spacing w:val="-1"/>
        <w:w w:val="100"/>
        <w:sz w:val="18"/>
        <w:szCs w:val="18"/>
        <w:lang w:val="en-US" w:eastAsia="en-US" w:bidi="ar-SA"/>
      </w:rPr>
    </w:lvl>
    <w:lvl w:ilvl="2">
      <w:numFmt w:val="bullet"/>
      <w:lvlText w:val="-"/>
      <w:lvlJc w:val="left"/>
      <w:pPr>
        <w:ind w:left="623" w:hanging="481"/>
      </w:pPr>
      <w:rPr>
        <w:rFonts w:ascii="Arial" w:eastAsia="Arial" w:hAnsi="Arial" w:cs="Arial" w:hint="default"/>
        <w:b w:val="0"/>
        <w:bCs w:val="0"/>
        <w:i w:val="0"/>
        <w:iCs w:val="0"/>
        <w:color w:val="003764"/>
        <w:spacing w:val="0"/>
        <w:w w:val="99"/>
        <w:sz w:val="18"/>
        <w:szCs w:val="18"/>
        <w:lang w:val="en-US" w:eastAsia="en-US" w:bidi="ar-SA"/>
      </w:rPr>
    </w:lvl>
    <w:lvl w:ilvl="3">
      <w:numFmt w:val="bullet"/>
      <w:lvlText w:val="•"/>
      <w:lvlJc w:val="left"/>
      <w:pPr>
        <w:ind w:left="1818" w:hanging="481"/>
      </w:pPr>
      <w:rPr>
        <w:rFonts w:hint="default"/>
        <w:lang w:val="en-US" w:eastAsia="en-US" w:bidi="ar-SA"/>
      </w:rPr>
    </w:lvl>
    <w:lvl w:ilvl="4">
      <w:numFmt w:val="bullet"/>
      <w:lvlText w:val="•"/>
      <w:lvlJc w:val="left"/>
      <w:pPr>
        <w:ind w:left="2297" w:hanging="481"/>
      </w:pPr>
      <w:rPr>
        <w:rFonts w:hint="default"/>
        <w:lang w:val="en-US" w:eastAsia="en-US" w:bidi="ar-SA"/>
      </w:rPr>
    </w:lvl>
    <w:lvl w:ilvl="5">
      <w:numFmt w:val="bullet"/>
      <w:lvlText w:val="•"/>
      <w:lvlJc w:val="left"/>
      <w:pPr>
        <w:ind w:left="2776" w:hanging="481"/>
      </w:pPr>
      <w:rPr>
        <w:rFonts w:hint="default"/>
        <w:lang w:val="en-US" w:eastAsia="en-US" w:bidi="ar-SA"/>
      </w:rPr>
    </w:lvl>
    <w:lvl w:ilvl="6">
      <w:numFmt w:val="bullet"/>
      <w:lvlText w:val="•"/>
      <w:lvlJc w:val="left"/>
      <w:pPr>
        <w:ind w:left="3255" w:hanging="481"/>
      </w:pPr>
      <w:rPr>
        <w:rFonts w:hint="default"/>
        <w:lang w:val="en-US" w:eastAsia="en-US" w:bidi="ar-SA"/>
      </w:rPr>
    </w:lvl>
    <w:lvl w:ilvl="7">
      <w:numFmt w:val="bullet"/>
      <w:lvlText w:val="•"/>
      <w:lvlJc w:val="left"/>
      <w:pPr>
        <w:ind w:left="3734" w:hanging="481"/>
      </w:pPr>
      <w:rPr>
        <w:rFonts w:hint="default"/>
        <w:lang w:val="en-US" w:eastAsia="en-US" w:bidi="ar-SA"/>
      </w:rPr>
    </w:lvl>
    <w:lvl w:ilvl="8">
      <w:numFmt w:val="bullet"/>
      <w:lvlText w:val="•"/>
      <w:lvlJc w:val="left"/>
      <w:pPr>
        <w:ind w:left="4213" w:hanging="481"/>
      </w:pPr>
      <w:rPr>
        <w:rFonts w:hint="default"/>
        <w:lang w:val="en-US" w:eastAsia="en-US" w:bidi="ar-SA"/>
      </w:rPr>
    </w:lvl>
  </w:abstractNum>
  <w:abstractNum w:abstractNumId="14" w15:restartNumberingAfterBreak="0">
    <w:nsid w:val="4D2E31C3"/>
    <w:multiLevelType w:val="hybridMultilevel"/>
    <w:tmpl w:val="7ADE2184"/>
    <w:lvl w:ilvl="0" w:tplc="467A421C">
      <w:numFmt w:val="bullet"/>
      <w:lvlText w:val=""/>
      <w:lvlJc w:val="left"/>
      <w:pPr>
        <w:ind w:left="863" w:hanging="360"/>
      </w:pPr>
      <w:rPr>
        <w:rFonts w:ascii="Symbol" w:eastAsia="Symbol" w:hAnsi="Symbol" w:cs="Symbol" w:hint="default"/>
        <w:b w:val="0"/>
        <w:bCs w:val="0"/>
        <w:i w:val="0"/>
        <w:iCs w:val="0"/>
        <w:color w:val="003764"/>
        <w:spacing w:val="0"/>
        <w:w w:val="100"/>
        <w:sz w:val="18"/>
        <w:szCs w:val="18"/>
        <w:lang w:val="en-US" w:eastAsia="en-US" w:bidi="ar-SA"/>
      </w:rPr>
    </w:lvl>
    <w:lvl w:ilvl="1" w:tplc="9FC032F0">
      <w:numFmt w:val="bullet"/>
      <w:lvlText w:val="•"/>
      <w:lvlJc w:val="left"/>
      <w:pPr>
        <w:ind w:left="1291" w:hanging="360"/>
      </w:pPr>
      <w:rPr>
        <w:rFonts w:hint="default"/>
        <w:lang w:val="en-US" w:eastAsia="en-US" w:bidi="ar-SA"/>
      </w:rPr>
    </w:lvl>
    <w:lvl w:ilvl="2" w:tplc="924C148E">
      <w:numFmt w:val="bullet"/>
      <w:lvlText w:val="•"/>
      <w:lvlJc w:val="left"/>
      <w:pPr>
        <w:ind w:left="1722" w:hanging="360"/>
      </w:pPr>
      <w:rPr>
        <w:rFonts w:hint="default"/>
        <w:lang w:val="en-US" w:eastAsia="en-US" w:bidi="ar-SA"/>
      </w:rPr>
    </w:lvl>
    <w:lvl w:ilvl="3" w:tplc="0EECB16E">
      <w:numFmt w:val="bullet"/>
      <w:lvlText w:val="•"/>
      <w:lvlJc w:val="left"/>
      <w:pPr>
        <w:ind w:left="2153" w:hanging="360"/>
      </w:pPr>
      <w:rPr>
        <w:rFonts w:hint="default"/>
        <w:lang w:val="en-US" w:eastAsia="en-US" w:bidi="ar-SA"/>
      </w:rPr>
    </w:lvl>
    <w:lvl w:ilvl="4" w:tplc="68B8CFBC">
      <w:numFmt w:val="bullet"/>
      <w:lvlText w:val="•"/>
      <w:lvlJc w:val="left"/>
      <w:pPr>
        <w:ind w:left="2584" w:hanging="360"/>
      </w:pPr>
      <w:rPr>
        <w:rFonts w:hint="default"/>
        <w:lang w:val="en-US" w:eastAsia="en-US" w:bidi="ar-SA"/>
      </w:rPr>
    </w:lvl>
    <w:lvl w:ilvl="5" w:tplc="18F024EC">
      <w:numFmt w:val="bullet"/>
      <w:lvlText w:val="•"/>
      <w:lvlJc w:val="left"/>
      <w:pPr>
        <w:ind w:left="3016" w:hanging="360"/>
      </w:pPr>
      <w:rPr>
        <w:rFonts w:hint="default"/>
        <w:lang w:val="en-US" w:eastAsia="en-US" w:bidi="ar-SA"/>
      </w:rPr>
    </w:lvl>
    <w:lvl w:ilvl="6" w:tplc="B8F624AE">
      <w:numFmt w:val="bullet"/>
      <w:lvlText w:val="•"/>
      <w:lvlJc w:val="left"/>
      <w:pPr>
        <w:ind w:left="3447" w:hanging="360"/>
      </w:pPr>
      <w:rPr>
        <w:rFonts w:hint="default"/>
        <w:lang w:val="en-US" w:eastAsia="en-US" w:bidi="ar-SA"/>
      </w:rPr>
    </w:lvl>
    <w:lvl w:ilvl="7" w:tplc="75CA50C0">
      <w:numFmt w:val="bullet"/>
      <w:lvlText w:val="•"/>
      <w:lvlJc w:val="left"/>
      <w:pPr>
        <w:ind w:left="3878" w:hanging="360"/>
      </w:pPr>
      <w:rPr>
        <w:rFonts w:hint="default"/>
        <w:lang w:val="en-US" w:eastAsia="en-US" w:bidi="ar-SA"/>
      </w:rPr>
    </w:lvl>
    <w:lvl w:ilvl="8" w:tplc="6F7EBA56">
      <w:numFmt w:val="bullet"/>
      <w:lvlText w:val="•"/>
      <w:lvlJc w:val="left"/>
      <w:pPr>
        <w:ind w:left="4309" w:hanging="360"/>
      </w:pPr>
      <w:rPr>
        <w:rFonts w:hint="default"/>
        <w:lang w:val="en-US" w:eastAsia="en-US" w:bidi="ar-SA"/>
      </w:rPr>
    </w:lvl>
  </w:abstractNum>
  <w:abstractNum w:abstractNumId="15" w15:restartNumberingAfterBreak="0">
    <w:nsid w:val="65EA0A3E"/>
    <w:multiLevelType w:val="multilevel"/>
    <w:tmpl w:val="46FA7C48"/>
    <w:lvl w:ilvl="0">
      <w:start w:val="2"/>
      <w:numFmt w:val="decimal"/>
      <w:lvlText w:val="%1."/>
      <w:lvlJc w:val="left"/>
      <w:pPr>
        <w:ind w:left="864" w:hanging="721"/>
        <w:jc w:val="left"/>
      </w:pPr>
      <w:rPr>
        <w:rFonts w:ascii="VIC" w:eastAsia="VIC" w:hAnsi="VIC" w:cs="VIC" w:hint="default"/>
        <w:b/>
        <w:bCs/>
        <w:i w:val="0"/>
        <w:iCs w:val="0"/>
        <w:color w:val="69D0E1"/>
        <w:spacing w:val="0"/>
        <w:w w:val="99"/>
        <w:sz w:val="32"/>
        <w:szCs w:val="32"/>
        <w:lang w:val="en-US" w:eastAsia="en-US" w:bidi="ar-SA"/>
      </w:rPr>
    </w:lvl>
    <w:lvl w:ilvl="1">
      <w:start w:val="1"/>
      <w:numFmt w:val="decimal"/>
      <w:lvlText w:val="%1.%2"/>
      <w:lvlJc w:val="left"/>
      <w:pPr>
        <w:ind w:left="864" w:hanging="720"/>
        <w:jc w:val="left"/>
      </w:pPr>
      <w:rPr>
        <w:rFonts w:hint="default"/>
        <w:spacing w:val="0"/>
        <w:w w:val="100"/>
        <w:lang w:val="en-US" w:eastAsia="en-US" w:bidi="ar-SA"/>
      </w:rPr>
    </w:lvl>
    <w:lvl w:ilvl="2">
      <w:start w:val="1"/>
      <w:numFmt w:val="decimal"/>
      <w:lvlText w:val="%1.%2.%3"/>
      <w:lvlJc w:val="left"/>
      <w:pPr>
        <w:ind w:left="863" w:hanging="720"/>
        <w:jc w:val="left"/>
      </w:pPr>
      <w:rPr>
        <w:rFonts w:ascii="VIC SemiBold" w:eastAsia="VIC SemiBold" w:hAnsi="VIC SemiBold" w:cs="VIC SemiBold" w:hint="default"/>
        <w:b/>
        <w:bCs/>
        <w:i w:val="0"/>
        <w:iCs w:val="0"/>
        <w:color w:val="003764"/>
        <w:spacing w:val="-1"/>
        <w:w w:val="100"/>
        <w:sz w:val="18"/>
        <w:szCs w:val="18"/>
        <w:lang w:val="en-US" w:eastAsia="en-US" w:bidi="ar-SA"/>
      </w:rPr>
    </w:lvl>
    <w:lvl w:ilvl="3">
      <w:numFmt w:val="bullet"/>
      <w:lvlText w:val="•"/>
      <w:lvlJc w:val="left"/>
      <w:pPr>
        <w:ind w:left="550" w:hanging="720"/>
      </w:pPr>
      <w:rPr>
        <w:rFonts w:hint="default"/>
        <w:lang w:val="en-US" w:eastAsia="en-US" w:bidi="ar-SA"/>
      </w:rPr>
    </w:lvl>
    <w:lvl w:ilvl="4">
      <w:numFmt w:val="bullet"/>
      <w:lvlText w:val="•"/>
      <w:lvlJc w:val="left"/>
      <w:pPr>
        <w:ind w:left="395" w:hanging="720"/>
      </w:pPr>
      <w:rPr>
        <w:rFonts w:hint="default"/>
        <w:lang w:val="en-US" w:eastAsia="en-US" w:bidi="ar-SA"/>
      </w:rPr>
    </w:lvl>
    <w:lvl w:ilvl="5">
      <w:numFmt w:val="bullet"/>
      <w:lvlText w:val="•"/>
      <w:lvlJc w:val="left"/>
      <w:pPr>
        <w:ind w:left="241" w:hanging="720"/>
      </w:pPr>
      <w:rPr>
        <w:rFonts w:hint="default"/>
        <w:lang w:val="en-US" w:eastAsia="en-US" w:bidi="ar-SA"/>
      </w:rPr>
    </w:lvl>
    <w:lvl w:ilvl="6">
      <w:numFmt w:val="bullet"/>
      <w:lvlText w:val="•"/>
      <w:lvlJc w:val="left"/>
      <w:pPr>
        <w:ind w:left="86" w:hanging="720"/>
      </w:pPr>
      <w:rPr>
        <w:rFonts w:hint="default"/>
        <w:lang w:val="en-US" w:eastAsia="en-US" w:bidi="ar-SA"/>
      </w:rPr>
    </w:lvl>
    <w:lvl w:ilvl="7">
      <w:numFmt w:val="bullet"/>
      <w:lvlText w:val="•"/>
      <w:lvlJc w:val="left"/>
      <w:pPr>
        <w:ind w:left="-69" w:hanging="720"/>
      </w:pPr>
      <w:rPr>
        <w:rFonts w:hint="default"/>
        <w:lang w:val="en-US" w:eastAsia="en-US" w:bidi="ar-SA"/>
      </w:rPr>
    </w:lvl>
    <w:lvl w:ilvl="8">
      <w:numFmt w:val="bullet"/>
      <w:lvlText w:val="•"/>
      <w:lvlJc w:val="left"/>
      <w:pPr>
        <w:ind w:left="-223" w:hanging="720"/>
      </w:pPr>
      <w:rPr>
        <w:rFonts w:hint="default"/>
        <w:lang w:val="en-US" w:eastAsia="en-US" w:bidi="ar-SA"/>
      </w:rPr>
    </w:lvl>
  </w:abstractNum>
  <w:abstractNum w:abstractNumId="16" w15:restartNumberingAfterBreak="0">
    <w:nsid w:val="67916E71"/>
    <w:multiLevelType w:val="hybridMultilevel"/>
    <w:tmpl w:val="8990C516"/>
    <w:lvl w:ilvl="0" w:tplc="660C695E">
      <w:numFmt w:val="bullet"/>
      <w:lvlText w:val=""/>
      <w:lvlJc w:val="left"/>
      <w:pPr>
        <w:ind w:left="864" w:hanging="360"/>
      </w:pPr>
      <w:rPr>
        <w:rFonts w:ascii="Symbol" w:eastAsia="Symbol" w:hAnsi="Symbol" w:cs="Symbol" w:hint="default"/>
        <w:b w:val="0"/>
        <w:bCs w:val="0"/>
        <w:i w:val="0"/>
        <w:iCs w:val="0"/>
        <w:color w:val="003764"/>
        <w:spacing w:val="0"/>
        <w:w w:val="100"/>
        <w:sz w:val="18"/>
        <w:szCs w:val="18"/>
        <w:lang w:val="en-US" w:eastAsia="en-US" w:bidi="ar-SA"/>
      </w:rPr>
    </w:lvl>
    <w:lvl w:ilvl="1" w:tplc="A0C67292">
      <w:numFmt w:val="bullet"/>
      <w:lvlText w:val="•"/>
      <w:lvlJc w:val="left"/>
      <w:pPr>
        <w:ind w:left="1291" w:hanging="360"/>
      </w:pPr>
      <w:rPr>
        <w:rFonts w:hint="default"/>
        <w:lang w:val="en-US" w:eastAsia="en-US" w:bidi="ar-SA"/>
      </w:rPr>
    </w:lvl>
    <w:lvl w:ilvl="2" w:tplc="DF3ED2E6">
      <w:numFmt w:val="bullet"/>
      <w:lvlText w:val="•"/>
      <w:lvlJc w:val="left"/>
      <w:pPr>
        <w:ind w:left="1722" w:hanging="360"/>
      </w:pPr>
      <w:rPr>
        <w:rFonts w:hint="default"/>
        <w:lang w:val="en-US" w:eastAsia="en-US" w:bidi="ar-SA"/>
      </w:rPr>
    </w:lvl>
    <w:lvl w:ilvl="3" w:tplc="5E86B3DE">
      <w:numFmt w:val="bullet"/>
      <w:lvlText w:val="•"/>
      <w:lvlJc w:val="left"/>
      <w:pPr>
        <w:ind w:left="2153" w:hanging="360"/>
      </w:pPr>
      <w:rPr>
        <w:rFonts w:hint="default"/>
        <w:lang w:val="en-US" w:eastAsia="en-US" w:bidi="ar-SA"/>
      </w:rPr>
    </w:lvl>
    <w:lvl w:ilvl="4" w:tplc="021EBA0C">
      <w:numFmt w:val="bullet"/>
      <w:lvlText w:val="•"/>
      <w:lvlJc w:val="left"/>
      <w:pPr>
        <w:ind w:left="2584" w:hanging="360"/>
      </w:pPr>
      <w:rPr>
        <w:rFonts w:hint="default"/>
        <w:lang w:val="en-US" w:eastAsia="en-US" w:bidi="ar-SA"/>
      </w:rPr>
    </w:lvl>
    <w:lvl w:ilvl="5" w:tplc="0EDE965E">
      <w:numFmt w:val="bullet"/>
      <w:lvlText w:val="•"/>
      <w:lvlJc w:val="left"/>
      <w:pPr>
        <w:ind w:left="3016" w:hanging="360"/>
      </w:pPr>
      <w:rPr>
        <w:rFonts w:hint="default"/>
        <w:lang w:val="en-US" w:eastAsia="en-US" w:bidi="ar-SA"/>
      </w:rPr>
    </w:lvl>
    <w:lvl w:ilvl="6" w:tplc="0E44BD68">
      <w:numFmt w:val="bullet"/>
      <w:lvlText w:val="•"/>
      <w:lvlJc w:val="left"/>
      <w:pPr>
        <w:ind w:left="3447" w:hanging="360"/>
      </w:pPr>
      <w:rPr>
        <w:rFonts w:hint="default"/>
        <w:lang w:val="en-US" w:eastAsia="en-US" w:bidi="ar-SA"/>
      </w:rPr>
    </w:lvl>
    <w:lvl w:ilvl="7" w:tplc="C31460A2">
      <w:numFmt w:val="bullet"/>
      <w:lvlText w:val="•"/>
      <w:lvlJc w:val="left"/>
      <w:pPr>
        <w:ind w:left="3878" w:hanging="360"/>
      </w:pPr>
      <w:rPr>
        <w:rFonts w:hint="default"/>
        <w:lang w:val="en-US" w:eastAsia="en-US" w:bidi="ar-SA"/>
      </w:rPr>
    </w:lvl>
    <w:lvl w:ilvl="8" w:tplc="C4E87668">
      <w:numFmt w:val="bullet"/>
      <w:lvlText w:val="•"/>
      <w:lvlJc w:val="left"/>
      <w:pPr>
        <w:ind w:left="4309" w:hanging="360"/>
      </w:pPr>
      <w:rPr>
        <w:rFonts w:hint="default"/>
        <w:lang w:val="en-US" w:eastAsia="en-US" w:bidi="ar-SA"/>
      </w:rPr>
    </w:lvl>
  </w:abstractNum>
  <w:num w:numId="1" w16cid:durableId="1540047414">
    <w:abstractNumId w:val="10"/>
  </w:num>
  <w:num w:numId="2" w16cid:durableId="323316502">
    <w:abstractNumId w:val="0"/>
  </w:num>
  <w:num w:numId="3" w16cid:durableId="677732836">
    <w:abstractNumId w:val="13"/>
  </w:num>
  <w:num w:numId="4" w16cid:durableId="1411391141">
    <w:abstractNumId w:val="12"/>
  </w:num>
  <w:num w:numId="5" w16cid:durableId="358436220">
    <w:abstractNumId w:val="2"/>
  </w:num>
  <w:num w:numId="6" w16cid:durableId="507138305">
    <w:abstractNumId w:val="14"/>
  </w:num>
  <w:num w:numId="7" w16cid:durableId="1318144396">
    <w:abstractNumId w:val="15"/>
  </w:num>
  <w:num w:numId="8" w16cid:durableId="1663043316">
    <w:abstractNumId w:val="6"/>
  </w:num>
  <w:num w:numId="9" w16cid:durableId="1368213093">
    <w:abstractNumId w:val="8"/>
  </w:num>
  <w:num w:numId="10" w16cid:durableId="141579690">
    <w:abstractNumId w:val="16"/>
  </w:num>
  <w:num w:numId="11" w16cid:durableId="1653830752">
    <w:abstractNumId w:val="1"/>
  </w:num>
  <w:num w:numId="12" w16cid:durableId="222451183">
    <w:abstractNumId w:val="3"/>
  </w:num>
  <w:num w:numId="13" w16cid:durableId="336882527">
    <w:abstractNumId w:val="4"/>
  </w:num>
  <w:num w:numId="14" w16cid:durableId="2026394383">
    <w:abstractNumId w:val="9"/>
  </w:num>
  <w:num w:numId="15" w16cid:durableId="1537622922">
    <w:abstractNumId w:val="11"/>
  </w:num>
  <w:num w:numId="16" w16cid:durableId="1960607387">
    <w:abstractNumId w:val="5"/>
  </w:num>
  <w:num w:numId="17" w16cid:durableId="18458216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716"/>
    <w:rsid w:val="000629D3"/>
    <w:rsid w:val="00443716"/>
    <w:rsid w:val="006F3938"/>
    <w:rsid w:val="008B3285"/>
    <w:rsid w:val="00982FDE"/>
    <w:rsid w:val="009E591E"/>
    <w:rsid w:val="00AB628B"/>
    <w:rsid w:val="00B66A86"/>
    <w:rsid w:val="00B85E92"/>
    <w:rsid w:val="00BB4349"/>
    <w:rsid w:val="00C45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E281A"/>
  <w15:docId w15:val="{B27BA7C6-182E-40C0-BC24-249791CF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64" w:hanging="720"/>
      <w:outlineLvl w:val="0"/>
    </w:pPr>
    <w:rPr>
      <w:b/>
      <w:bCs/>
      <w:sz w:val="32"/>
      <w:szCs w:val="32"/>
    </w:rPr>
  </w:style>
  <w:style w:type="paragraph" w:styleId="Heading2">
    <w:name w:val="heading 2"/>
    <w:basedOn w:val="Normal"/>
    <w:uiPriority w:val="9"/>
    <w:unhideWhenUsed/>
    <w:qFormat/>
    <w:pPr>
      <w:spacing w:before="71"/>
      <w:ind w:left="144"/>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8"/>
      <w:ind w:left="144" w:hanging="511"/>
    </w:pPr>
    <w:rPr>
      <w:sz w:val="18"/>
      <w:szCs w:val="18"/>
    </w:rPr>
  </w:style>
  <w:style w:type="paragraph" w:styleId="TOC2">
    <w:name w:val="toc 2"/>
    <w:basedOn w:val="Normal"/>
    <w:uiPriority w:val="1"/>
    <w:qFormat/>
    <w:pPr>
      <w:spacing w:before="88"/>
      <w:ind w:left="993" w:hanging="679"/>
    </w:pPr>
    <w:rPr>
      <w:sz w:val="18"/>
      <w:szCs w:val="18"/>
    </w:rPr>
  </w:style>
  <w:style w:type="paragraph" w:styleId="TOC3">
    <w:name w:val="toc 3"/>
    <w:basedOn w:val="Normal"/>
    <w:uiPriority w:val="1"/>
    <w:qFormat/>
    <w:pPr>
      <w:spacing w:before="91"/>
      <w:ind w:left="993" w:hanging="679"/>
    </w:pPr>
    <w:rPr>
      <w:b/>
      <w:bCs/>
      <w:i/>
      <w:iCs/>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1"/>
      <w:ind w:left="144" w:hanging="1"/>
    </w:pPr>
    <w:rPr>
      <w:i/>
      <w:iCs/>
      <w:sz w:val="56"/>
      <w:szCs w:val="56"/>
    </w:rPr>
  </w:style>
  <w:style w:type="paragraph" w:styleId="ListParagraph">
    <w:name w:val="List Paragraph"/>
    <w:basedOn w:val="Normal"/>
    <w:uiPriority w:val="1"/>
    <w:qFormat/>
    <w:pPr>
      <w:spacing w:before="88"/>
      <w:ind w:left="863" w:hanging="360"/>
    </w:pPr>
  </w:style>
  <w:style w:type="paragraph" w:customStyle="1" w:styleId="TableParagraph">
    <w:name w:val="Table Paragraph"/>
    <w:basedOn w:val="Normal"/>
    <w:uiPriority w:val="1"/>
    <w:qFormat/>
    <w:pPr>
      <w:spacing w:before="2"/>
      <w:ind w:left="8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mailto:vmacc@deeca.vic.gov.au" TargetMode="Externa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s://ovic.vic.gov.au/freedom-of-information/for-the-public/make-your-request-online/" TargetMode="External"/><Relationship Id="rId63"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marineandcoastalcouncil.vic.gov.au/" TargetMode="External"/><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yperlink" Target="https://www.deeca.vic.gov.au/__data/assets/pdf_file/0017/711107/freedom-of-information-application-form-2024-25.pdf" TargetMode="External"/><Relationship Id="rId5" Type="http://schemas.openxmlformats.org/officeDocument/2006/relationships/footnotes" Target="footnotes.xml"/><Relationship Id="rId61" Type="http://schemas.openxmlformats.org/officeDocument/2006/relationships/hyperlink" Target="https://www.marineandcoastalcouncil.vic.gov.au/about-us/about-the-council" TargetMode="External"/><Relationship Id="rId19" Type="http://schemas.openxmlformats.org/officeDocument/2006/relationships/image" Target="media/image8.jpeg"/><Relationship Id="rId14" Type="http://schemas.openxmlformats.org/officeDocument/2006/relationships/hyperlink" Target="mailto:customer.service@delwp.vic.gov.au" TargetMode="External"/><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marineandcoastalcouncil.vic.gov.au/" TargetMode="External"/><Relationship Id="rId48" Type="http://schemas.openxmlformats.org/officeDocument/2006/relationships/image" Target="media/image32.jpeg"/><Relationship Id="rId56" Type="http://schemas.openxmlformats.org/officeDocument/2006/relationships/hyperlink" Target="mailto:foi.unit@deeca.vic.gov.au"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0.jpeg"/><Relationship Id="rId59" Type="http://schemas.openxmlformats.org/officeDocument/2006/relationships/hyperlink" Target="https://www.deeca.vic.gov.au/__data/assets/word_doc/0016/711106/freedom-of-information-request-form-2024-25.docx" TargetMode="External"/><Relationship Id="rId20" Type="http://schemas.openxmlformats.org/officeDocument/2006/relationships/image" Target="media/image9.jpe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hyperlink" Target="http://data.vic.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elayservice.com.au/" TargetMode="External"/><Relationship Id="rId23" Type="http://schemas.openxmlformats.org/officeDocument/2006/relationships/image" Target="media/image12.jpeg"/><Relationship Id="rId28" Type="http://schemas.openxmlformats.org/officeDocument/2006/relationships/footer" Target="footer4.xml"/><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hyperlink" Target="https://www.deeca.vic.gov.au/__data/assets/pdf_file/0017/711107/freedom-of-information-application-form-2024-25.pdf" TargetMode="External"/><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s://www.ibac.vic.gov.au/"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creativecommons.org/licenses/by/3.0/au/deed.en" TargetMode="External"/><Relationship Id="rId18" Type="http://schemas.openxmlformats.org/officeDocument/2006/relationships/image" Target="media/image7.jpe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8007</Words>
  <Characters>46283</Characters>
  <Application>Microsoft Office Word</Application>
  <DocSecurity>0</DocSecurity>
  <Lines>1780</Lines>
  <Paragraphs>810</Paragraphs>
  <ScaleCrop>false</ScaleCrop>
  <Company/>
  <LinksUpToDate>false</LinksUpToDate>
  <CharactersWithSpaces>53480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VMaCC Annual Report 2023-24 V4</dc:title>
  <dc:creator>Ruth Cockerton</dc:creator>
  <dc:description/>
  <cp:lastModifiedBy>Franzi Taylor (DEECA)</cp:lastModifiedBy>
  <cp:revision>10</cp:revision>
  <dcterms:created xsi:type="dcterms:W3CDTF">2025-11-05T01:29:00Z</dcterms:created>
  <dcterms:modified xsi:type="dcterms:W3CDTF">2025-11-05T01:36:00Z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ency">
    <vt:lpwstr>133;#Department of Energy, Environment and Climate Action|6ec2007c-62f7-4367-85b3-4db3e85c504f</vt:lpwstr>
  </property>
  <property fmtid="{D5CDD505-2E9C-101B-9397-08002B2CF9AE}" pid="3" name="Branch">
    <vt:lpwstr>9;#Land Management Policy|b5d32f8f-8c76-440a-941b-8a191c726ef8</vt:lpwstr>
  </property>
  <property fmtid="{D5CDD505-2E9C-101B-9397-08002B2CF9AE}" pid="4" name="ContentTypeId">
    <vt:lpwstr>0x0101006D13C4C86FE9B542B51D4FE35BE08448</vt:lpwstr>
  </property>
  <property fmtid="{D5CDD505-2E9C-101B-9397-08002B2CF9AE}" pid="5" name="Created">
    <vt:filetime>2025-09-01T00:00:00Z</vt:filetime>
  </property>
  <property fmtid="{D5CDD505-2E9C-101B-9397-08002B2CF9AE}" pid="6" name="Creator">
    <vt:lpwstr>Acrobat PDFMaker 24 for Word</vt:lpwstr>
  </property>
  <property fmtid="{D5CDD505-2E9C-101B-9397-08002B2CF9AE}" pid="7" name="Department Document Type">
    <vt:lpwstr/>
  </property>
  <property fmtid="{D5CDD505-2E9C-101B-9397-08002B2CF9AE}" pid="8" name="Department_x0020_Document_x0020_Type">
    <vt:lpwstr/>
  </property>
  <property fmtid="{D5CDD505-2E9C-101B-9397-08002B2CF9AE}" pid="9" name="Dissemination Limiting Marker">
    <vt:lpwstr>171;#Unclassified|e76a803a-a9cc-4850-af8f-9debb0f1923e</vt:lpwstr>
  </property>
  <property fmtid="{D5CDD505-2E9C-101B-9397-08002B2CF9AE}" pid="10" name="Division">
    <vt:lpwstr>141;#Land and Environment Policy|efe2c18f-ac00-44ca-84ee-0bdad214a798</vt:lpwstr>
  </property>
  <property fmtid="{D5CDD505-2E9C-101B-9397-08002B2CF9AE}" pid="11" name="Document Type">
    <vt:lpwstr>57;#Report|68f408df-3c0e-45dc-a0eb-b580fdedae5b</vt:lpwstr>
  </property>
  <property fmtid="{D5CDD505-2E9C-101B-9397-08002B2CF9AE}" pid="12" name="Entities">
    <vt:lpwstr>45;#Marine and Coastal Council|3dc08fa4-a7c3-4874-9ca6-7ccc5983befb</vt:lpwstr>
  </property>
  <property fmtid="{D5CDD505-2E9C-101B-9397-08002B2CF9AE}" pid="13" name="Group1">
    <vt:lpwstr>136;#Regions, Environment, Climate Action and First Peoples|c3907712-efe8-4eb7-9ed8-ccca8ce2f408</vt:lpwstr>
  </property>
  <property fmtid="{D5CDD505-2E9C-101B-9397-08002B2CF9AE}" pid="14" name="LastSaved">
    <vt:filetime>2025-11-05T00:00:00Z</vt:filetime>
  </property>
  <property fmtid="{D5CDD505-2E9C-101B-9397-08002B2CF9AE}" pid="15" name="Location Type">
    <vt:lpwstr/>
  </property>
  <property fmtid="{D5CDD505-2E9C-101B-9397-08002B2CF9AE}" pid="16" name="Location_x0020_Type">
    <vt:lpwstr/>
  </property>
  <property fmtid="{D5CDD505-2E9C-101B-9397-08002B2CF9AE}" pid="17" name="MSIP_Label_4257e2ab-f512-40e2-9c9a-c64247360765_ActionId">
    <vt:lpwstr>35074c8f-3024-4395-91eb-1403f6b7cf86</vt:lpwstr>
  </property>
  <property fmtid="{D5CDD505-2E9C-101B-9397-08002B2CF9AE}" pid="18" name="MSIP_Label_4257e2ab-f512-40e2-9c9a-c64247360765_ContentBits">
    <vt:lpwstr>2</vt:lpwstr>
  </property>
  <property fmtid="{D5CDD505-2E9C-101B-9397-08002B2CF9AE}" pid="19" name="MSIP_Label_4257e2ab-f512-40e2-9c9a-c64247360765_Enabled">
    <vt:lpwstr>true</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etDate">
    <vt:lpwstr>2023-09-15T00:16:43Z</vt:lpwstr>
  </property>
  <property fmtid="{D5CDD505-2E9C-101B-9397-08002B2CF9AE}" pid="23" name="MSIP_Label_4257e2ab-f512-40e2-9c9a-c64247360765_SiteId">
    <vt:lpwstr>e8bdd6f7-fc18-4e48-a554-7f547927223b</vt:lpwstr>
  </property>
  <property fmtid="{D5CDD505-2E9C-101B-9397-08002B2CF9AE}" pid="24" name="MediaServiceImageTags">
    <vt:lpwstr/>
  </property>
  <property fmtid="{D5CDD505-2E9C-101B-9397-08002B2CF9AE}" pid="25" name="Order">
    <vt:lpwstr>6900.000000</vt:lpwstr>
  </property>
  <property fmtid="{D5CDD505-2E9C-101B-9397-08002B2CF9AE}" pid="26" name="Producer">
    <vt:lpwstr>Adobe PDF Library 24.2.121</vt:lpwstr>
  </property>
  <property fmtid="{D5CDD505-2E9C-101B-9397-08002B2CF9AE}" pid="27" name="Record Purpose">
    <vt:lpwstr/>
  </property>
  <property fmtid="{D5CDD505-2E9C-101B-9397-08002B2CF9AE}" pid="28" name="Record_x0020_Purpose">
    <vt:lpwstr/>
  </property>
  <property fmtid="{D5CDD505-2E9C-101B-9397-08002B2CF9AE}" pid="29" name="Records Class Reporting">
    <vt:lpwstr/>
  </property>
  <property fmtid="{D5CDD505-2E9C-101B-9397-08002B2CF9AE}" pid="30" name="Records_x0020_Class_x0020_Reporting">
    <vt:lpwstr/>
  </property>
  <property fmtid="{D5CDD505-2E9C-101B-9397-08002B2CF9AE}" pid="31" name="Reference Type">
    <vt:lpwstr/>
  </property>
  <property fmtid="{D5CDD505-2E9C-101B-9397-08002B2CF9AE}" pid="32" name="Reference_x0020_Type">
    <vt:lpwstr/>
  </property>
  <property fmtid="{D5CDD505-2E9C-101B-9397-08002B2CF9AE}" pid="33" name="Section">
    <vt:lpwstr/>
  </property>
  <property fmtid="{D5CDD505-2E9C-101B-9397-08002B2CF9AE}" pid="34" name="Security Classification">
    <vt:lpwstr>167;#FOUO|a68bb466-13a2-4b11-9c31-8c4948da88a9</vt:lpwstr>
  </property>
  <property fmtid="{D5CDD505-2E9C-101B-9397-08002B2CF9AE}" pid="35" name="SharedWithUsers">
    <vt:lpwstr>27;#Caroline C Allen (DEECA);#28;#Corryn U Groves (DELWP);#276;#Fraser J Clatworthy (DELWP);#393;#Kristy Penrose (DELWP);#283;#Emily Davies (DELWP);#718;#Caroline J Smith (DELWP);#202;#Cameron McKenzie (DEECA);#82;#Dan J Meehan (DEECA);#976;#Will J Guthrie (DEECA);#1048;#Rachel M Marchbank (DEECA);#190;#Nicola C Waldron (DEECA)</vt:lpwstr>
  </property>
  <property fmtid="{D5CDD505-2E9C-101B-9397-08002B2CF9AE}" pid="36" name="SourceModified">
    <vt:lpwstr/>
  </property>
  <property fmtid="{D5CDD505-2E9C-101B-9397-08002B2CF9AE}" pid="37" name="Sub-Section">
    <vt:lpwstr/>
  </property>
  <property fmtid="{D5CDD505-2E9C-101B-9397-08002B2CF9AE}" pid="38" name="_dlc_DocIdItemGuid">
    <vt:lpwstr>463a5c31-d04c-484f-98ed-028318427946</vt:lpwstr>
  </property>
  <property fmtid="{D5CDD505-2E9C-101B-9397-08002B2CF9AE}" pid="39" name="b9b43b809ea4445880dbf70bb9849525">
    <vt:lpwstr/>
  </property>
  <property fmtid="{D5CDD505-2E9C-101B-9397-08002B2CF9AE}" pid="40" name="c9a2496594f6438ebcc56827c5cc88ed">
    <vt:lpwstr/>
  </property>
  <property fmtid="{D5CDD505-2E9C-101B-9397-08002B2CF9AE}" pid="41" name="g91c59fb10974fa1a03160ad8386f0f4">
    <vt:lpwstr/>
  </property>
  <property fmtid="{D5CDD505-2E9C-101B-9397-08002B2CF9AE}" pid="42" name="grammarly_documentContext">
    <vt:lpwstr>{"goals":[],"domain":"general","emotions":[],"dialect":"australian"}</vt:lpwstr>
  </property>
  <property fmtid="{D5CDD505-2E9C-101B-9397-08002B2CF9AE}" pid="43" name="grammarly_documentId">
    <vt:lpwstr>documentId_4313</vt:lpwstr>
  </property>
  <property fmtid="{D5CDD505-2E9C-101B-9397-08002B2CF9AE}" pid="44" name="lcf76f155ced4ddcb4097134ff3c332f">
    <vt:lpwstr/>
  </property>
  <property fmtid="{D5CDD505-2E9C-101B-9397-08002B2CF9AE}" pid="45" name="ld508a88e6264ce89693af80a72862cb">
    <vt:lpwstr/>
  </property>
  <property fmtid="{D5CDD505-2E9C-101B-9397-08002B2CF9AE}" pid="46" name="o2e611f6ba3e4c8f9a895dfb7980639e">
    <vt:lpwstr/>
  </property>
</Properties>
</file>